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第１０号様式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(第１６条関係)</w:t>
      </w:r>
    </w:p>
    <w:tbl>
      <w:tblPr/>
      <w:tblGrid>
        <w:gridCol w:w="831"/>
        <w:gridCol w:w="555"/>
        <w:gridCol w:w="413"/>
        <w:gridCol w:w="280"/>
        <w:gridCol w:w="421"/>
        <w:gridCol w:w="556"/>
        <w:gridCol w:w="355"/>
        <w:gridCol w:w="1180"/>
        <w:gridCol w:w="13"/>
        <w:gridCol w:w="826"/>
        <w:gridCol w:w="99"/>
        <w:gridCol w:w="737"/>
        <w:gridCol w:w="122"/>
        <w:gridCol w:w="299"/>
        <w:gridCol w:w="1110"/>
        <w:gridCol w:w="141"/>
        <w:gridCol w:w="1985"/>
      </w:tblGrid>
      <w:tr>
        <w:trPr>
          <w:trHeight w:val="420" w:hRule="auto"/>
          <w:jc w:val="left"/>
        </w:trPr>
        <w:tc>
          <w:tcPr>
            <w:tcW w:w="6266" w:type="dxa"/>
            <w:gridSpan w:val="12"/>
            <w:tcBorders>
              <w:top w:val="single" w:color="836967" w:sz="0"/>
              <w:left w:val="single" w:color="836967" w:sz="0"/>
              <w:bottom w:val="single" w:color="836967" w:sz="7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57" w:type="dxa"/>
            <w:gridSpan w:val="5"/>
            <w:tcBorders>
              <w:top w:val="single" w:color="836967" w:sz="0"/>
              <w:left w:val="single" w:color="836967" w:sz="0"/>
              <w:bottom w:val="single" w:color="836967" w:sz="7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設置届出書</w:t>
            </w:r>
          </w:p>
        </w:tc>
      </w:tr>
      <w:tr>
        <w:trPr>
          <w:trHeight w:val="3073" w:hRule="auto"/>
          <w:jc w:val="left"/>
        </w:trPr>
        <w:tc>
          <w:tcPr>
            <w:tcW w:w="9923" w:type="dxa"/>
            <w:gridSpan w:val="17"/>
            <w:tcBorders>
              <w:top w:val="single" w:color="836967" w:sz="7"/>
              <w:left w:val="single" w:color="836967" w:sz="7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5" w:firstLine="0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widowControl w:val="false"/>
              <w:spacing w:before="0" w:after="0" w:line="240"/>
              <w:ind w:right="96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唐津市消防署長　殿</w:t>
            </w:r>
          </w:p>
          <w:p>
            <w:pPr>
              <w:widowControl w:val="false"/>
              <w:spacing w:before="0" w:after="0" w:line="240"/>
              <w:ind w:right="0" w:left="0" w:firstLine="4392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届出者</w:t>
            </w:r>
          </w:p>
          <w:p>
            <w:pPr>
              <w:widowControl w:val="false"/>
              <w:spacing w:before="0" w:after="0" w:line="240"/>
              <w:ind w:right="0" w:left="0" w:firstLine="4517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住　所　</w:t>
            </w:r>
          </w:p>
          <w:p>
            <w:pPr>
              <w:widowControl w:val="false"/>
              <w:spacing w:before="0" w:after="0" w:line="240"/>
              <w:ind w:right="0" w:left="105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0" w:left="105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</w:t>
            </w: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0" w:left="0" w:firstLine="4266"/>
              <w:jc w:val="righ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（電　話　　　-　　　　-　　　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）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0" w:left="0" w:firstLine="4517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氏　名　</w:t>
            </w:r>
          </w:p>
        </w:tc>
      </w:tr>
      <w:tr>
        <w:trPr>
          <w:trHeight w:val="504" w:hRule="auto"/>
          <w:jc w:val="left"/>
        </w:trPr>
        <w:tc>
          <w:tcPr>
            <w:tcW w:w="831" w:type="dxa"/>
            <w:vMerge w:val="restart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-2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-20"/>
                <w:position w:val="0"/>
                <w:sz w:val="22"/>
                <w:shd w:fill="auto" w:val="clear"/>
              </w:rPr>
              <w:t xml:space="preserve">防火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-20"/>
                <w:position w:val="0"/>
                <w:sz w:val="22"/>
                <w:shd w:fill="auto" w:val="clear"/>
              </w:rPr>
              <w:t xml:space="preserve">対象物</w:t>
            </w:r>
          </w:p>
        </w:tc>
        <w:tc>
          <w:tcPr>
            <w:tcW w:w="9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所在地</w:t>
            </w:r>
          </w:p>
        </w:tc>
        <w:tc>
          <w:tcPr>
            <w:tcW w:w="8124" w:type="dxa"/>
            <w:gridSpan w:val="1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004" w:left="0" w:firstLine="376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電　話　　　-　　　　-　　　　</w:t>
            </w:r>
          </w:p>
        </w:tc>
      </w:tr>
      <w:tr>
        <w:trPr>
          <w:trHeight w:val="504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名称</w:t>
            </w:r>
          </w:p>
        </w:tc>
        <w:tc>
          <w:tcPr>
            <w:tcW w:w="3631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主要用途</w:t>
            </w:r>
          </w:p>
        </w:tc>
        <w:tc>
          <w:tcPr>
            <w:tcW w:w="3236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7" w:hRule="auto"/>
          <w:jc w:val="left"/>
        </w:trPr>
        <w:tc>
          <w:tcPr>
            <w:tcW w:w="831" w:type="dxa"/>
            <w:vMerge w:val="restart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設置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場所</w:t>
            </w:r>
          </w:p>
        </w:tc>
        <w:tc>
          <w:tcPr>
            <w:tcW w:w="9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用途</w:t>
            </w:r>
          </w:p>
        </w:tc>
        <w:tc>
          <w:tcPr>
            <w:tcW w:w="1612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9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床面積</w:t>
            </w:r>
          </w:p>
        </w:tc>
        <w:tc>
          <w:tcPr>
            <w:tcW w:w="178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㎡</w:t>
            </w:r>
          </w:p>
        </w:tc>
        <w:tc>
          <w:tcPr>
            <w:tcW w:w="1550" w:type="dxa"/>
            <w:gridSpan w:val="3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消防用設備等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又は特殊消防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用設備等</w:t>
            </w:r>
          </w:p>
        </w:tc>
        <w:tc>
          <w:tcPr>
            <w:tcW w:w="1985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847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構造</w:t>
            </w:r>
          </w:p>
        </w:tc>
        <w:tc>
          <w:tcPr>
            <w:tcW w:w="1612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9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階層</w:t>
            </w:r>
          </w:p>
        </w:tc>
        <w:tc>
          <w:tcPr>
            <w:tcW w:w="178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4" w:hRule="auto"/>
          <w:jc w:val="left"/>
        </w:trPr>
        <w:tc>
          <w:tcPr>
            <w:tcW w:w="831" w:type="dxa"/>
            <w:vMerge w:val="restart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113" w:left="113" w:firstLine="0"/>
              <w:jc w:val="center"/>
              <w:rPr>
                <w:rFonts w:ascii="ＭＳ ゴシック" w:hAnsi="ＭＳ ゴシック" w:cs="ＭＳ ゴシック" w:eastAsia="ＭＳ ゴシック"/>
                <w:color w:val="auto"/>
                <w:spacing w:val="194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13" w:left="113" w:firstLine="0"/>
              <w:jc w:val="center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15"/>
                <w:position w:val="0"/>
                <w:sz w:val="22"/>
                <w:shd w:fill="auto" w:val="clear"/>
              </w:rPr>
              <w:t xml:space="preserve">届出設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2"/>
                <w:shd w:fill="auto" w:val="clear"/>
              </w:rPr>
              <w:t xml:space="preserve">備</w:t>
            </w:r>
          </w:p>
          <w:p>
            <w:pPr>
              <w:widowControl w:val="false"/>
              <w:spacing w:before="0" w:after="0" w:line="240"/>
              <w:ind w:right="113" w:left="113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</w:p>
        </w:tc>
        <w:tc>
          <w:tcPr>
            <w:tcW w:w="222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14"/>
                <w:position w:val="0"/>
                <w:sz w:val="22"/>
                <w:shd w:fill="auto" w:val="clear"/>
              </w:rPr>
              <w:t xml:space="preserve">設備の種</w:t>
            </w:r>
            <w:r>
              <w:rPr>
                <w:rFonts w:ascii="ＭＳ 明朝" w:hAnsi="ＭＳ 明朝" w:cs="ＭＳ 明朝" w:eastAsia="ＭＳ 明朝"/>
                <w:color w:val="auto"/>
                <w:spacing w:val="-1"/>
                <w:position w:val="0"/>
                <w:sz w:val="22"/>
                <w:shd w:fill="auto" w:val="clear"/>
              </w:rPr>
              <w:t xml:space="preserve">類</w:t>
            </w:r>
          </w:p>
        </w:tc>
        <w:tc>
          <w:tcPr>
            <w:tcW w:w="6867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5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着工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予定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年月日</w:t>
            </w:r>
          </w:p>
        </w:tc>
        <w:tc>
          <w:tcPr>
            <w:tcW w:w="2473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-63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年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月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日</w:t>
            </w:r>
          </w:p>
        </w:tc>
        <w:tc>
          <w:tcPr>
            <w:tcW w:w="2268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竣工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予定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年月日</w:t>
            </w:r>
          </w:p>
        </w:tc>
        <w:tc>
          <w:tcPr>
            <w:tcW w:w="212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-111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年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月　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日</w:t>
            </w:r>
          </w:p>
        </w:tc>
      </w:tr>
      <w:tr>
        <w:trPr>
          <w:trHeight w:val="672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6"/>
                <w:position w:val="0"/>
                <w:sz w:val="22"/>
                <w:shd w:fill="auto" w:val="clear"/>
              </w:rPr>
              <w:t xml:space="preserve">設備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の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概　　要</w:t>
            </w:r>
          </w:p>
        </w:tc>
        <w:tc>
          <w:tcPr>
            <w:tcW w:w="7844" w:type="dxa"/>
            <w:gridSpan w:val="1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3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使用する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燃料・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熱源・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加工液</w:t>
            </w:r>
          </w:p>
        </w:tc>
        <w:tc>
          <w:tcPr>
            <w:tcW w:w="3351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種　　　　　　類</w:t>
            </w:r>
          </w:p>
        </w:tc>
        <w:tc>
          <w:tcPr>
            <w:tcW w:w="4493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使　　　　用　　　　量</w:t>
            </w:r>
          </w:p>
        </w:tc>
      </w:tr>
      <w:tr>
        <w:trPr>
          <w:trHeight w:val="592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3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51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93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0" w:hRule="auto"/>
          <w:jc w:val="left"/>
        </w:trPr>
        <w:tc>
          <w:tcPr>
            <w:tcW w:w="831" w:type="dxa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安全装置</w:t>
            </w:r>
          </w:p>
        </w:tc>
        <w:tc>
          <w:tcPr>
            <w:tcW w:w="7844" w:type="dxa"/>
            <w:gridSpan w:val="1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4" w:hRule="auto"/>
          <w:jc w:val="left"/>
        </w:trPr>
        <w:tc>
          <w:tcPr>
            <w:tcW w:w="2500" w:type="dxa"/>
            <w:gridSpan w:val="5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取扱責任者の職氏名</w:t>
            </w:r>
          </w:p>
        </w:tc>
        <w:tc>
          <w:tcPr>
            <w:tcW w:w="7423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4" w:hRule="auto"/>
          <w:jc w:val="left"/>
        </w:trPr>
        <w:tc>
          <w:tcPr>
            <w:tcW w:w="1386" w:type="dxa"/>
            <w:gridSpan w:val="2"/>
            <w:vMerge w:val="restart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工事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施工者</w:t>
            </w:r>
          </w:p>
        </w:tc>
        <w:tc>
          <w:tcPr>
            <w:tcW w:w="1114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住所</w:t>
            </w:r>
          </w:p>
        </w:tc>
        <w:tc>
          <w:tcPr>
            <w:tcW w:w="7423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3262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電　話　　　-      -       </w:t>
            </w:r>
          </w:p>
        </w:tc>
      </w:tr>
      <w:tr>
        <w:trPr>
          <w:trHeight w:val="784" w:hRule="auto"/>
          <w:jc w:val="left"/>
        </w:trPr>
        <w:tc>
          <w:tcPr>
            <w:tcW w:w="1386" w:type="dxa"/>
            <w:gridSpan w:val="2"/>
            <w:vMerge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氏名</w:t>
            </w:r>
          </w:p>
        </w:tc>
        <w:tc>
          <w:tcPr>
            <w:tcW w:w="7423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4591" w:type="dxa"/>
            <w:gridSpan w:val="8"/>
            <w:tcBorders>
              <w:top w:val="single" w:color="836967" w:sz="5"/>
              <w:left w:val="single" w:color="836967" w:sz="7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受　付　欄</w:t>
            </w:r>
          </w:p>
        </w:tc>
        <w:tc>
          <w:tcPr>
            <w:tcW w:w="5332" w:type="dxa"/>
            <w:gridSpan w:val="9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経　過　欄</w:t>
            </w:r>
          </w:p>
        </w:tc>
      </w:tr>
      <w:tr>
        <w:trPr>
          <w:trHeight w:val="841" w:hRule="auto"/>
          <w:jc w:val="left"/>
        </w:trPr>
        <w:tc>
          <w:tcPr>
            <w:tcW w:w="4591" w:type="dxa"/>
            <w:gridSpan w:val="8"/>
            <w:tcBorders>
              <w:top w:val="single" w:color="836967" w:sz="5"/>
              <w:left w:val="single" w:color="836967" w:sz="7"/>
              <w:bottom w:val="single" w:color="836967" w:sz="7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32" w:type="dxa"/>
            <w:gridSpan w:val="9"/>
            <w:tcBorders>
              <w:top w:val="single" w:color="836967" w:sz="5"/>
              <w:left w:val="single" w:color="836967" w:sz="5"/>
              <w:bottom w:val="single" w:color="836967" w:sz="7"/>
              <w:right w:val="single" w:color="836967" w:sz="7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0"/>
        <w:ind w:right="0" w:left="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