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3B" w:rsidRDefault="00835F3B" w:rsidP="00835F3B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提出書類チェックリスト</w:t>
      </w:r>
      <w:r>
        <w:rPr>
          <w:rFonts w:ascii="ＭＳ ゴシック" w:eastAsia="ＭＳ ゴシック" w:hAnsi="ＭＳ ゴシック" w:hint="eastAsia"/>
        </w:rPr>
        <w:t>１</w:t>
      </w:r>
    </w:p>
    <w:p w:rsidR="00835F3B" w:rsidRDefault="00835F3B" w:rsidP="00835F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703840">
        <w:rPr>
          <w:rFonts w:ascii="ＭＳ ゴシック" w:eastAsia="ＭＳ ゴシック" w:hAnsi="ＭＳ ゴシック" w:hint="eastAsia"/>
        </w:rPr>
        <w:t>唐津市</w:t>
      </w:r>
      <w:r w:rsidR="00A209CF">
        <w:rPr>
          <w:rFonts w:ascii="ＭＳ ゴシック" w:eastAsia="ＭＳ ゴシック" w:hAnsi="ＭＳ ゴシック" w:hint="eastAsia"/>
        </w:rPr>
        <w:t>浄水センター</w:t>
      </w:r>
      <w:r w:rsidR="00B0592B">
        <w:rPr>
          <w:rFonts w:ascii="ＭＳ ゴシック" w:eastAsia="ＭＳ ゴシック" w:hAnsi="ＭＳ ゴシック" w:hint="eastAsia"/>
        </w:rPr>
        <w:t>等運転</w:t>
      </w:r>
      <w:r w:rsidR="00870907">
        <w:rPr>
          <w:rFonts w:ascii="ＭＳ ゴシック" w:eastAsia="ＭＳ ゴシック" w:hAnsi="ＭＳ ゴシック" w:hint="eastAsia"/>
        </w:rPr>
        <w:t>維持</w:t>
      </w:r>
      <w:r>
        <w:rPr>
          <w:rFonts w:ascii="ＭＳ ゴシック" w:eastAsia="ＭＳ ゴシック" w:hAnsi="ＭＳ ゴシック" w:hint="eastAsia"/>
        </w:rPr>
        <w:t>管理</w:t>
      </w:r>
      <w:r w:rsidRPr="00703840">
        <w:rPr>
          <w:rFonts w:ascii="ＭＳ ゴシック" w:eastAsia="ＭＳ ゴシック" w:hAnsi="ＭＳ ゴシック" w:hint="eastAsia"/>
        </w:rPr>
        <w:t>業務包括的委託</w:t>
      </w:r>
      <w:r>
        <w:rPr>
          <w:rFonts w:ascii="ＭＳ ゴシック" w:eastAsia="ＭＳ ゴシック" w:hAnsi="ＭＳ ゴシック" w:hint="eastAsia"/>
        </w:rPr>
        <w:t>）</w:t>
      </w:r>
    </w:p>
    <w:p w:rsidR="0069466E" w:rsidRDefault="00FF4902" w:rsidP="00FF4902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プロポーザル参加</w:t>
      </w:r>
      <w:r w:rsidR="00276841">
        <w:rPr>
          <w:rFonts w:ascii="ＭＳ ゴシック" w:eastAsia="ＭＳ ゴシック" w:hAnsi="ＭＳ ゴシック" w:hint="eastAsia"/>
        </w:rPr>
        <w:t>資格</w:t>
      </w:r>
      <w:r w:rsidRPr="00C17430">
        <w:rPr>
          <w:rFonts w:ascii="ＭＳ ゴシック" w:eastAsia="ＭＳ ゴシック" w:hAnsi="ＭＳ ゴシック" w:hint="eastAsia"/>
        </w:rPr>
        <w:t>確認申請</w:t>
      </w:r>
    </w:p>
    <w:p w:rsidR="00FF4902" w:rsidRDefault="00FF4902" w:rsidP="0069466E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【提出期間：</w:t>
      </w:r>
      <w:r w:rsidR="00870907">
        <w:rPr>
          <w:rFonts w:ascii="ＭＳ ゴシック" w:eastAsia="ＭＳ ゴシック" w:hAnsi="ＭＳ ゴシック" w:hint="eastAsia"/>
        </w:rPr>
        <w:t>令和</w:t>
      </w:r>
      <w:r w:rsidR="00B0592B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B0592B">
        <w:rPr>
          <w:rFonts w:ascii="ＭＳ ゴシック" w:eastAsia="ＭＳ ゴシック" w:hAnsi="ＭＳ ゴシック" w:hint="eastAsia"/>
        </w:rPr>
        <w:t>5</w:t>
      </w:r>
      <w:r>
        <w:rPr>
          <w:rFonts w:ascii="ＭＳ ゴシック" w:eastAsia="ＭＳ ゴシック" w:hAnsi="ＭＳ ゴシック" w:hint="eastAsia"/>
        </w:rPr>
        <w:t>月</w:t>
      </w:r>
      <w:r w:rsidR="00B0592B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日～</w:t>
      </w:r>
      <w:r w:rsidR="00870907">
        <w:rPr>
          <w:rFonts w:ascii="ＭＳ ゴシック" w:eastAsia="ＭＳ ゴシック" w:hAnsi="ＭＳ ゴシック" w:hint="eastAsia"/>
        </w:rPr>
        <w:t>令和</w:t>
      </w:r>
      <w:r w:rsidR="00B0592B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</w:t>
      </w:r>
      <w:r w:rsidR="00B0592B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月1日】</w:t>
      </w:r>
    </w:p>
    <w:p w:rsidR="00FF4902" w:rsidRPr="007B4829" w:rsidRDefault="00FF4902" w:rsidP="00FF4902">
      <w:pPr>
        <w:ind w:firstLineChars="100" w:firstLine="240"/>
        <w:rPr>
          <w:rFonts w:hAnsi="ＭＳ 明朝"/>
          <w:color w:val="000000"/>
        </w:rPr>
      </w:pPr>
    </w:p>
    <w:p w:rsidR="00FF4902" w:rsidRDefault="00FF4902" w:rsidP="00FF4902">
      <w:pPr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C17430">
        <w:rPr>
          <w:rFonts w:hAnsi="ＭＳ 明朝" w:hint="eastAsia"/>
          <w:color w:val="000000"/>
        </w:rPr>
        <w:t>プロポーザル参加</w:t>
      </w:r>
      <w:r w:rsidR="00276841">
        <w:rPr>
          <w:rFonts w:hAnsi="ＭＳ 明朝" w:hint="eastAsia"/>
          <w:color w:val="000000"/>
        </w:rPr>
        <w:t>資格</w:t>
      </w:r>
      <w:r w:rsidRPr="00C17430">
        <w:rPr>
          <w:rFonts w:hAnsi="ＭＳ 明朝" w:hint="eastAsia"/>
          <w:color w:val="000000"/>
        </w:rPr>
        <w:t>確認申請書</w:t>
      </w:r>
      <w:r>
        <w:rPr>
          <w:rFonts w:hAnsi="ＭＳ 明朝" w:hint="eastAsia"/>
          <w:color w:val="000000"/>
        </w:rPr>
        <w:t>（第１号様式）</w:t>
      </w:r>
    </w:p>
    <w:p w:rsidR="00FF4902" w:rsidRDefault="00FF4902" w:rsidP="00FF4902">
      <w:pPr>
        <w:ind w:firstLineChars="100" w:firstLine="240"/>
        <w:rPr>
          <w:rFonts w:hAnsi="ＭＳ 明朝"/>
          <w:color w:val="000000"/>
        </w:rPr>
      </w:pP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A126E3">
        <w:rPr>
          <w:rFonts w:hAnsi="ＭＳ 明朝" w:hint="eastAsia"/>
          <w:color w:val="000000"/>
        </w:rPr>
        <w:t>商業登記履歴事項証明書</w:t>
      </w:r>
      <w:r>
        <w:rPr>
          <w:rFonts w:hAnsi="ＭＳ 明朝" w:hint="eastAsia"/>
          <w:color w:val="000000"/>
        </w:rPr>
        <w:t>（</w:t>
      </w:r>
      <w:r w:rsidR="00870907">
        <w:rPr>
          <w:rFonts w:hAnsi="ＭＳ 明朝" w:hint="eastAsia"/>
          <w:color w:val="000000"/>
        </w:rPr>
        <w:t>令和</w:t>
      </w:r>
      <w:r w:rsidR="00B0592B">
        <w:rPr>
          <w:rFonts w:hAnsi="ＭＳ 明朝" w:hint="eastAsia"/>
          <w:color w:val="000000"/>
        </w:rPr>
        <w:t>８</w:t>
      </w:r>
      <w:r>
        <w:rPr>
          <w:rFonts w:hAnsi="ＭＳ 明朝" w:hint="eastAsia"/>
          <w:color w:val="000000"/>
        </w:rPr>
        <w:t>年</w:t>
      </w:r>
      <w:r w:rsidR="00B0592B">
        <w:rPr>
          <w:rFonts w:hAnsi="ＭＳ 明朝" w:hint="eastAsia"/>
          <w:color w:val="000000"/>
        </w:rPr>
        <w:t>５</w:t>
      </w:r>
      <w:r>
        <w:rPr>
          <w:rFonts w:hAnsi="ＭＳ 明朝" w:hint="eastAsia"/>
          <w:color w:val="000000"/>
        </w:rPr>
        <w:t>月</w:t>
      </w:r>
      <w:r w:rsidR="00B0592B"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</w:rPr>
        <w:t>日以降に交付されたもの）</w:t>
      </w:r>
    </w:p>
    <w:p w:rsidR="00FF4902" w:rsidRPr="00A126E3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FF4902" w:rsidRPr="00A126E3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定款</w:t>
      </w:r>
      <w:r>
        <w:rPr>
          <w:rFonts w:hAnsi="ＭＳ 明朝" w:hint="eastAsia"/>
          <w:color w:val="000000"/>
        </w:rPr>
        <w:t>（最新のもの）</w:t>
      </w: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FF4902" w:rsidRPr="00A126E3" w:rsidRDefault="00FF4902" w:rsidP="00FF4902">
      <w:pPr>
        <w:ind w:leftChars="200" w:left="720" w:hangingChars="100" w:hanging="24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直近</w:t>
      </w:r>
      <w:r>
        <w:rPr>
          <w:rFonts w:hAnsi="ＭＳ 明朝" w:hint="eastAsia"/>
          <w:color w:val="000000"/>
        </w:rPr>
        <w:t>３年分の</w:t>
      </w:r>
      <w:r w:rsidRPr="00A126E3">
        <w:rPr>
          <w:rFonts w:hAnsi="ＭＳ 明朝" w:hint="eastAsia"/>
          <w:color w:val="000000"/>
        </w:rPr>
        <w:t>会社法</w:t>
      </w:r>
      <w:r>
        <w:rPr>
          <w:rFonts w:hAnsi="ＭＳ 明朝" w:hint="eastAsia"/>
          <w:color w:val="000000"/>
        </w:rPr>
        <w:t>（平成１７年法律第８６号）</w:t>
      </w:r>
      <w:r w:rsidRPr="00A126E3">
        <w:rPr>
          <w:rFonts w:hAnsi="ＭＳ 明朝" w:hint="eastAsia"/>
          <w:color w:val="000000"/>
        </w:rPr>
        <w:t>に規定される計算書類及び事業報告</w:t>
      </w:r>
    </w:p>
    <w:p w:rsidR="00FF4902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</w:p>
    <w:p w:rsidR="00835F3B" w:rsidRDefault="00FF4902" w:rsidP="00FF4902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会社概要</w:t>
      </w:r>
      <w:r>
        <w:rPr>
          <w:rFonts w:hAnsi="ＭＳ 明朝" w:hint="eastAsia"/>
          <w:color w:val="000000"/>
        </w:rPr>
        <w:t>（最新のもの（パンフレットも可））</w:t>
      </w:r>
    </w:p>
    <w:p w:rsidR="00835F3B" w:rsidRPr="00DD1C2D" w:rsidRDefault="00835F3B" w:rsidP="00A209CF">
      <w:pPr>
        <w:textAlignment w:val="center"/>
        <w:rPr>
          <w:rFonts w:hAnsi="ＭＳ 明朝"/>
          <w:color w:val="000000"/>
        </w:rPr>
      </w:pPr>
    </w:p>
    <w:p w:rsidR="00835F3B" w:rsidRDefault="00835F3B" w:rsidP="00835F3B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その他添付書類</w:t>
      </w:r>
    </w:p>
    <w:p w:rsidR="00835F3B" w:rsidRDefault="000D4944" w:rsidP="00835F3B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1587500"/>
                <wp:effectExtent l="11430" t="8255" r="13335" b="1397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587500"/>
                        </a:xfrm>
                        <a:prstGeom prst="bracketPair">
                          <a:avLst>
                            <a:gd name="adj" fmla="val 4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5F3B" w:rsidRDefault="00835F3B" w:rsidP="00835F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31pt;margin-top:0;width:427.8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" adj="936">
                <v:textbox inset="5.85pt,.7pt,5.85pt,.7pt">
                  <w:txbxContent>
                    <w:p w:rsidR="00835F3B" w:rsidRDefault="00835F3B" w:rsidP="00835F3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3B">
        <w:rPr>
          <w:rFonts w:hAnsi="ＭＳ 明朝" w:hint="eastAsia"/>
        </w:rPr>
        <w:t xml:space="preserve">　</w:t>
      </w:r>
    </w:p>
    <w:p w:rsidR="00835F3B" w:rsidRDefault="00835F3B" w:rsidP="00835F3B">
      <w:pPr>
        <w:ind w:left="720" w:hangingChars="300" w:hanging="720"/>
        <w:rPr>
          <w:rFonts w:hAnsi="ＭＳ 明朝"/>
        </w:rPr>
      </w:pPr>
    </w:p>
    <w:p w:rsidR="00535945" w:rsidRDefault="00535945" w:rsidP="00916D7D">
      <w:pPr>
        <w:rPr>
          <w:rFonts w:ascii="ＭＳ ゴシック" w:eastAsia="ＭＳ ゴシック" w:hAnsi="ＭＳ ゴシック"/>
        </w:rPr>
        <w:sectPr w:rsidR="00535945" w:rsidSect="007F6E17">
          <w:pgSz w:w="11906" w:h="16838" w:code="9"/>
          <w:pgMar w:top="1418" w:right="1134" w:bottom="1418" w:left="1588" w:header="851" w:footer="992" w:gutter="0"/>
          <w:cols w:space="425"/>
          <w:docGrid w:type="lines" w:linePitch="500" w:charSpace="1682"/>
        </w:sectPr>
      </w:pPr>
    </w:p>
    <w:p w:rsidR="00B0391C" w:rsidRDefault="0053646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lastRenderedPageBreak/>
        <w:t>提出書類チェックリスト</w:t>
      </w:r>
      <w:r w:rsidR="00B0391C">
        <w:rPr>
          <w:rFonts w:ascii="ＭＳ ゴシック" w:eastAsia="ＭＳ ゴシック" w:hAnsi="ＭＳ ゴシック" w:hint="eastAsia"/>
        </w:rPr>
        <w:t>２</w:t>
      </w:r>
    </w:p>
    <w:p w:rsidR="00536462" w:rsidRPr="00703840" w:rsidRDefault="009C1F7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（唐津市</w:t>
      </w:r>
      <w:r w:rsidR="00A209CF">
        <w:rPr>
          <w:rFonts w:ascii="ＭＳ ゴシック" w:eastAsia="ＭＳ ゴシック" w:hAnsi="ＭＳ ゴシック" w:hint="eastAsia"/>
        </w:rPr>
        <w:t>浄水センター</w:t>
      </w:r>
      <w:r w:rsidR="008570EF">
        <w:rPr>
          <w:rFonts w:ascii="ＭＳ ゴシック" w:eastAsia="ＭＳ ゴシック" w:hAnsi="ＭＳ ゴシック" w:hint="eastAsia"/>
        </w:rPr>
        <w:t>等</w:t>
      </w:r>
      <w:r w:rsidR="00281A54">
        <w:rPr>
          <w:rFonts w:ascii="ＭＳ ゴシック" w:eastAsia="ＭＳ ゴシック" w:hAnsi="ＭＳ ゴシック" w:hint="eastAsia"/>
        </w:rPr>
        <w:t>運転</w:t>
      </w:r>
      <w:r w:rsidR="00870907">
        <w:rPr>
          <w:rFonts w:ascii="ＭＳ ゴシック" w:eastAsia="ＭＳ ゴシック" w:hAnsi="ＭＳ ゴシック" w:hint="eastAsia"/>
        </w:rPr>
        <w:t>維持</w:t>
      </w:r>
      <w:r w:rsidR="00080359">
        <w:rPr>
          <w:rFonts w:ascii="ＭＳ ゴシック" w:eastAsia="ＭＳ ゴシック" w:hAnsi="ＭＳ ゴシック" w:hint="eastAsia"/>
        </w:rPr>
        <w:t>管理</w:t>
      </w:r>
      <w:r w:rsidRPr="00703840">
        <w:rPr>
          <w:rFonts w:ascii="ＭＳ ゴシック" w:eastAsia="ＭＳ ゴシック" w:hAnsi="ＭＳ ゴシック" w:hint="eastAsia"/>
        </w:rPr>
        <w:t>業務包括的委託）</w:t>
      </w:r>
    </w:p>
    <w:p w:rsidR="00FF4902" w:rsidRPr="00703840" w:rsidRDefault="00FF4902" w:rsidP="00FF4902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業務提案書</w:t>
      </w:r>
      <w:r>
        <w:rPr>
          <w:rFonts w:ascii="ＭＳ ゴシック" w:eastAsia="ＭＳ ゴシック" w:hAnsi="ＭＳ ゴシック" w:hint="eastAsia"/>
        </w:rPr>
        <w:t>及び</w:t>
      </w:r>
      <w:r w:rsidRPr="00C17430">
        <w:rPr>
          <w:rFonts w:ascii="ＭＳ ゴシック" w:eastAsia="ＭＳ ゴシック" w:hAnsi="ＭＳ ゴシック" w:hint="eastAsia"/>
        </w:rPr>
        <w:t>提案見積書</w:t>
      </w:r>
      <w:r>
        <w:rPr>
          <w:rFonts w:ascii="ＭＳ ゴシック" w:eastAsia="ＭＳ ゴシック" w:hAnsi="ＭＳ ゴシック" w:hint="eastAsia"/>
        </w:rPr>
        <w:t>【提出期間：</w:t>
      </w:r>
      <w:r w:rsidR="00870907">
        <w:rPr>
          <w:rFonts w:ascii="ＭＳ ゴシック" w:eastAsia="ＭＳ ゴシック" w:hAnsi="ＭＳ ゴシック" w:hint="eastAsia"/>
        </w:rPr>
        <w:t>令和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年6月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日～</w:t>
      </w:r>
      <w:r w:rsidR="00870907">
        <w:rPr>
          <w:rFonts w:ascii="ＭＳ ゴシック" w:eastAsia="ＭＳ ゴシック" w:hAnsi="ＭＳ ゴシック" w:hint="eastAsia"/>
        </w:rPr>
        <w:t>令和</w:t>
      </w:r>
      <w:r w:rsidR="00281A54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年7月</w:t>
      </w:r>
      <w:r w:rsidR="00870907">
        <w:rPr>
          <w:rFonts w:ascii="ＭＳ ゴシック" w:eastAsia="ＭＳ ゴシック" w:hAnsi="ＭＳ ゴシック" w:hint="eastAsia"/>
        </w:rPr>
        <w:t>3</w:t>
      </w:r>
      <w:r w:rsidR="00281A54">
        <w:rPr>
          <w:rFonts w:ascii="ＭＳ ゴシック" w:eastAsia="ＭＳ ゴシック" w:hAnsi="ＭＳ ゴシック" w:hint="eastAsia"/>
        </w:rPr>
        <w:t>1</w:t>
      </w:r>
      <w:r>
        <w:rPr>
          <w:rFonts w:ascii="ＭＳ ゴシック" w:eastAsia="ＭＳ ゴシック" w:hAnsi="ＭＳ ゴシック" w:hint="eastAsia"/>
        </w:rPr>
        <w:t>日】</w:t>
      </w:r>
    </w:p>
    <w:p w:rsidR="00FF4902" w:rsidRPr="00703840" w:rsidRDefault="00FF4902" w:rsidP="00FF4902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703840">
        <w:rPr>
          <w:rFonts w:ascii="ＭＳ ゴシック" w:eastAsia="ＭＳ ゴシック" w:hAnsi="ＭＳ ゴシック" w:hint="eastAsia"/>
        </w:rPr>
        <w:t xml:space="preserve">　業務提案に関する書類</w:t>
      </w:r>
    </w:p>
    <w:p w:rsidR="00FF4902" w:rsidRDefault="00FF4902" w:rsidP="00FF4902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業務提案書（第２号様式）</w:t>
      </w:r>
    </w:p>
    <w:p w:rsidR="00FF4902" w:rsidRDefault="00FF4902" w:rsidP="00FF4902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業務提案書鑑（別紙１）</w:t>
      </w:r>
    </w:p>
    <w:p w:rsidR="00FF4902" w:rsidRDefault="00FF4902" w:rsidP="00FF4902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経営比率計算書（別紙２）</w:t>
      </w:r>
    </w:p>
    <w:p w:rsidR="00FF4902" w:rsidRDefault="00FF4902" w:rsidP="00FF4902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C4759">
        <w:rPr>
          <w:rFonts w:hAnsi="ＭＳ 明朝" w:hint="eastAsia"/>
          <w:color w:val="000000"/>
        </w:rPr>
        <w:t>詳細評価項目別業務提案書</w:t>
      </w:r>
      <w:r>
        <w:rPr>
          <w:rFonts w:hAnsi="ＭＳ 明朝" w:hint="eastAsia"/>
        </w:rPr>
        <w:t>（別紙３）</w:t>
      </w:r>
    </w:p>
    <w:p w:rsidR="00916D7D" w:rsidRDefault="00FF4902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>□　基本理念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業務実施体制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人材育成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</w:rPr>
        <w:t>地域貢献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 w:rsidRPr="00870907">
        <w:rPr>
          <w:rFonts w:hAnsi="ＭＳ 明朝" w:hint="eastAsia"/>
          <w:color w:val="000000"/>
          <w:szCs w:val="24"/>
        </w:rPr>
        <w:t>運転操作監視業務の体制及び実施方法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 w:rsidRPr="00870907">
        <w:rPr>
          <w:rFonts w:hAnsi="ＭＳ 明朝" w:hint="eastAsia"/>
          <w:color w:val="000000"/>
          <w:szCs w:val="24"/>
        </w:rPr>
        <w:t>保全管理業務の体制及び実施方法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  <w:color w:val="000000"/>
          <w:szCs w:val="24"/>
        </w:rPr>
        <w:t>その他技術業務の体制及び実施方法</w:t>
      </w:r>
    </w:p>
    <w:p w:rsidR="00916D7D" w:rsidRDefault="00916D7D" w:rsidP="00B0391C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870907">
        <w:rPr>
          <w:rFonts w:hAnsi="ＭＳ 明朝" w:hint="eastAsia"/>
          <w:color w:val="000000"/>
          <w:szCs w:val="24"/>
        </w:rPr>
        <w:t>事務業務の体制及び実施方法</w:t>
      </w:r>
    </w:p>
    <w:p w:rsidR="00916D7D" w:rsidRDefault="00916D7D" w:rsidP="00A209CF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="00912749">
        <w:rPr>
          <w:rFonts w:hAnsi="ＭＳ 明朝" w:hint="eastAsia"/>
        </w:rPr>
        <w:t>危機管理体制</w:t>
      </w:r>
    </w:p>
    <w:p w:rsidR="00BE56E7" w:rsidRDefault="00BE56E7" w:rsidP="00BE56E7">
      <w:pPr>
        <w:rPr>
          <w:rFonts w:hAnsi="ＭＳ 明朝" w:hint="eastAsia"/>
          <w:color w:val="000000"/>
          <w:szCs w:val="24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□　</w:t>
      </w:r>
      <w:r w:rsidRPr="00BE56E7">
        <w:rPr>
          <w:rFonts w:hAnsi="ＭＳ 明朝" w:hint="eastAsia"/>
          <w:color w:val="000000"/>
        </w:rPr>
        <w:t>下水道施設運転管理業務受託実績一覧</w:t>
      </w:r>
      <w:r>
        <w:rPr>
          <w:rFonts w:hAnsi="ＭＳ 明朝" w:hint="eastAsia"/>
        </w:rPr>
        <w:t>（別紙４</w:t>
      </w:r>
      <w:bookmarkStart w:id="0" w:name="_GoBack"/>
      <w:bookmarkEnd w:id="0"/>
      <w:r>
        <w:rPr>
          <w:rFonts w:hAnsi="ＭＳ 明朝" w:hint="eastAsia"/>
        </w:rPr>
        <w:t>）</w:t>
      </w:r>
    </w:p>
    <w:p w:rsidR="009C1F72" w:rsidRDefault="009C1F72" w:rsidP="00B0391C">
      <w:pPr>
        <w:ind w:leftChars="200" w:left="1200" w:hangingChars="300" w:hanging="720"/>
        <w:rPr>
          <w:rFonts w:hAnsi="ＭＳ 明朝"/>
        </w:rPr>
      </w:pPr>
      <w:r>
        <w:rPr>
          <w:rFonts w:hAnsi="ＭＳ 明朝" w:hint="eastAsia"/>
        </w:rPr>
        <w:t>□　その他添付書類</w:t>
      </w:r>
    </w:p>
    <w:p w:rsidR="00555C09" w:rsidRPr="00555C09" w:rsidRDefault="000D4944" w:rsidP="00B0391C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952500"/>
                <wp:effectExtent l="11430" t="8255" r="13335" b="107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952500"/>
                        </a:xfrm>
                        <a:prstGeom prst="bracketPair">
                          <a:avLst>
                            <a:gd name="adj" fmla="val 3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945" w:rsidRDefault="005359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type="#_x0000_t185" style="position:absolute;left:0;text-align:left;margin-left:31pt;margin-top:0;width:427.8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" adj="847">
                <v:textbox inset="5.85pt,.7pt,5.85pt,.7pt">
                  <w:txbxContent>
                    <w:p w:rsidR="00535945" w:rsidRDefault="0053594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E17">
        <w:rPr>
          <w:rFonts w:hAnsi="ＭＳ 明朝" w:hint="eastAsia"/>
        </w:rPr>
        <w:t xml:space="preserve">　</w:t>
      </w:r>
    </w:p>
    <w:p w:rsidR="00555C09" w:rsidRPr="00555C09" w:rsidRDefault="00555C09" w:rsidP="00555C09">
      <w:pPr>
        <w:rPr>
          <w:rFonts w:ascii="ＭＳ ゴシック" w:eastAsia="ＭＳ ゴシック" w:hAnsi="ＭＳ ゴシック"/>
        </w:rPr>
      </w:pPr>
    </w:p>
    <w:p w:rsidR="00555C09" w:rsidRDefault="00555C09" w:rsidP="00555C09">
      <w:pPr>
        <w:rPr>
          <w:rFonts w:ascii="ＭＳ ゴシック" w:eastAsia="ＭＳ ゴシック" w:hAnsi="ＭＳ ゴシック"/>
        </w:rPr>
      </w:pPr>
    </w:p>
    <w:p w:rsidR="00965F9A" w:rsidRPr="00703840" w:rsidRDefault="00965F9A" w:rsidP="00965F9A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70384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見積り</w:t>
      </w:r>
      <w:r w:rsidRPr="00703840">
        <w:rPr>
          <w:rFonts w:ascii="ＭＳ ゴシック" w:eastAsia="ＭＳ ゴシック" w:hAnsi="ＭＳ ゴシック" w:hint="eastAsia"/>
        </w:rPr>
        <w:t>に関する書類</w:t>
      </w:r>
    </w:p>
    <w:p w:rsidR="00965F9A" w:rsidRPr="00FC543B" w:rsidRDefault="00965F9A" w:rsidP="00965F9A">
      <w:pPr>
        <w:ind w:left="720" w:hangingChars="300" w:hanging="720"/>
      </w:pPr>
      <w:r>
        <w:rPr>
          <w:rFonts w:hint="eastAsia"/>
        </w:rPr>
        <w:t xml:space="preserve">　□　</w:t>
      </w:r>
      <w:r w:rsidRPr="00281A54">
        <w:rPr>
          <w:rFonts w:hAnsi="ＭＳ 明朝" w:hint="eastAsia"/>
        </w:rPr>
        <w:t>提案見積書（第</w:t>
      </w:r>
      <w:r>
        <w:rPr>
          <w:rFonts w:hint="eastAsia"/>
        </w:rPr>
        <w:t>３号様式）</w:t>
      </w:r>
    </w:p>
    <w:p w:rsidR="00275605" w:rsidRPr="00965F9A" w:rsidRDefault="00275605" w:rsidP="00965F9A">
      <w:pPr>
        <w:ind w:left="720" w:hangingChars="300" w:hanging="720"/>
        <w:rPr>
          <w:rFonts w:ascii="ＭＳ ゴシック" w:eastAsia="ＭＳ ゴシック" w:hAnsi="ＭＳ ゴシック"/>
        </w:rPr>
      </w:pPr>
    </w:p>
    <w:sectPr w:rsidR="00275605" w:rsidRPr="00965F9A" w:rsidSect="007F6E17">
      <w:pgSz w:w="11906" w:h="16838" w:code="9"/>
      <w:pgMar w:top="1418" w:right="1134" w:bottom="1418" w:left="1588" w:header="851" w:footer="992" w:gutter="0"/>
      <w:cols w:space="425"/>
      <w:docGrid w:type="line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96" w:rsidRDefault="00DF3296" w:rsidP="0062716F">
      <w:r>
        <w:separator/>
      </w:r>
    </w:p>
  </w:endnote>
  <w:endnote w:type="continuationSeparator" w:id="0">
    <w:p w:rsidR="00DF3296" w:rsidRDefault="00DF3296" w:rsidP="0062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96" w:rsidRDefault="00DF3296" w:rsidP="0062716F">
      <w:r>
        <w:separator/>
      </w:r>
    </w:p>
  </w:footnote>
  <w:footnote w:type="continuationSeparator" w:id="0">
    <w:p w:rsidR="00DF3296" w:rsidRDefault="00DF3296" w:rsidP="0062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F"/>
    <w:rsid w:val="00052D38"/>
    <w:rsid w:val="00080359"/>
    <w:rsid w:val="00095285"/>
    <w:rsid w:val="000D3C4B"/>
    <w:rsid w:val="000D4944"/>
    <w:rsid w:val="001B32DD"/>
    <w:rsid w:val="001D31BB"/>
    <w:rsid w:val="00275605"/>
    <w:rsid w:val="00276841"/>
    <w:rsid w:val="00281A54"/>
    <w:rsid w:val="00283CC6"/>
    <w:rsid w:val="002A5FC8"/>
    <w:rsid w:val="00357083"/>
    <w:rsid w:val="003B197C"/>
    <w:rsid w:val="003D12AA"/>
    <w:rsid w:val="003E04FA"/>
    <w:rsid w:val="00476E8E"/>
    <w:rsid w:val="00535945"/>
    <w:rsid w:val="00536462"/>
    <w:rsid w:val="00555C09"/>
    <w:rsid w:val="005F538F"/>
    <w:rsid w:val="0062716F"/>
    <w:rsid w:val="0069466E"/>
    <w:rsid w:val="006B28EE"/>
    <w:rsid w:val="006C095F"/>
    <w:rsid w:val="00703840"/>
    <w:rsid w:val="0072493B"/>
    <w:rsid w:val="007A13E3"/>
    <w:rsid w:val="007D3BA7"/>
    <w:rsid w:val="007F6E17"/>
    <w:rsid w:val="00835F3B"/>
    <w:rsid w:val="008570EF"/>
    <w:rsid w:val="00870907"/>
    <w:rsid w:val="0088090B"/>
    <w:rsid w:val="00886B78"/>
    <w:rsid w:val="008B7CE7"/>
    <w:rsid w:val="0091026B"/>
    <w:rsid w:val="00912749"/>
    <w:rsid w:val="00916D7D"/>
    <w:rsid w:val="00963A46"/>
    <w:rsid w:val="00965F9A"/>
    <w:rsid w:val="00986F5F"/>
    <w:rsid w:val="009C1F72"/>
    <w:rsid w:val="00A209CF"/>
    <w:rsid w:val="00A46F4C"/>
    <w:rsid w:val="00A57C21"/>
    <w:rsid w:val="00A61F3C"/>
    <w:rsid w:val="00A9033E"/>
    <w:rsid w:val="00AC2541"/>
    <w:rsid w:val="00AF00C8"/>
    <w:rsid w:val="00B0391C"/>
    <w:rsid w:val="00B0592B"/>
    <w:rsid w:val="00B47315"/>
    <w:rsid w:val="00BE56E7"/>
    <w:rsid w:val="00C72FB6"/>
    <w:rsid w:val="00CA77A7"/>
    <w:rsid w:val="00CB4ECC"/>
    <w:rsid w:val="00CF7043"/>
    <w:rsid w:val="00D419FF"/>
    <w:rsid w:val="00D51653"/>
    <w:rsid w:val="00DB37A3"/>
    <w:rsid w:val="00DF3296"/>
    <w:rsid w:val="00E37198"/>
    <w:rsid w:val="00E61B4F"/>
    <w:rsid w:val="00E66524"/>
    <w:rsid w:val="00EA18DA"/>
    <w:rsid w:val="00FF31F8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218492"/>
  <w15:chartTrackingRefBased/>
  <w15:docId w15:val="{3601641E-57F7-4BF6-80A6-AF7C170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16F"/>
    <w:rPr>
      <w:sz w:val="24"/>
    </w:rPr>
  </w:style>
  <w:style w:type="paragraph" w:styleId="a5">
    <w:name w:val="footer"/>
    <w:basedOn w:val="a"/>
    <w:link w:val="a6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16F"/>
    <w:rPr>
      <w:sz w:val="24"/>
    </w:rPr>
  </w:style>
  <w:style w:type="paragraph" w:styleId="a7">
    <w:name w:val="List Paragraph"/>
    <w:basedOn w:val="a"/>
    <w:uiPriority w:val="34"/>
    <w:qFormat/>
    <w:rsid w:val="00B059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7</cp:revision>
  <cp:lastPrinted>2013-08-08T11:42:00Z</cp:lastPrinted>
  <dcterms:created xsi:type="dcterms:W3CDTF">2021-04-27T05:11:00Z</dcterms:created>
  <dcterms:modified xsi:type="dcterms:W3CDTF">2026-04-29T23:14:00Z</dcterms:modified>
</cp:coreProperties>
</file>