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BC3C6" w14:textId="77777777" w:rsidR="008A2544" w:rsidRPr="0069360E" w:rsidRDefault="00A42F2C" w:rsidP="00F877B2">
      <w:pPr>
        <w:snapToGrid w:val="0"/>
        <w:jc w:val="center"/>
        <w:textAlignment w:val="center"/>
        <w:rPr>
          <w:sz w:val="28"/>
          <w:szCs w:val="28"/>
        </w:rPr>
      </w:pPr>
      <w:r>
        <w:rPr>
          <w:rFonts w:hint="eastAsia"/>
          <w:sz w:val="28"/>
          <w:szCs w:val="28"/>
        </w:rPr>
        <w:t xml:space="preserve">　　　　　　　　　　　　　　　　　　　　　　　　　　　　　　　　　　　　　　　　　　　　　　　　　　　　　　　　　　　　　　　　　　　　　　　　　　　　　　　　　　　　　　　　　　　　　　　　　　　　　　　　　　　　　　　　　　　　　　　　　　　　　　　　　　　　　　　　　　　　　　　　　　　　　　　　　</w:t>
      </w:r>
    </w:p>
    <w:p w14:paraId="2C526E9A" w14:textId="77777777" w:rsidR="008A2544" w:rsidRPr="0069360E" w:rsidRDefault="008A2544" w:rsidP="00F877B2">
      <w:pPr>
        <w:snapToGrid w:val="0"/>
        <w:jc w:val="center"/>
        <w:textAlignment w:val="center"/>
        <w:rPr>
          <w:sz w:val="28"/>
          <w:szCs w:val="28"/>
        </w:rPr>
      </w:pPr>
    </w:p>
    <w:p w14:paraId="7169E475" w14:textId="77777777" w:rsidR="008A2544" w:rsidRPr="0069360E" w:rsidRDefault="008A2544" w:rsidP="00F877B2">
      <w:pPr>
        <w:snapToGrid w:val="0"/>
        <w:jc w:val="center"/>
        <w:textAlignment w:val="center"/>
        <w:rPr>
          <w:sz w:val="28"/>
          <w:szCs w:val="28"/>
        </w:rPr>
      </w:pPr>
    </w:p>
    <w:p w14:paraId="066E4688" w14:textId="1AD53114" w:rsidR="00357AA2" w:rsidRPr="00C15BAA" w:rsidRDefault="008A2544" w:rsidP="00F877B2">
      <w:pPr>
        <w:snapToGrid w:val="0"/>
        <w:jc w:val="center"/>
        <w:textAlignment w:val="center"/>
        <w:rPr>
          <w:sz w:val="28"/>
          <w:szCs w:val="28"/>
        </w:rPr>
      </w:pPr>
      <w:r w:rsidRPr="00C15BAA">
        <w:rPr>
          <w:rFonts w:hint="eastAsia"/>
          <w:sz w:val="28"/>
          <w:szCs w:val="28"/>
        </w:rPr>
        <w:t>唐津市</w:t>
      </w:r>
      <w:r w:rsidR="00304656" w:rsidRPr="00C15BAA">
        <w:rPr>
          <w:rFonts w:hint="eastAsia"/>
          <w:sz w:val="28"/>
          <w:szCs w:val="28"/>
        </w:rPr>
        <w:t>上下水道局</w:t>
      </w:r>
    </w:p>
    <w:p w14:paraId="4F9483C8" w14:textId="0CB2547A" w:rsidR="008A2544" w:rsidRPr="00872458" w:rsidRDefault="003D7E58" w:rsidP="00F877B2">
      <w:pPr>
        <w:snapToGrid w:val="0"/>
        <w:jc w:val="center"/>
        <w:textAlignment w:val="center"/>
        <w:rPr>
          <w:color w:val="000000" w:themeColor="text1"/>
          <w:sz w:val="28"/>
          <w:szCs w:val="28"/>
        </w:rPr>
      </w:pPr>
      <w:r w:rsidRPr="00872458">
        <w:rPr>
          <w:rFonts w:hint="eastAsia"/>
          <w:color w:val="000000" w:themeColor="text1"/>
          <w:sz w:val="28"/>
          <w:szCs w:val="28"/>
        </w:rPr>
        <w:t>窓口業務</w:t>
      </w:r>
      <w:r w:rsidR="008A2544" w:rsidRPr="00872458">
        <w:rPr>
          <w:rFonts w:hint="eastAsia"/>
          <w:color w:val="000000" w:themeColor="text1"/>
          <w:sz w:val="28"/>
          <w:szCs w:val="28"/>
        </w:rPr>
        <w:t>包括</w:t>
      </w:r>
      <w:r w:rsidRPr="00872458">
        <w:rPr>
          <w:rFonts w:hint="eastAsia"/>
          <w:color w:val="000000" w:themeColor="text1"/>
          <w:sz w:val="28"/>
          <w:szCs w:val="28"/>
        </w:rPr>
        <w:t>的</w:t>
      </w:r>
      <w:r w:rsidR="008A2544" w:rsidRPr="00872458">
        <w:rPr>
          <w:rFonts w:hint="eastAsia"/>
          <w:color w:val="000000" w:themeColor="text1"/>
          <w:sz w:val="28"/>
          <w:szCs w:val="28"/>
        </w:rPr>
        <w:t>委託</w:t>
      </w:r>
    </w:p>
    <w:p w14:paraId="0F90683A" w14:textId="77777777" w:rsidR="009953DA" w:rsidRPr="0069360E" w:rsidRDefault="009953DA" w:rsidP="00F877B2">
      <w:pPr>
        <w:snapToGrid w:val="0"/>
        <w:jc w:val="center"/>
        <w:textAlignment w:val="center"/>
        <w:rPr>
          <w:sz w:val="28"/>
          <w:szCs w:val="28"/>
        </w:rPr>
      </w:pPr>
    </w:p>
    <w:p w14:paraId="31FB2102" w14:textId="77777777" w:rsidR="008A2544" w:rsidRPr="0069360E" w:rsidRDefault="005A78DF" w:rsidP="008B45A5">
      <w:pPr>
        <w:snapToGrid w:val="0"/>
        <w:jc w:val="center"/>
        <w:textAlignment w:val="center"/>
        <w:rPr>
          <w:sz w:val="28"/>
          <w:szCs w:val="28"/>
        </w:rPr>
      </w:pPr>
      <w:r>
        <w:rPr>
          <w:rFonts w:hint="eastAsia"/>
          <w:sz w:val="28"/>
          <w:szCs w:val="28"/>
        </w:rPr>
        <w:t>プロポーザル実施</w:t>
      </w:r>
      <w:r w:rsidR="008B45A5">
        <w:rPr>
          <w:rFonts w:hint="eastAsia"/>
          <w:sz w:val="28"/>
          <w:szCs w:val="28"/>
        </w:rPr>
        <w:t>説明書</w:t>
      </w:r>
    </w:p>
    <w:p w14:paraId="0A2E1C73" w14:textId="77777777" w:rsidR="008A2544" w:rsidRPr="0069360E" w:rsidRDefault="008A2544" w:rsidP="00F877B2">
      <w:pPr>
        <w:snapToGrid w:val="0"/>
        <w:jc w:val="center"/>
        <w:textAlignment w:val="center"/>
        <w:rPr>
          <w:sz w:val="28"/>
          <w:szCs w:val="28"/>
        </w:rPr>
      </w:pPr>
    </w:p>
    <w:p w14:paraId="26062FA3" w14:textId="77777777" w:rsidR="009D000C" w:rsidRPr="0069360E" w:rsidRDefault="009D000C" w:rsidP="00F877B2">
      <w:pPr>
        <w:snapToGrid w:val="0"/>
        <w:jc w:val="center"/>
        <w:textAlignment w:val="center"/>
        <w:rPr>
          <w:sz w:val="28"/>
          <w:szCs w:val="28"/>
        </w:rPr>
      </w:pPr>
    </w:p>
    <w:p w14:paraId="565E3B1C" w14:textId="77777777" w:rsidR="009D000C" w:rsidRPr="0069360E" w:rsidRDefault="009D000C" w:rsidP="00F877B2">
      <w:pPr>
        <w:snapToGrid w:val="0"/>
        <w:jc w:val="center"/>
        <w:textAlignment w:val="center"/>
        <w:rPr>
          <w:sz w:val="28"/>
          <w:szCs w:val="28"/>
        </w:rPr>
      </w:pPr>
    </w:p>
    <w:p w14:paraId="780E722B" w14:textId="77777777" w:rsidR="009D000C" w:rsidRPr="0069360E" w:rsidRDefault="009D000C" w:rsidP="00F877B2">
      <w:pPr>
        <w:snapToGrid w:val="0"/>
        <w:jc w:val="center"/>
        <w:textAlignment w:val="center"/>
        <w:rPr>
          <w:sz w:val="28"/>
          <w:szCs w:val="28"/>
        </w:rPr>
      </w:pPr>
    </w:p>
    <w:p w14:paraId="5D3EC305" w14:textId="77777777" w:rsidR="009D000C" w:rsidRPr="0069360E" w:rsidRDefault="009D000C" w:rsidP="00F877B2">
      <w:pPr>
        <w:snapToGrid w:val="0"/>
        <w:jc w:val="center"/>
        <w:textAlignment w:val="center"/>
        <w:rPr>
          <w:sz w:val="28"/>
          <w:szCs w:val="28"/>
        </w:rPr>
      </w:pPr>
    </w:p>
    <w:p w14:paraId="4BCC8A21" w14:textId="77777777" w:rsidR="009D000C" w:rsidRPr="0069360E" w:rsidRDefault="009D000C" w:rsidP="00F877B2">
      <w:pPr>
        <w:snapToGrid w:val="0"/>
        <w:jc w:val="center"/>
        <w:textAlignment w:val="center"/>
        <w:rPr>
          <w:sz w:val="28"/>
          <w:szCs w:val="28"/>
        </w:rPr>
      </w:pPr>
    </w:p>
    <w:p w14:paraId="00DC02BD" w14:textId="77777777" w:rsidR="009D000C" w:rsidRPr="0069360E" w:rsidRDefault="009D000C" w:rsidP="00F877B2">
      <w:pPr>
        <w:snapToGrid w:val="0"/>
        <w:jc w:val="center"/>
        <w:textAlignment w:val="center"/>
        <w:rPr>
          <w:sz w:val="28"/>
          <w:szCs w:val="28"/>
        </w:rPr>
      </w:pPr>
    </w:p>
    <w:p w14:paraId="1361AB9C" w14:textId="77777777" w:rsidR="009D000C" w:rsidRPr="0069360E" w:rsidRDefault="009D000C" w:rsidP="00F877B2">
      <w:pPr>
        <w:snapToGrid w:val="0"/>
        <w:jc w:val="center"/>
        <w:textAlignment w:val="center"/>
        <w:rPr>
          <w:sz w:val="28"/>
          <w:szCs w:val="28"/>
        </w:rPr>
      </w:pPr>
    </w:p>
    <w:p w14:paraId="250133D3" w14:textId="77777777" w:rsidR="009D000C" w:rsidRPr="0069360E" w:rsidRDefault="009D000C" w:rsidP="00F877B2">
      <w:pPr>
        <w:snapToGrid w:val="0"/>
        <w:jc w:val="center"/>
        <w:textAlignment w:val="center"/>
        <w:rPr>
          <w:sz w:val="28"/>
          <w:szCs w:val="28"/>
        </w:rPr>
      </w:pPr>
    </w:p>
    <w:p w14:paraId="3A2DF4D1" w14:textId="77777777" w:rsidR="009D000C" w:rsidRPr="0069360E" w:rsidRDefault="009D000C" w:rsidP="00F877B2">
      <w:pPr>
        <w:snapToGrid w:val="0"/>
        <w:jc w:val="center"/>
        <w:textAlignment w:val="center"/>
        <w:rPr>
          <w:sz w:val="28"/>
          <w:szCs w:val="28"/>
        </w:rPr>
      </w:pPr>
    </w:p>
    <w:p w14:paraId="1015B8E1" w14:textId="77777777" w:rsidR="009D000C" w:rsidRPr="0069360E" w:rsidRDefault="009D000C" w:rsidP="00F877B2">
      <w:pPr>
        <w:snapToGrid w:val="0"/>
        <w:jc w:val="center"/>
        <w:textAlignment w:val="center"/>
        <w:rPr>
          <w:sz w:val="28"/>
          <w:szCs w:val="28"/>
        </w:rPr>
      </w:pPr>
    </w:p>
    <w:p w14:paraId="2C623B59" w14:textId="77777777" w:rsidR="009D000C" w:rsidRPr="0069360E" w:rsidRDefault="009D000C" w:rsidP="00F877B2">
      <w:pPr>
        <w:snapToGrid w:val="0"/>
        <w:jc w:val="center"/>
        <w:textAlignment w:val="center"/>
        <w:rPr>
          <w:sz w:val="28"/>
          <w:szCs w:val="28"/>
        </w:rPr>
      </w:pPr>
    </w:p>
    <w:p w14:paraId="4F8B943B" w14:textId="77777777" w:rsidR="009D000C" w:rsidRPr="0069360E" w:rsidRDefault="009D000C" w:rsidP="00F877B2">
      <w:pPr>
        <w:snapToGrid w:val="0"/>
        <w:jc w:val="center"/>
        <w:textAlignment w:val="center"/>
        <w:rPr>
          <w:sz w:val="28"/>
          <w:szCs w:val="28"/>
        </w:rPr>
      </w:pPr>
    </w:p>
    <w:p w14:paraId="38C27F8A" w14:textId="77777777" w:rsidR="009D000C" w:rsidRPr="0069360E" w:rsidRDefault="009D000C" w:rsidP="00F877B2">
      <w:pPr>
        <w:snapToGrid w:val="0"/>
        <w:jc w:val="center"/>
        <w:textAlignment w:val="center"/>
        <w:rPr>
          <w:sz w:val="28"/>
          <w:szCs w:val="28"/>
        </w:rPr>
      </w:pPr>
    </w:p>
    <w:p w14:paraId="18A39E63" w14:textId="77777777" w:rsidR="009D000C" w:rsidRPr="0069360E" w:rsidRDefault="009D000C" w:rsidP="00F877B2">
      <w:pPr>
        <w:snapToGrid w:val="0"/>
        <w:jc w:val="center"/>
        <w:textAlignment w:val="center"/>
        <w:rPr>
          <w:sz w:val="28"/>
          <w:szCs w:val="28"/>
        </w:rPr>
      </w:pPr>
    </w:p>
    <w:p w14:paraId="57FFF9DB" w14:textId="77777777" w:rsidR="009D000C" w:rsidRPr="0069360E" w:rsidRDefault="009D000C" w:rsidP="00F877B2">
      <w:pPr>
        <w:snapToGrid w:val="0"/>
        <w:jc w:val="center"/>
        <w:textAlignment w:val="center"/>
        <w:rPr>
          <w:sz w:val="28"/>
          <w:szCs w:val="28"/>
        </w:rPr>
      </w:pPr>
    </w:p>
    <w:p w14:paraId="122121C0" w14:textId="77777777" w:rsidR="009D000C" w:rsidRPr="0069360E" w:rsidRDefault="009D000C" w:rsidP="00F877B2">
      <w:pPr>
        <w:snapToGrid w:val="0"/>
        <w:jc w:val="center"/>
        <w:textAlignment w:val="center"/>
        <w:rPr>
          <w:sz w:val="28"/>
          <w:szCs w:val="28"/>
        </w:rPr>
      </w:pPr>
    </w:p>
    <w:p w14:paraId="1C187867" w14:textId="77777777" w:rsidR="009953DA" w:rsidRPr="0069360E" w:rsidRDefault="009953DA" w:rsidP="00F877B2">
      <w:pPr>
        <w:snapToGrid w:val="0"/>
        <w:jc w:val="center"/>
        <w:textAlignment w:val="center"/>
        <w:rPr>
          <w:sz w:val="28"/>
          <w:szCs w:val="28"/>
        </w:rPr>
      </w:pPr>
    </w:p>
    <w:p w14:paraId="71CFBCFD" w14:textId="77777777" w:rsidR="009953DA" w:rsidRPr="0069360E" w:rsidRDefault="009953DA" w:rsidP="00F877B2">
      <w:pPr>
        <w:snapToGrid w:val="0"/>
        <w:jc w:val="center"/>
        <w:textAlignment w:val="center"/>
        <w:rPr>
          <w:sz w:val="28"/>
          <w:szCs w:val="28"/>
        </w:rPr>
      </w:pPr>
    </w:p>
    <w:p w14:paraId="4992313E" w14:textId="77777777" w:rsidR="009953DA" w:rsidRPr="0069360E" w:rsidRDefault="009953DA" w:rsidP="00F877B2">
      <w:pPr>
        <w:snapToGrid w:val="0"/>
        <w:jc w:val="center"/>
        <w:textAlignment w:val="center"/>
        <w:rPr>
          <w:sz w:val="28"/>
          <w:szCs w:val="28"/>
        </w:rPr>
      </w:pPr>
    </w:p>
    <w:p w14:paraId="0877F0C4" w14:textId="77777777" w:rsidR="009953DA" w:rsidRPr="0069360E" w:rsidRDefault="009953DA" w:rsidP="00F877B2">
      <w:pPr>
        <w:snapToGrid w:val="0"/>
        <w:jc w:val="center"/>
        <w:textAlignment w:val="center"/>
        <w:rPr>
          <w:sz w:val="28"/>
          <w:szCs w:val="28"/>
        </w:rPr>
      </w:pPr>
    </w:p>
    <w:p w14:paraId="7C5C4F7D" w14:textId="77777777" w:rsidR="009953DA" w:rsidRPr="0069360E" w:rsidRDefault="009953DA" w:rsidP="00F877B2">
      <w:pPr>
        <w:snapToGrid w:val="0"/>
        <w:jc w:val="center"/>
        <w:textAlignment w:val="center"/>
        <w:rPr>
          <w:sz w:val="28"/>
          <w:szCs w:val="28"/>
        </w:rPr>
      </w:pPr>
    </w:p>
    <w:p w14:paraId="7C6268C4" w14:textId="77777777" w:rsidR="009953DA" w:rsidRPr="0069360E" w:rsidRDefault="009953DA" w:rsidP="00F877B2">
      <w:pPr>
        <w:snapToGrid w:val="0"/>
        <w:jc w:val="center"/>
        <w:textAlignment w:val="center"/>
        <w:rPr>
          <w:sz w:val="28"/>
          <w:szCs w:val="28"/>
        </w:rPr>
      </w:pPr>
    </w:p>
    <w:p w14:paraId="665A18DE" w14:textId="77777777" w:rsidR="009D000C" w:rsidRPr="0069360E" w:rsidRDefault="009D000C" w:rsidP="00F877B2">
      <w:pPr>
        <w:snapToGrid w:val="0"/>
        <w:jc w:val="center"/>
        <w:textAlignment w:val="center"/>
        <w:rPr>
          <w:sz w:val="28"/>
          <w:szCs w:val="28"/>
        </w:rPr>
      </w:pPr>
    </w:p>
    <w:p w14:paraId="2978EB9E" w14:textId="77777777" w:rsidR="008A2544" w:rsidRPr="0069360E" w:rsidRDefault="008A2544" w:rsidP="00F877B2">
      <w:pPr>
        <w:snapToGrid w:val="0"/>
        <w:jc w:val="center"/>
        <w:textAlignment w:val="center"/>
        <w:rPr>
          <w:sz w:val="28"/>
          <w:szCs w:val="28"/>
        </w:rPr>
      </w:pPr>
    </w:p>
    <w:p w14:paraId="1EF3E69D" w14:textId="77777777" w:rsidR="008A2544" w:rsidRPr="0069360E" w:rsidRDefault="00276F9A" w:rsidP="00F877B2">
      <w:pPr>
        <w:snapToGrid w:val="0"/>
        <w:jc w:val="center"/>
        <w:textAlignment w:val="center"/>
        <w:rPr>
          <w:sz w:val="28"/>
          <w:szCs w:val="28"/>
        </w:rPr>
      </w:pPr>
      <w:r>
        <w:rPr>
          <w:rFonts w:hint="eastAsia"/>
          <w:sz w:val="28"/>
          <w:szCs w:val="28"/>
        </w:rPr>
        <w:t>令和</w:t>
      </w:r>
      <w:r w:rsidRPr="002D25CA">
        <w:rPr>
          <w:rFonts w:hint="eastAsia"/>
          <w:color w:val="000000" w:themeColor="text1"/>
          <w:sz w:val="28"/>
          <w:szCs w:val="28"/>
        </w:rPr>
        <w:t>８</w:t>
      </w:r>
      <w:r w:rsidR="008A2544" w:rsidRPr="0069360E">
        <w:rPr>
          <w:rFonts w:hint="eastAsia"/>
          <w:sz w:val="28"/>
          <w:szCs w:val="28"/>
        </w:rPr>
        <w:t>年</w:t>
      </w:r>
      <w:r w:rsidR="00651285">
        <w:rPr>
          <w:rFonts w:hint="eastAsia"/>
          <w:sz w:val="28"/>
          <w:szCs w:val="28"/>
        </w:rPr>
        <w:t>４</w:t>
      </w:r>
      <w:r w:rsidR="008A2544" w:rsidRPr="0069360E">
        <w:rPr>
          <w:rFonts w:hint="eastAsia"/>
          <w:sz w:val="28"/>
          <w:szCs w:val="28"/>
        </w:rPr>
        <w:t>月</w:t>
      </w:r>
    </w:p>
    <w:p w14:paraId="0DE2E330" w14:textId="77777777" w:rsidR="008A2544" w:rsidRPr="0069360E" w:rsidRDefault="008A2544" w:rsidP="00F877B2">
      <w:pPr>
        <w:snapToGrid w:val="0"/>
        <w:jc w:val="center"/>
        <w:textAlignment w:val="center"/>
        <w:rPr>
          <w:sz w:val="28"/>
          <w:szCs w:val="28"/>
        </w:rPr>
      </w:pPr>
    </w:p>
    <w:p w14:paraId="54326D39" w14:textId="77777777" w:rsidR="008A2544" w:rsidRPr="0069360E" w:rsidRDefault="008A2544" w:rsidP="00F877B2">
      <w:pPr>
        <w:snapToGrid w:val="0"/>
        <w:jc w:val="center"/>
        <w:textAlignment w:val="center"/>
        <w:rPr>
          <w:sz w:val="28"/>
          <w:szCs w:val="28"/>
        </w:rPr>
      </w:pPr>
    </w:p>
    <w:p w14:paraId="2D94F3CF" w14:textId="77777777" w:rsidR="008A2544" w:rsidRPr="0069360E" w:rsidRDefault="008A2544" w:rsidP="00F877B2">
      <w:pPr>
        <w:snapToGrid w:val="0"/>
        <w:jc w:val="center"/>
        <w:textAlignment w:val="center"/>
        <w:rPr>
          <w:sz w:val="28"/>
          <w:szCs w:val="28"/>
        </w:rPr>
      </w:pPr>
    </w:p>
    <w:p w14:paraId="465A0658" w14:textId="77777777" w:rsidR="00335F95" w:rsidRPr="0069360E" w:rsidRDefault="008A2544" w:rsidP="00F877B2">
      <w:pPr>
        <w:snapToGrid w:val="0"/>
        <w:jc w:val="center"/>
        <w:textAlignment w:val="center"/>
        <w:rPr>
          <w:sz w:val="24"/>
        </w:rPr>
      </w:pPr>
      <w:r w:rsidRPr="0069360E">
        <w:rPr>
          <w:rFonts w:hint="eastAsia"/>
          <w:sz w:val="28"/>
          <w:szCs w:val="28"/>
        </w:rPr>
        <w:t>唐津市</w:t>
      </w:r>
      <w:r w:rsidR="00695276" w:rsidRPr="00ED51C2">
        <w:rPr>
          <w:rFonts w:hint="eastAsia"/>
          <w:sz w:val="28"/>
          <w:szCs w:val="28"/>
        </w:rPr>
        <w:t>上下</w:t>
      </w:r>
      <w:r w:rsidRPr="0069360E">
        <w:rPr>
          <w:rFonts w:hint="eastAsia"/>
          <w:sz w:val="28"/>
          <w:szCs w:val="28"/>
        </w:rPr>
        <w:t>水道</w:t>
      </w:r>
      <w:r w:rsidR="00022B1B" w:rsidRPr="0069360E">
        <w:rPr>
          <w:rFonts w:hint="eastAsia"/>
          <w:sz w:val="28"/>
          <w:szCs w:val="28"/>
        </w:rPr>
        <w:t>局</w:t>
      </w:r>
    </w:p>
    <w:p w14:paraId="06B23603" w14:textId="77777777" w:rsidR="008C2B94" w:rsidRPr="0069360E" w:rsidRDefault="008C2B94" w:rsidP="00F877B2">
      <w:pPr>
        <w:jc w:val="center"/>
        <w:textAlignment w:val="center"/>
        <w:rPr>
          <w:rFonts w:hAnsi="ＭＳ 明朝"/>
          <w:sz w:val="24"/>
        </w:rPr>
        <w:sectPr w:rsidR="008C2B94" w:rsidRPr="0069360E" w:rsidSect="007C599E">
          <w:footerReference w:type="even" r:id="rId8"/>
          <w:pgSz w:w="11907" w:h="16840" w:code="9"/>
          <w:pgMar w:top="1418" w:right="1134" w:bottom="1418" w:left="1134" w:header="680" w:footer="680" w:gutter="0"/>
          <w:cols w:space="425"/>
          <w:docGrid w:type="lines" w:linePitch="350"/>
        </w:sectPr>
      </w:pPr>
    </w:p>
    <w:p w14:paraId="7DCED4F9" w14:textId="77777777" w:rsidR="00B021D6" w:rsidRPr="0069360E" w:rsidRDefault="00B021D6" w:rsidP="00F877B2">
      <w:pPr>
        <w:pStyle w:val="aff2"/>
        <w:spacing w:before="0" w:line="240" w:lineRule="auto"/>
        <w:jc w:val="center"/>
        <w:textAlignment w:val="center"/>
        <w:rPr>
          <w:b w:val="0"/>
          <w:color w:val="000000"/>
          <w:sz w:val="21"/>
          <w:szCs w:val="21"/>
        </w:rPr>
      </w:pPr>
      <w:r w:rsidRPr="0069360E">
        <w:rPr>
          <w:rFonts w:hint="eastAsia"/>
          <w:b w:val="0"/>
          <w:color w:val="000000"/>
          <w:sz w:val="21"/>
          <w:szCs w:val="21"/>
          <w:lang w:val="ja-JP"/>
        </w:rPr>
        <w:lastRenderedPageBreak/>
        <w:t>目次</w:t>
      </w:r>
    </w:p>
    <w:p w14:paraId="02CD4408" w14:textId="7744040D" w:rsidR="005552CA" w:rsidRPr="00326F1F" w:rsidRDefault="0071078B">
      <w:pPr>
        <w:pStyle w:val="10"/>
        <w:rPr>
          <w:rFonts w:ascii="ＭＳ 明朝" w:eastAsia="ＭＳ 明朝" w:hAnsi="ＭＳ 明朝"/>
          <w:noProof/>
          <w:kern w:val="2"/>
          <w:szCs w:val="22"/>
        </w:rPr>
      </w:pPr>
      <w:r w:rsidRPr="00326F1F">
        <w:rPr>
          <w:rFonts w:ascii="ＭＳ 明朝" w:eastAsia="ＭＳ 明朝" w:hAnsi="ＭＳ 明朝"/>
        </w:rPr>
        <w:fldChar w:fldCharType="begin"/>
      </w:r>
      <w:r w:rsidRPr="00326F1F">
        <w:rPr>
          <w:rFonts w:ascii="ＭＳ 明朝" w:eastAsia="ＭＳ 明朝" w:hAnsi="ＭＳ 明朝"/>
        </w:rPr>
        <w:instrText xml:space="preserve"> TOC \o "1-2" \h \z \u </w:instrText>
      </w:r>
      <w:r w:rsidRPr="00326F1F">
        <w:rPr>
          <w:rFonts w:ascii="ＭＳ 明朝" w:eastAsia="ＭＳ 明朝" w:hAnsi="ＭＳ 明朝"/>
        </w:rPr>
        <w:fldChar w:fldCharType="separate"/>
      </w:r>
      <w:hyperlink w:anchor="_Toc449008894" w:history="1">
        <w:r w:rsidR="005552CA" w:rsidRPr="00326F1F">
          <w:rPr>
            <w:rStyle w:val="af7"/>
            <w:rFonts w:ascii="ＭＳ 明朝" w:eastAsia="ＭＳ 明朝" w:hAnsi="ＭＳ 明朝" w:hint="eastAsia"/>
            <w:noProof/>
          </w:rPr>
          <w:t>Ⅰ　概要</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_Toc449008894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3</w:t>
        </w:r>
        <w:r w:rsidR="005552CA" w:rsidRPr="00326F1F">
          <w:rPr>
            <w:rFonts w:ascii="ＭＳ 明朝" w:eastAsia="ＭＳ 明朝" w:hAnsi="ＭＳ 明朝"/>
            <w:noProof/>
            <w:webHidden/>
          </w:rPr>
          <w:fldChar w:fldCharType="end"/>
        </w:r>
      </w:hyperlink>
    </w:p>
    <w:p w14:paraId="17B785DB" w14:textId="15252412" w:rsidR="005552CA" w:rsidRPr="00326F1F" w:rsidRDefault="00106BB7">
      <w:pPr>
        <w:pStyle w:val="21"/>
        <w:rPr>
          <w:rStyle w:val="af7"/>
          <w:rFonts w:ascii="ＭＳ 明朝" w:eastAsia="ＭＳ 明朝" w:hAnsi="ＭＳ 明朝"/>
          <w:noProof/>
        </w:rPr>
      </w:pPr>
      <w:hyperlink w:anchor="_Toc449008895" w:history="1">
        <w:r w:rsidR="005552CA" w:rsidRPr="00326F1F">
          <w:rPr>
            <w:rStyle w:val="af7"/>
            <w:rFonts w:ascii="ＭＳ 明朝" w:eastAsia="ＭＳ 明朝" w:hAnsi="ＭＳ 明朝" w:hint="eastAsia"/>
            <w:noProof/>
          </w:rPr>
          <w:t>１　委託業務名</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_Toc449008895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3</w:t>
        </w:r>
        <w:r w:rsidR="005552CA" w:rsidRPr="00326F1F">
          <w:rPr>
            <w:rFonts w:ascii="ＭＳ 明朝" w:eastAsia="ＭＳ 明朝" w:hAnsi="ＭＳ 明朝"/>
            <w:noProof/>
            <w:webHidden/>
          </w:rPr>
          <w:fldChar w:fldCharType="end"/>
        </w:r>
      </w:hyperlink>
    </w:p>
    <w:p w14:paraId="7696D6B5" w14:textId="1D18FF83" w:rsidR="006C5A2F" w:rsidRPr="009B5DBC" w:rsidRDefault="00106BB7" w:rsidP="006C5A2F">
      <w:pPr>
        <w:pStyle w:val="21"/>
        <w:rPr>
          <w:rFonts w:ascii="ＭＳ 明朝" w:eastAsia="ＭＳ 明朝" w:hAnsi="ＭＳ 明朝"/>
          <w:noProof/>
          <w:kern w:val="2"/>
          <w:szCs w:val="22"/>
        </w:rPr>
      </w:pPr>
      <w:hyperlink w:anchor="_Toc449008896" w:history="1">
        <w:r w:rsidR="006C5A2F" w:rsidRPr="009B5DBC">
          <w:rPr>
            <w:rStyle w:val="af7"/>
            <w:rFonts w:ascii="ＭＳ 明朝" w:eastAsia="ＭＳ 明朝" w:hAnsi="ＭＳ 明朝" w:hint="eastAsia"/>
            <w:noProof/>
            <w:color w:val="000000"/>
          </w:rPr>
          <w:t>２　本業務の目的</w:t>
        </w:r>
        <w:r w:rsidR="006C5A2F" w:rsidRPr="009B5DBC">
          <w:rPr>
            <w:rFonts w:ascii="ＭＳ 明朝" w:eastAsia="ＭＳ 明朝" w:hAnsi="ＭＳ 明朝"/>
            <w:noProof/>
            <w:webHidden/>
          </w:rPr>
          <w:tab/>
        </w:r>
        <w:r w:rsidR="006C5A2F" w:rsidRPr="009B5DBC">
          <w:rPr>
            <w:rFonts w:ascii="ＭＳ 明朝" w:eastAsia="ＭＳ 明朝" w:hAnsi="ＭＳ 明朝"/>
            <w:noProof/>
            <w:webHidden/>
          </w:rPr>
          <w:fldChar w:fldCharType="begin"/>
        </w:r>
        <w:r w:rsidR="006C5A2F" w:rsidRPr="009B5DBC">
          <w:rPr>
            <w:rFonts w:ascii="ＭＳ 明朝" w:eastAsia="ＭＳ 明朝" w:hAnsi="ＭＳ 明朝"/>
            <w:noProof/>
            <w:webHidden/>
          </w:rPr>
          <w:instrText xml:space="preserve"> PAGEREF _Toc449008896 \h </w:instrText>
        </w:r>
        <w:r w:rsidR="006C5A2F" w:rsidRPr="009B5DBC">
          <w:rPr>
            <w:rFonts w:ascii="ＭＳ 明朝" w:eastAsia="ＭＳ 明朝" w:hAnsi="ＭＳ 明朝"/>
            <w:noProof/>
            <w:webHidden/>
          </w:rPr>
        </w:r>
        <w:r w:rsidR="006C5A2F" w:rsidRPr="009B5DBC">
          <w:rPr>
            <w:rFonts w:ascii="ＭＳ 明朝" w:eastAsia="ＭＳ 明朝" w:hAnsi="ＭＳ 明朝"/>
            <w:noProof/>
            <w:webHidden/>
          </w:rPr>
          <w:fldChar w:fldCharType="separate"/>
        </w:r>
        <w:r w:rsidR="00C24B40">
          <w:rPr>
            <w:rFonts w:ascii="ＭＳ 明朝" w:eastAsia="ＭＳ 明朝" w:hAnsi="ＭＳ 明朝"/>
            <w:noProof/>
            <w:webHidden/>
          </w:rPr>
          <w:t>3</w:t>
        </w:r>
        <w:r w:rsidR="006C5A2F" w:rsidRPr="009B5DBC">
          <w:rPr>
            <w:rFonts w:ascii="ＭＳ 明朝" w:eastAsia="ＭＳ 明朝" w:hAnsi="ＭＳ 明朝"/>
            <w:noProof/>
            <w:webHidden/>
          </w:rPr>
          <w:fldChar w:fldCharType="end"/>
        </w:r>
      </w:hyperlink>
    </w:p>
    <w:p w14:paraId="13B7DEC9" w14:textId="528B7C1C" w:rsidR="005552CA" w:rsidRPr="00326F1F" w:rsidRDefault="00106BB7">
      <w:pPr>
        <w:pStyle w:val="21"/>
        <w:rPr>
          <w:rFonts w:ascii="ＭＳ 明朝" w:eastAsia="ＭＳ 明朝" w:hAnsi="ＭＳ 明朝"/>
          <w:noProof/>
          <w:kern w:val="2"/>
          <w:szCs w:val="22"/>
        </w:rPr>
      </w:pPr>
      <w:hyperlink w:anchor="_Toc449008896" w:history="1">
        <w:r w:rsidR="006C5A2F" w:rsidRPr="00326F1F">
          <w:rPr>
            <w:rStyle w:val="af7"/>
            <w:rFonts w:ascii="ＭＳ 明朝" w:eastAsia="ＭＳ 明朝" w:hAnsi="ＭＳ 明朝" w:hint="eastAsia"/>
            <w:noProof/>
          </w:rPr>
          <w:t>３</w:t>
        </w:r>
        <w:r w:rsidR="005552CA" w:rsidRPr="00326F1F">
          <w:rPr>
            <w:rStyle w:val="af7"/>
            <w:rFonts w:ascii="ＭＳ 明朝" w:eastAsia="ＭＳ 明朝" w:hAnsi="ＭＳ 明朝" w:hint="eastAsia"/>
            <w:noProof/>
          </w:rPr>
          <w:t xml:space="preserve">　本業務の委託範囲</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_Toc449008896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3</w:t>
        </w:r>
        <w:r w:rsidR="005552CA" w:rsidRPr="00326F1F">
          <w:rPr>
            <w:rFonts w:ascii="ＭＳ 明朝" w:eastAsia="ＭＳ 明朝" w:hAnsi="ＭＳ 明朝"/>
            <w:noProof/>
            <w:webHidden/>
          </w:rPr>
          <w:fldChar w:fldCharType="end"/>
        </w:r>
      </w:hyperlink>
    </w:p>
    <w:p w14:paraId="0FEA7068" w14:textId="499AB448" w:rsidR="005552CA" w:rsidRPr="00326F1F" w:rsidRDefault="00106BB7">
      <w:pPr>
        <w:pStyle w:val="21"/>
        <w:rPr>
          <w:rFonts w:ascii="ＭＳ 明朝" w:eastAsia="ＭＳ 明朝" w:hAnsi="ＭＳ 明朝"/>
          <w:noProof/>
          <w:kern w:val="2"/>
          <w:szCs w:val="22"/>
        </w:rPr>
      </w:pPr>
      <w:hyperlink w:anchor="_Toc449008897" w:history="1">
        <w:r w:rsidR="006C5A2F" w:rsidRPr="00326F1F">
          <w:rPr>
            <w:rStyle w:val="af7"/>
            <w:rFonts w:ascii="ＭＳ 明朝" w:eastAsia="ＭＳ 明朝" w:hAnsi="ＭＳ 明朝" w:hint="eastAsia"/>
            <w:noProof/>
          </w:rPr>
          <w:t>４</w:t>
        </w:r>
        <w:r w:rsidR="005552CA" w:rsidRPr="00326F1F">
          <w:rPr>
            <w:rStyle w:val="af7"/>
            <w:rFonts w:ascii="ＭＳ 明朝" w:eastAsia="ＭＳ 明朝" w:hAnsi="ＭＳ 明朝" w:hint="eastAsia"/>
            <w:noProof/>
          </w:rPr>
          <w:t xml:space="preserve">　委託期間</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_Toc449008897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3</w:t>
        </w:r>
        <w:r w:rsidR="005552CA" w:rsidRPr="00326F1F">
          <w:rPr>
            <w:rFonts w:ascii="ＭＳ 明朝" w:eastAsia="ＭＳ 明朝" w:hAnsi="ＭＳ 明朝"/>
            <w:noProof/>
            <w:webHidden/>
          </w:rPr>
          <w:fldChar w:fldCharType="end"/>
        </w:r>
      </w:hyperlink>
    </w:p>
    <w:p w14:paraId="2FE6FFC7" w14:textId="44701B20" w:rsidR="005552CA" w:rsidRPr="00326F1F" w:rsidRDefault="00106BB7">
      <w:pPr>
        <w:pStyle w:val="21"/>
        <w:rPr>
          <w:rFonts w:ascii="ＭＳ 明朝" w:eastAsia="ＭＳ 明朝" w:hAnsi="ＭＳ 明朝"/>
          <w:noProof/>
          <w:kern w:val="2"/>
          <w:szCs w:val="22"/>
        </w:rPr>
      </w:pPr>
      <w:hyperlink w:anchor="_Toc449008898" w:history="1">
        <w:r w:rsidR="006C5A2F" w:rsidRPr="00326F1F">
          <w:rPr>
            <w:rStyle w:val="af7"/>
            <w:rFonts w:ascii="ＭＳ 明朝" w:eastAsia="ＭＳ 明朝" w:hAnsi="ＭＳ 明朝" w:hint="eastAsia"/>
            <w:noProof/>
          </w:rPr>
          <w:t>５</w:t>
        </w:r>
        <w:r w:rsidR="005552CA" w:rsidRPr="00326F1F">
          <w:rPr>
            <w:rStyle w:val="af7"/>
            <w:rFonts w:ascii="ＭＳ 明朝" w:eastAsia="ＭＳ 明朝" w:hAnsi="ＭＳ 明朝" w:hint="eastAsia"/>
            <w:noProof/>
          </w:rPr>
          <w:t xml:space="preserve">　許認可等の取得に関する事項</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_Toc449008898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3</w:t>
        </w:r>
        <w:r w:rsidR="005552CA" w:rsidRPr="00326F1F">
          <w:rPr>
            <w:rFonts w:ascii="ＭＳ 明朝" w:eastAsia="ＭＳ 明朝" w:hAnsi="ＭＳ 明朝"/>
            <w:noProof/>
            <w:webHidden/>
          </w:rPr>
          <w:fldChar w:fldCharType="end"/>
        </w:r>
      </w:hyperlink>
    </w:p>
    <w:p w14:paraId="4BEF3F66" w14:textId="33673180" w:rsidR="005552CA" w:rsidRPr="00326F1F" w:rsidRDefault="00106BB7">
      <w:pPr>
        <w:pStyle w:val="21"/>
        <w:rPr>
          <w:rFonts w:ascii="ＭＳ 明朝" w:eastAsia="ＭＳ 明朝" w:hAnsi="ＭＳ 明朝"/>
          <w:noProof/>
          <w:kern w:val="2"/>
          <w:szCs w:val="22"/>
        </w:rPr>
      </w:pPr>
      <w:hyperlink w:anchor="_Toc449008899" w:history="1">
        <w:r w:rsidR="006C5A2F" w:rsidRPr="00326F1F">
          <w:rPr>
            <w:rStyle w:val="af7"/>
            <w:rFonts w:ascii="ＭＳ 明朝" w:eastAsia="ＭＳ 明朝" w:hAnsi="ＭＳ 明朝" w:hint="eastAsia"/>
            <w:noProof/>
          </w:rPr>
          <w:t>６</w:t>
        </w:r>
        <w:r w:rsidR="005552CA" w:rsidRPr="00326F1F">
          <w:rPr>
            <w:rStyle w:val="af7"/>
            <w:rFonts w:ascii="ＭＳ 明朝" w:eastAsia="ＭＳ 明朝" w:hAnsi="ＭＳ 明朝" w:hint="eastAsia"/>
            <w:noProof/>
          </w:rPr>
          <w:t xml:space="preserve">　法令等の遵守</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_Toc449008899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3</w:t>
        </w:r>
        <w:r w:rsidR="005552CA" w:rsidRPr="00326F1F">
          <w:rPr>
            <w:rFonts w:ascii="ＭＳ 明朝" w:eastAsia="ＭＳ 明朝" w:hAnsi="ＭＳ 明朝"/>
            <w:noProof/>
            <w:webHidden/>
          </w:rPr>
          <w:fldChar w:fldCharType="end"/>
        </w:r>
      </w:hyperlink>
    </w:p>
    <w:p w14:paraId="345FF82F" w14:textId="4E0E7F95" w:rsidR="005552CA" w:rsidRPr="00326F1F" w:rsidRDefault="00106BB7">
      <w:pPr>
        <w:pStyle w:val="21"/>
        <w:rPr>
          <w:rFonts w:ascii="ＭＳ 明朝" w:eastAsia="ＭＳ 明朝" w:hAnsi="ＭＳ 明朝"/>
          <w:noProof/>
          <w:kern w:val="2"/>
          <w:szCs w:val="22"/>
        </w:rPr>
      </w:pPr>
      <w:hyperlink w:anchor="_Toc449008900" w:history="1">
        <w:r w:rsidR="006C5A2F" w:rsidRPr="00326F1F">
          <w:rPr>
            <w:rStyle w:val="af7"/>
            <w:rFonts w:ascii="ＭＳ 明朝" w:eastAsia="ＭＳ 明朝" w:hAnsi="ＭＳ 明朝" w:hint="eastAsia"/>
            <w:noProof/>
          </w:rPr>
          <w:t>７</w:t>
        </w:r>
        <w:r w:rsidR="005552CA" w:rsidRPr="00326F1F">
          <w:rPr>
            <w:rStyle w:val="af7"/>
            <w:rFonts w:ascii="ＭＳ 明朝" w:eastAsia="ＭＳ 明朝" w:hAnsi="ＭＳ 明朝" w:hint="eastAsia"/>
            <w:noProof/>
          </w:rPr>
          <w:t xml:space="preserve">　問合せ先</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_Toc449008900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3</w:t>
        </w:r>
        <w:r w:rsidR="005552CA" w:rsidRPr="00326F1F">
          <w:rPr>
            <w:rFonts w:ascii="ＭＳ 明朝" w:eastAsia="ＭＳ 明朝" w:hAnsi="ＭＳ 明朝"/>
            <w:noProof/>
            <w:webHidden/>
          </w:rPr>
          <w:fldChar w:fldCharType="end"/>
        </w:r>
      </w:hyperlink>
    </w:p>
    <w:p w14:paraId="60C0EB87" w14:textId="6F9AD6F1" w:rsidR="005552CA" w:rsidRPr="00326F1F" w:rsidRDefault="00106BB7">
      <w:pPr>
        <w:pStyle w:val="10"/>
        <w:rPr>
          <w:rFonts w:ascii="ＭＳ 明朝" w:eastAsia="ＭＳ 明朝" w:hAnsi="ＭＳ 明朝"/>
          <w:noProof/>
          <w:kern w:val="2"/>
          <w:szCs w:val="22"/>
        </w:rPr>
      </w:pPr>
      <w:hyperlink w:anchor="_Toc449008901" w:history="1">
        <w:r w:rsidR="005552CA" w:rsidRPr="00326F1F">
          <w:rPr>
            <w:rStyle w:val="af7"/>
            <w:rFonts w:ascii="ＭＳ 明朝" w:eastAsia="ＭＳ 明朝" w:hAnsi="ＭＳ 明朝" w:hint="eastAsia"/>
            <w:noProof/>
          </w:rPr>
          <w:t>Ⅱ　プロポーザル参加要件等</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_Toc449008901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4</w:t>
        </w:r>
        <w:r w:rsidR="005552CA" w:rsidRPr="00326F1F">
          <w:rPr>
            <w:rFonts w:ascii="ＭＳ 明朝" w:eastAsia="ＭＳ 明朝" w:hAnsi="ＭＳ 明朝"/>
            <w:noProof/>
            <w:webHidden/>
          </w:rPr>
          <w:fldChar w:fldCharType="end"/>
        </w:r>
      </w:hyperlink>
    </w:p>
    <w:p w14:paraId="64188CAE" w14:textId="5F1C013D" w:rsidR="005552CA" w:rsidRPr="00326F1F" w:rsidRDefault="00106BB7">
      <w:pPr>
        <w:pStyle w:val="21"/>
        <w:rPr>
          <w:rFonts w:ascii="ＭＳ 明朝" w:eastAsia="ＭＳ 明朝" w:hAnsi="ＭＳ 明朝"/>
          <w:noProof/>
          <w:kern w:val="2"/>
          <w:szCs w:val="22"/>
        </w:rPr>
      </w:pPr>
      <w:hyperlink w:anchor="_Toc449008902" w:history="1">
        <w:r w:rsidR="005552CA" w:rsidRPr="00326F1F">
          <w:rPr>
            <w:rStyle w:val="af7"/>
            <w:rFonts w:ascii="ＭＳ 明朝" w:eastAsia="ＭＳ 明朝" w:hAnsi="ＭＳ 明朝" w:hint="eastAsia"/>
            <w:noProof/>
          </w:rPr>
          <w:t>１　参加資格に関する要件</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_Toc449008902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4</w:t>
        </w:r>
        <w:r w:rsidR="005552CA" w:rsidRPr="00326F1F">
          <w:rPr>
            <w:rFonts w:ascii="ＭＳ 明朝" w:eastAsia="ＭＳ 明朝" w:hAnsi="ＭＳ 明朝"/>
            <w:noProof/>
            <w:webHidden/>
          </w:rPr>
          <w:fldChar w:fldCharType="end"/>
        </w:r>
      </w:hyperlink>
    </w:p>
    <w:p w14:paraId="1CD9EBF8" w14:textId="4FB6F251" w:rsidR="005552CA" w:rsidRPr="00326F1F" w:rsidRDefault="00106BB7">
      <w:pPr>
        <w:pStyle w:val="21"/>
        <w:rPr>
          <w:rFonts w:ascii="ＭＳ 明朝" w:eastAsia="ＭＳ 明朝" w:hAnsi="ＭＳ 明朝"/>
          <w:noProof/>
          <w:kern w:val="2"/>
          <w:szCs w:val="22"/>
        </w:rPr>
      </w:pPr>
      <w:hyperlink w:anchor="_Toc449008903" w:history="1">
        <w:r w:rsidR="005552CA" w:rsidRPr="00326F1F">
          <w:rPr>
            <w:rStyle w:val="af7"/>
            <w:rFonts w:ascii="ＭＳ 明朝" w:eastAsia="ＭＳ 明朝" w:hAnsi="ＭＳ 明朝" w:hint="eastAsia"/>
            <w:noProof/>
          </w:rPr>
          <w:t>２　参加資格の喪失</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_Toc449008903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4</w:t>
        </w:r>
        <w:r w:rsidR="005552CA" w:rsidRPr="00326F1F">
          <w:rPr>
            <w:rFonts w:ascii="ＭＳ 明朝" w:eastAsia="ＭＳ 明朝" w:hAnsi="ＭＳ 明朝"/>
            <w:noProof/>
            <w:webHidden/>
          </w:rPr>
          <w:fldChar w:fldCharType="end"/>
        </w:r>
      </w:hyperlink>
    </w:p>
    <w:p w14:paraId="6F3E4D20" w14:textId="5E65C91B" w:rsidR="005552CA" w:rsidRPr="00326F1F" w:rsidRDefault="00106BB7">
      <w:pPr>
        <w:pStyle w:val="21"/>
        <w:rPr>
          <w:rFonts w:ascii="ＭＳ 明朝" w:eastAsia="ＭＳ 明朝" w:hAnsi="ＭＳ 明朝"/>
          <w:noProof/>
          <w:kern w:val="2"/>
          <w:szCs w:val="22"/>
        </w:rPr>
      </w:pPr>
      <w:hyperlink w:anchor="_Toc449008904" w:history="1">
        <w:r w:rsidR="005552CA" w:rsidRPr="00326F1F">
          <w:rPr>
            <w:rStyle w:val="af7"/>
            <w:rFonts w:ascii="ＭＳ 明朝" w:eastAsia="ＭＳ 明朝" w:hAnsi="ＭＳ 明朝" w:hint="eastAsia"/>
            <w:noProof/>
          </w:rPr>
          <w:t>３　プロポーザルに関する留意事項</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_Toc449008904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5</w:t>
        </w:r>
        <w:r w:rsidR="005552CA" w:rsidRPr="00326F1F">
          <w:rPr>
            <w:rFonts w:ascii="ＭＳ 明朝" w:eastAsia="ＭＳ 明朝" w:hAnsi="ＭＳ 明朝"/>
            <w:noProof/>
            <w:webHidden/>
          </w:rPr>
          <w:fldChar w:fldCharType="end"/>
        </w:r>
      </w:hyperlink>
    </w:p>
    <w:p w14:paraId="4421C221" w14:textId="2F23369F" w:rsidR="005552CA" w:rsidRPr="00326F1F" w:rsidRDefault="00106BB7">
      <w:pPr>
        <w:pStyle w:val="10"/>
        <w:rPr>
          <w:rFonts w:ascii="ＭＳ 明朝" w:eastAsia="ＭＳ 明朝" w:hAnsi="ＭＳ 明朝"/>
          <w:noProof/>
          <w:kern w:val="2"/>
          <w:szCs w:val="22"/>
        </w:rPr>
      </w:pPr>
      <w:hyperlink w:anchor="_Toc449008905" w:history="1">
        <w:r w:rsidR="005552CA" w:rsidRPr="00326F1F">
          <w:rPr>
            <w:rStyle w:val="af7"/>
            <w:rFonts w:ascii="ＭＳ 明朝" w:eastAsia="ＭＳ 明朝" w:hAnsi="ＭＳ 明朝" w:hint="eastAsia"/>
            <w:noProof/>
          </w:rPr>
          <w:t>Ⅲ　プロポーザルに関する手続等</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_Toc449008905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6</w:t>
        </w:r>
        <w:r w:rsidR="005552CA" w:rsidRPr="00326F1F">
          <w:rPr>
            <w:rFonts w:ascii="ＭＳ 明朝" w:eastAsia="ＭＳ 明朝" w:hAnsi="ＭＳ 明朝"/>
            <w:noProof/>
            <w:webHidden/>
          </w:rPr>
          <w:fldChar w:fldCharType="end"/>
        </w:r>
      </w:hyperlink>
    </w:p>
    <w:p w14:paraId="5E214F6B" w14:textId="3260B5E0" w:rsidR="005552CA" w:rsidRPr="00326F1F" w:rsidRDefault="00106BB7">
      <w:pPr>
        <w:pStyle w:val="21"/>
        <w:rPr>
          <w:rFonts w:ascii="ＭＳ 明朝" w:eastAsia="ＭＳ 明朝" w:hAnsi="ＭＳ 明朝"/>
          <w:noProof/>
          <w:kern w:val="2"/>
          <w:szCs w:val="22"/>
        </w:rPr>
      </w:pPr>
      <w:hyperlink w:anchor="_Toc449008906" w:history="1">
        <w:r w:rsidR="005552CA" w:rsidRPr="00326F1F">
          <w:rPr>
            <w:rStyle w:val="af7"/>
            <w:rFonts w:ascii="ＭＳ 明朝" w:eastAsia="ＭＳ 明朝" w:hAnsi="ＭＳ 明朝" w:hint="eastAsia"/>
            <w:noProof/>
          </w:rPr>
          <w:t>１　プロポーザル参加資格確認申請</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_Toc449008906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6</w:t>
        </w:r>
        <w:r w:rsidR="005552CA" w:rsidRPr="00326F1F">
          <w:rPr>
            <w:rFonts w:ascii="ＭＳ 明朝" w:eastAsia="ＭＳ 明朝" w:hAnsi="ＭＳ 明朝"/>
            <w:noProof/>
            <w:webHidden/>
          </w:rPr>
          <w:fldChar w:fldCharType="end"/>
        </w:r>
      </w:hyperlink>
    </w:p>
    <w:p w14:paraId="3EF09722" w14:textId="5ADF289F" w:rsidR="005552CA" w:rsidRPr="00326F1F" w:rsidRDefault="00106BB7">
      <w:pPr>
        <w:pStyle w:val="21"/>
        <w:rPr>
          <w:rFonts w:ascii="ＭＳ 明朝" w:eastAsia="ＭＳ 明朝" w:hAnsi="ＭＳ 明朝"/>
          <w:noProof/>
          <w:kern w:val="2"/>
          <w:szCs w:val="22"/>
        </w:rPr>
      </w:pPr>
      <w:hyperlink w:anchor="_Toc449008907" w:history="1">
        <w:r w:rsidR="005552CA" w:rsidRPr="00326F1F">
          <w:rPr>
            <w:rStyle w:val="af7"/>
            <w:rFonts w:ascii="ＭＳ 明朝" w:eastAsia="ＭＳ 明朝" w:hAnsi="ＭＳ 明朝" w:hint="eastAsia"/>
            <w:noProof/>
          </w:rPr>
          <w:t>２　プロポーザル参加資格確認申請の審査</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_Toc449008907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6</w:t>
        </w:r>
        <w:r w:rsidR="005552CA" w:rsidRPr="00326F1F">
          <w:rPr>
            <w:rFonts w:ascii="ＭＳ 明朝" w:eastAsia="ＭＳ 明朝" w:hAnsi="ＭＳ 明朝"/>
            <w:noProof/>
            <w:webHidden/>
          </w:rPr>
          <w:fldChar w:fldCharType="end"/>
        </w:r>
      </w:hyperlink>
    </w:p>
    <w:p w14:paraId="2EE2D655" w14:textId="5B2DE341" w:rsidR="005552CA" w:rsidRPr="00326F1F" w:rsidRDefault="00106BB7">
      <w:pPr>
        <w:pStyle w:val="21"/>
        <w:rPr>
          <w:rFonts w:ascii="ＭＳ 明朝" w:eastAsia="ＭＳ 明朝" w:hAnsi="ＭＳ 明朝"/>
          <w:noProof/>
          <w:kern w:val="2"/>
          <w:szCs w:val="22"/>
        </w:rPr>
      </w:pPr>
      <w:hyperlink w:anchor="_Toc449008908" w:history="1">
        <w:r w:rsidR="005552CA" w:rsidRPr="00326F1F">
          <w:rPr>
            <w:rStyle w:val="af7"/>
            <w:rFonts w:ascii="ＭＳ 明朝" w:eastAsia="ＭＳ 明朝" w:hAnsi="ＭＳ 明朝" w:hint="eastAsia"/>
            <w:noProof/>
          </w:rPr>
          <w:t>３　プロポーザル参加資格の確認結果の通知</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_Toc449008908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6</w:t>
        </w:r>
        <w:r w:rsidR="005552CA" w:rsidRPr="00326F1F">
          <w:rPr>
            <w:rFonts w:ascii="ＭＳ 明朝" w:eastAsia="ＭＳ 明朝" w:hAnsi="ＭＳ 明朝"/>
            <w:noProof/>
            <w:webHidden/>
          </w:rPr>
          <w:fldChar w:fldCharType="end"/>
        </w:r>
      </w:hyperlink>
    </w:p>
    <w:p w14:paraId="4F4552B2" w14:textId="227ABCE2" w:rsidR="005552CA" w:rsidRPr="00326F1F" w:rsidRDefault="00106BB7">
      <w:pPr>
        <w:pStyle w:val="21"/>
        <w:rPr>
          <w:rFonts w:ascii="ＭＳ 明朝" w:eastAsia="ＭＳ 明朝" w:hAnsi="ＭＳ 明朝"/>
          <w:noProof/>
          <w:kern w:val="2"/>
          <w:szCs w:val="22"/>
        </w:rPr>
      </w:pPr>
      <w:hyperlink w:anchor="_Toc449008909" w:history="1">
        <w:r w:rsidR="005552CA" w:rsidRPr="00326F1F">
          <w:rPr>
            <w:rStyle w:val="af7"/>
            <w:rFonts w:ascii="ＭＳ 明朝" w:eastAsia="ＭＳ 明朝" w:hAnsi="ＭＳ 明朝" w:hint="eastAsia"/>
            <w:noProof/>
          </w:rPr>
          <w:t>４　説明会の開催及び提案書作成に必要な資料の貸出し</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_Toc449008909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6</w:t>
        </w:r>
        <w:r w:rsidR="005552CA" w:rsidRPr="00326F1F">
          <w:rPr>
            <w:rFonts w:ascii="ＭＳ 明朝" w:eastAsia="ＭＳ 明朝" w:hAnsi="ＭＳ 明朝"/>
            <w:noProof/>
            <w:webHidden/>
          </w:rPr>
          <w:fldChar w:fldCharType="end"/>
        </w:r>
      </w:hyperlink>
    </w:p>
    <w:p w14:paraId="31824C02" w14:textId="59277824" w:rsidR="005552CA" w:rsidRPr="00326F1F" w:rsidRDefault="00106BB7">
      <w:pPr>
        <w:pStyle w:val="21"/>
        <w:rPr>
          <w:rFonts w:ascii="ＭＳ 明朝" w:eastAsia="ＭＳ 明朝" w:hAnsi="ＭＳ 明朝"/>
          <w:noProof/>
          <w:kern w:val="2"/>
          <w:szCs w:val="22"/>
        </w:rPr>
      </w:pPr>
      <w:hyperlink w:anchor="_Toc449008910" w:history="1">
        <w:r w:rsidR="005552CA" w:rsidRPr="00326F1F">
          <w:rPr>
            <w:rStyle w:val="af7"/>
            <w:rFonts w:ascii="ＭＳ 明朝" w:eastAsia="ＭＳ 明朝" w:hAnsi="ＭＳ 明朝" w:hint="eastAsia"/>
            <w:noProof/>
          </w:rPr>
          <w:t>５　業務提案書等に係る質問の受付</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_Toc449008910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6</w:t>
        </w:r>
        <w:r w:rsidR="005552CA" w:rsidRPr="00326F1F">
          <w:rPr>
            <w:rFonts w:ascii="ＭＳ 明朝" w:eastAsia="ＭＳ 明朝" w:hAnsi="ＭＳ 明朝"/>
            <w:noProof/>
            <w:webHidden/>
          </w:rPr>
          <w:fldChar w:fldCharType="end"/>
        </w:r>
      </w:hyperlink>
    </w:p>
    <w:p w14:paraId="6EAABE4B" w14:textId="5434A90A" w:rsidR="005552CA" w:rsidRPr="00326F1F" w:rsidRDefault="00106BB7">
      <w:pPr>
        <w:pStyle w:val="21"/>
        <w:rPr>
          <w:rFonts w:ascii="ＭＳ 明朝" w:eastAsia="ＭＳ 明朝" w:hAnsi="ＭＳ 明朝"/>
          <w:noProof/>
          <w:kern w:val="2"/>
          <w:szCs w:val="22"/>
        </w:rPr>
      </w:pPr>
      <w:hyperlink w:anchor="_Toc449008911" w:history="1">
        <w:r w:rsidR="005552CA" w:rsidRPr="00326F1F">
          <w:rPr>
            <w:rStyle w:val="af7"/>
            <w:rFonts w:ascii="ＭＳ 明朝" w:eastAsia="ＭＳ 明朝" w:hAnsi="ＭＳ 明朝" w:hint="eastAsia"/>
            <w:noProof/>
          </w:rPr>
          <w:t>６　質問に対する回答</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_Toc449008911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7</w:t>
        </w:r>
        <w:r w:rsidR="005552CA" w:rsidRPr="00326F1F">
          <w:rPr>
            <w:rFonts w:ascii="ＭＳ 明朝" w:eastAsia="ＭＳ 明朝" w:hAnsi="ＭＳ 明朝"/>
            <w:noProof/>
            <w:webHidden/>
          </w:rPr>
          <w:fldChar w:fldCharType="end"/>
        </w:r>
      </w:hyperlink>
    </w:p>
    <w:p w14:paraId="27532DB9" w14:textId="260AB53C" w:rsidR="005552CA" w:rsidRPr="00326F1F" w:rsidRDefault="00106BB7">
      <w:pPr>
        <w:pStyle w:val="21"/>
        <w:rPr>
          <w:rFonts w:ascii="ＭＳ 明朝" w:eastAsia="ＭＳ 明朝" w:hAnsi="ＭＳ 明朝"/>
          <w:noProof/>
          <w:kern w:val="2"/>
          <w:szCs w:val="22"/>
        </w:rPr>
      </w:pPr>
      <w:hyperlink w:anchor="_Toc449008912" w:history="1">
        <w:r w:rsidR="005552CA" w:rsidRPr="00326F1F">
          <w:rPr>
            <w:rStyle w:val="af7"/>
            <w:rFonts w:ascii="ＭＳ 明朝" w:eastAsia="ＭＳ 明朝" w:hAnsi="ＭＳ 明朝" w:hint="eastAsia"/>
            <w:noProof/>
          </w:rPr>
          <w:t>７　関係図書の公開及び入手方法</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_Toc449008912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7</w:t>
        </w:r>
        <w:r w:rsidR="005552CA" w:rsidRPr="00326F1F">
          <w:rPr>
            <w:rFonts w:ascii="ＭＳ 明朝" w:eastAsia="ＭＳ 明朝" w:hAnsi="ＭＳ 明朝"/>
            <w:noProof/>
            <w:webHidden/>
          </w:rPr>
          <w:fldChar w:fldCharType="end"/>
        </w:r>
      </w:hyperlink>
    </w:p>
    <w:p w14:paraId="3D0DCA07" w14:textId="7D3639DB" w:rsidR="005552CA" w:rsidRDefault="00106BB7">
      <w:pPr>
        <w:pStyle w:val="21"/>
        <w:rPr>
          <w:rFonts w:ascii="ＭＳ 明朝" w:eastAsia="ＭＳ 明朝" w:hAnsi="ＭＳ 明朝"/>
          <w:noProof/>
        </w:rPr>
      </w:pPr>
      <w:hyperlink w:anchor="_Toc449008913" w:history="1">
        <w:r w:rsidR="005552CA" w:rsidRPr="00326F1F">
          <w:rPr>
            <w:rStyle w:val="af7"/>
            <w:rFonts w:ascii="ＭＳ 明朝" w:eastAsia="ＭＳ 明朝" w:hAnsi="ＭＳ 明朝" w:hint="eastAsia"/>
            <w:noProof/>
          </w:rPr>
          <w:t>８　業務提案書等の提出</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_Toc449008913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7</w:t>
        </w:r>
        <w:r w:rsidR="005552CA" w:rsidRPr="00326F1F">
          <w:rPr>
            <w:rFonts w:ascii="ＭＳ 明朝" w:eastAsia="ＭＳ 明朝" w:hAnsi="ＭＳ 明朝"/>
            <w:noProof/>
            <w:webHidden/>
          </w:rPr>
          <w:fldChar w:fldCharType="end"/>
        </w:r>
      </w:hyperlink>
    </w:p>
    <w:p w14:paraId="027057EC" w14:textId="74CC92DC" w:rsidR="00AB4A9F" w:rsidRPr="00CA01E0" w:rsidRDefault="00CD7337" w:rsidP="00AB4A9F">
      <w:pPr>
        <w:pStyle w:val="21"/>
        <w:rPr>
          <w:rFonts w:ascii="ＭＳ 明朝" w:eastAsia="ＭＳ 明朝" w:hAnsi="ＭＳ 明朝"/>
          <w:noProof/>
          <w:color w:val="000000" w:themeColor="text1"/>
          <w:kern w:val="2"/>
          <w:szCs w:val="22"/>
        </w:rPr>
      </w:pPr>
      <w:r w:rsidRPr="00CA01E0">
        <w:rPr>
          <w:rFonts w:ascii="ＭＳ 明朝" w:eastAsia="ＭＳ 明朝" w:hAnsi="ＭＳ 明朝" w:hint="eastAsia"/>
          <w:noProof/>
          <w:color w:val="000000" w:themeColor="text1"/>
          <w:kern w:val="2"/>
          <w:szCs w:val="22"/>
        </w:rPr>
        <w:t>９　ヒアリングの実施</w:t>
      </w:r>
      <w:r w:rsidRPr="00CA01E0">
        <w:rPr>
          <w:rFonts w:ascii="ＭＳ 明朝" w:eastAsia="ＭＳ 明朝" w:hAnsi="ＭＳ 明朝"/>
          <w:noProof/>
          <w:webHidden/>
          <w:color w:val="000000" w:themeColor="text1"/>
          <w:kern w:val="2"/>
          <w:szCs w:val="22"/>
        </w:rPr>
        <w:tab/>
      </w:r>
      <w:r w:rsidR="00AB4A9F" w:rsidRPr="00CA01E0">
        <w:rPr>
          <w:rFonts w:ascii="ＭＳ 明朝" w:eastAsia="ＭＳ 明朝" w:hAnsi="ＭＳ 明朝" w:hint="eastAsia"/>
          <w:noProof/>
          <w:webHidden/>
          <w:color w:val="000000" w:themeColor="text1"/>
          <w:kern w:val="2"/>
          <w:szCs w:val="22"/>
        </w:rPr>
        <w:t>8</w:t>
      </w:r>
    </w:p>
    <w:p w14:paraId="551BF3EF" w14:textId="28120647" w:rsidR="005552CA" w:rsidRPr="00326F1F" w:rsidRDefault="00106BB7">
      <w:pPr>
        <w:pStyle w:val="21"/>
        <w:rPr>
          <w:rFonts w:ascii="ＭＳ 明朝" w:eastAsia="ＭＳ 明朝" w:hAnsi="ＭＳ 明朝"/>
          <w:noProof/>
          <w:kern w:val="2"/>
          <w:szCs w:val="22"/>
        </w:rPr>
      </w:pPr>
      <w:hyperlink w:anchor="_Toc449008914" w:history="1">
        <w:r w:rsidR="005552CA" w:rsidRPr="00326F1F">
          <w:rPr>
            <w:rStyle w:val="af7"/>
            <w:rFonts w:ascii="ＭＳ 明朝" w:eastAsia="ＭＳ 明朝" w:hAnsi="ＭＳ 明朝"/>
            <w:noProof/>
          </w:rPr>
          <w:t>10</w:t>
        </w:r>
        <w:r w:rsidR="005552CA" w:rsidRPr="00326F1F">
          <w:rPr>
            <w:rStyle w:val="af7"/>
            <w:rFonts w:ascii="ＭＳ 明朝" w:eastAsia="ＭＳ 明朝" w:hAnsi="ＭＳ 明朝" w:hint="eastAsia"/>
            <w:noProof/>
          </w:rPr>
          <w:t xml:space="preserve">　本委託業務に係る提案見積限度額</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_Toc449008914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8</w:t>
        </w:r>
        <w:r w:rsidR="005552CA" w:rsidRPr="00326F1F">
          <w:rPr>
            <w:rFonts w:ascii="ＭＳ 明朝" w:eastAsia="ＭＳ 明朝" w:hAnsi="ＭＳ 明朝"/>
            <w:noProof/>
            <w:webHidden/>
          </w:rPr>
          <w:fldChar w:fldCharType="end"/>
        </w:r>
      </w:hyperlink>
    </w:p>
    <w:p w14:paraId="69A5E933" w14:textId="7DA584C8" w:rsidR="00D10D71" w:rsidRPr="00326F1F" w:rsidRDefault="00D10D71">
      <w:pPr>
        <w:pStyle w:val="21"/>
        <w:rPr>
          <w:rFonts w:ascii="ＭＳ 明朝" w:eastAsia="ＭＳ 明朝" w:hAnsi="ＭＳ 明朝"/>
          <w:noProof/>
          <w:kern w:val="2"/>
          <w:szCs w:val="22"/>
        </w:rPr>
      </w:pPr>
      <w:r w:rsidRPr="00D10D71">
        <w:rPr>
          <w:rFonts w:ascii="ＭＳ 明朝" w:eastAsia="ＭＳ 明朝" w:hAnsi="ＭＳ 明朝"/>
          <w:noProof/>
          <w:kern w:val="2"/>
          <w:szCs w:val="22"/>
        </w:rPr>
        <w:t>11</w:t>
      </w:r>
      <w:r w:rsidRPr="00D10D71">
        <w:rPr>
          <w:rFonts w:ascii="ＭＳ 明朝" w:eastAsia="ＭＳ 明朝" w:hAnsi="ＭＳ 明朝" w:hint="eastAsia"/>
          <w:noProof/>
          <w:kern w:val="2"/>
          <w:szCs w:val="22"/>
        </w:rPr>
        <w:t xml:space="preserve">　申請及びプロポーザルを行った者が１者の場合の取扱い</w:t>
      </w:r>
      <w:r w:rsidRPr="00D10D71">
        <w:rPr>
          <w:rFonts w:ascii="ＭＳ 明朝" w:eastAsia="ＭＳ 明朝" w:hAnsi="ＭＳ 明朝"/>
          <w:noProof/>
          <w:webHidden/>
          <w:kern w:val="2"/>
          <w:szCs w:val="22"/>
        </w:rPr>
        <w:tab/>
      </w:r>
      <w:r w:rsidR="00DC6BB6">
        <w:rPr>
          <w:rFonts w:ascii="ＭＳ 明朝" w:eastAsia="ＭＳ 明朝" w:hAnsi="ＭＳ 明朝" w:hint="eastAsia"/>
          <w:noProof/>
          <w:webHidden/>
          <w:kern w:val="2"/>
          <w:szCs w:val="22"/>
        </w:rPr>
        <w:t>8</w:t>
      </w:r>
    </w:p>
    <w:p w14:paraId="78ECE6F8" w14:textId="2CE76200" w:rsidR="005552CA" w:rsidRPr="00326F1F" w:rsidRDefault="00106BB7">
      <w:pPr>
        <w:pStyle w:val="21"/>
        <w:rPr>
          <w:rStyle w:val="af7"/>
          <w:rFonts w:ascii="ＭＳ 明朝" w:eastAsia="ＭＳ 明朝" w:hAnsi="ＭＳ 明朝"/>
          <w:noProof/>
        </w:rPr>
      </w:pPr>
      <w:hyperlink w:anchor="_Toc449008916" w:history="1">
        <w:r w:rsidR="005552CA" w:rsidRPr="00326F1F">
          <w:rPr>
            <w:rStyle w:val="af7"/>
            <w:rFonts w:ascii="ＭＳ 明朝" w:eastAsia="ＭＳ 明朝" w:hAnsi="ＭＳ 明朝"/>
            <w:noProof/>
          </w:rPr>
          <w:t>12</w:t>
        </w:r>
        <w:r w:rsidR="005552CA" w:rsidRPr="00326F1F">
          <w:rPr>
            <w:rStyle w:val="af7"/>
            <w:rFonts w:ascii="ＭＳ 明朝" w:eastAsia="ＭＳ 明朝" w:hAnsi="ＭＳ 明朝" w:hint="eastAsia"/>
            <w:noProof/>
          </w:rPr>
          <w:t xml:space="preserve">　プロポーザルの辞退</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_Toc449008916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9</w:t>
        </w:r>
        <w:r w:rsidR="005552CA" w:rsidRPr="00326F1F">
          <w:rPr>
            <w:rFonts w:ascii="ＭＳ 明朝" w:eastAsia="ＭＳ 明朝" w:hAnsi="ＭＳ 明朝"/>
            <w:noProof/>
            <w:webHidden/>
          </w:rPr>
          <w:fldChar w:fldCharType="end"/>
        </w:r>
      </w:hyperlink>
    </w:p>
    <w:p w14:paraId="3365A497" w14:textId="084AC558" w:rsidR="005552CA" w:rsidRPr="00326F1F" w:rsidRDefault="00106BB7">
      <w:pPr>
        <w:pStyle w:val="21"/>
        <w:rPr>
          <w:rFonts w:ascii="ＭＳ 明朝" w:eastAsia="ＭＳ 明朝" w:hAnsi="ＭＳ 明朝"/>
          <w:noProof/>
          <w:kern w:val="2"/>
          <w:szCs w:val="22"/>
        </w:rPr>
      </w:pPr>
      <w:hyperlink w:anchor="_Toc449008917" w:history="1">
        <w:r w:rsidR="005552CA" w:rsidRPr="00326F1F">
          <w:rPr>
            <w:rStyle w:val="af7"/>
            <w:rFonts w:ascii="ＭＳ 明朝" w:eastAsia="ＭＳ 明朝" w:hAnsi="ＭＳ 明朝"/>
            <w:noProof/>
          </w:rPr>
          <w:t>13</w:t>
        </w:r>
        <w:r w:rsidR="005552CA" w:rsidRPr="00326F1F">
          <w:rPr>
            <w:rStyle w:val="af7"/>
            <w:rFonts w:ascii="ＭＳ 明朝" w:eastAsia="ＭＳ 明朝" w:hAnsi="ＭＳ 明朝" w:hint="eastAsia"/>
            <w:noProof/>
          </w:rPr>
          <w:t xml:space="preserve">　プロポーザル参加に係る申請書類等の作成に関する取扱い</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_Toc449008917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9</w:t>
        </w:r>
        <w:r w:rsidR="005552CA" w:rsidRPr="00326F1F">
          <w:rPr>
            <w:rFonts w:ascii="ＭＳ 明朝" w:eastAsia="ＭＳ 明朝" w:hAnsi="ＭＳ 明朝"/>
            <w:noProof/>
            <w:webHidden/>
          </w:rPr>
          <w:fldChar w:fldCharType="end"/>
        </w:r>
      </w:hyperlink>
    </w:p>
    <w:p w14:paraId="5D680F4B" w14:textId="7CC1A68E" w:rsidR="005552CA" w:rsidRPr="00326F1F" w:rsidRDefault="00106BB7">
      <w:pPr>
        <w:pStyle w:val="10"/>
        <w:rPr>
          <w:rFonts w:ascii="ＭＳ 明朝" w:eastAsia="ＭＳ 明朝" w:hAnsi="ＭＳ 明朝"/>
          <w:noProof/>
          <w:kern w:val="2"/>
          <w:szCs w:val="22"/>
        </w:rPr>
      </w:pPr>
      <w:hyperlink w:anchor="_Toc449008918" w:history="1">
        <w:r w:rsidR="005552CA" w:rsidRPr="00326F1F">
          <w:rPr>
            <w:rStyle w:val="af7"/>
            <w:rFonts w:ascii="ＭＳ 明朝" w:eastAsia="ＭＳ 明朝" w:hAnsi="ＭＳ 明朝" w:hint="eastAsia"/>
            <w:noProof/>
          </w:rPr>
          <w:t>Ⅳ　受託候補者の選定等</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_Toc449008918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10</w:t>
        </w:r>
        <w:r w:rsidR="005552CA" w:rsidRPr="00326F1F">
          <w:rPr>
            <w:rFonts w:ascii="ＭＳ 明朝" w:eastAsia="ＭＳ 明朝" w:hAnsi="ＭＳ 明朝"/>
            <w:noProof/>
            <w:webHidden/>
          </w:rPr>
          <w:fldChar w:fldCharType="end"/>
        </w:r>
      </w:hyperlink>
    </w:p>
    <w:p w14:paraId="7C1F934C" w14:textId="541288EC" w:rsidR="005552CA" w:rsidRPr="00326F1F" w:rsidRDefault="00106BB7">
      <w:pPr>
        <w:pStyle w:val="21"/>
        <w:rPr>
          <w:rFonts w:ascii="ＭＳ 明朝" w:eastAsia="ＭＳ 明朝" w:hAnsi="ＭＳ 明朝"/>
          <w:noProof/>
          <w:kern w:val="2"/>
          <w:szCs w:val="22"/>
        </w:rPr>
      </w:pPr>
      <w:hyperlink w:anchor="_Toc449008919" w:history="1">
        <w:r w:rsidR="005552CA" w:rsidRPr="00326F1F">
          <w:rPr>
            <w:rStyle w:val="af7"/>
            <w:rFonts w:ascii="ＭＳ 明朝" w:eastAsia="ＭＳ 明朝" w:hAnsi="ＭＳ 明朝" w:hint="eastAsia"/>
            <w:noProof/>
          </w:rPr>
          <w:t>１　評価体制</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_Toc449008919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10</w:t>
        </w:r>
        <w:r w:rsidR="005552CA" w:rsidRPr="00326F1F">
          <w:rPr>
            <w:rFonts w:ascii="ＭＳ 明朝" w:eastAsia="ＭＳ 明朝" w:hAnsi="ＭＳ 明朝"/>
            <w:noProof/>
            <w:webHidden/>
          </w:rPr>
          <w:fldChar w:fldCharType="end"/>
        </w:r>
      </w:hyperlink>
    </w:p>
    <w:p w14:paraId="6262CFC1" w14:textId="4F2FA045" w:rsidR="005552CA" w:rsidRPr="00326F1F" w:rsidRDefault="00106BB7">
      <w:pPr>
        <w:pStyle w:val="21"/>
        <w:rPr>
          <w:rFonts w:ascii="ＭＳ 明朝" w:eastAsia="ＭＳ 明朝" w:hAnsi="ＭＳ 明朝"/>
          <w:noProof/>
          <w:kern w:val="2"/>
          <w:szCs w:val="22"/>
        </w:rPr>
      </w:pPr>
      <w:hyperlink w:anchor="_Toc449008920" w:history="1">
        <w:r w:rsidR="005552CA" w:rsidRPr="00326F1F">
          <w:rPr>
            <w:rStyle w:val="af7"/>
            <w:rFonts w:ascii="ＭＳ 明朝" w:eastAsia="ＭＳ 明朝" w:hAnsi="ＭＳ 明朝" w:hint="eastAsia"/>
            <w:noProof/>
          </w:rPr>
          <w:t>２　評価の方法</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_Toc449008920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10</w:t>
        </w:r>
        <w:r w:rsidR="005552CA" w:rsidRPr="00326F1F">
          <w:rPr>
            <w:rFonts w:ascii="ＭＳ 明朝" w:eastAsia="ＭＳ 明朝" w:hAnsi="ＭＳ 明朝"/>
            <w:noProof/>
            <w:webHidden/>
          </w:rPr>
          <w:fldChar w:fldCharType="end"/>
        </w:r>
      </w:hyperlink>
    </w:p>
    <w:p w14:paraId="03C916C7" w14:textId="18A28D12" w:rsidR="005552CA" w:rsidRPr="00326F1F" w:rsidRDefault="00106BB7">
      <w:pPr>
        <w:pStyle w:val="21"/>
        <w:rPr>
          <w:rFonts w:ascii="ＭＳ 明朝" w:eastAsia="ＭＳ 明朝" w:hAnsi="ＭＳ 明朝"/>
          <w:noProof/>
          <w:kern w:val="2"/>
          <w:szCs w:val="22"/>
        </w:rPr>
      </w:pPr>
      <w:hyperlink w:anchor="_Toc449008921" w:history="1">
        <w:r w:rsidR="005552CA" w:rsidRPr="00326F1F">
          <w:rPr>
            <w:rStyle w:val="af7"/>
            <w:rFonts w:ascii="ＭＳ 明朝" w:eastAsia="ＭＳ 明朝" w:hAnsi="ＭＳ 明朝" w:hint="eastAsia"/>
            <w:noProof/>
          </w:rPr>
          <w:t>３　受託候補者の選定</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_Toc449008921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10</w:t>
        </w:r>
        <w:r w:rsidR="005552CA" w:rsidRPr="00326F1F">
          <w:rPr>
            <w:rFonts w:ascii="ＭＳ 明朝" w:eastAsia="ＭＳ 明朝" w:hAnsi="ＭＳ 明朝"/>
            <w:noProof/>
            <w:webHidden/>
          </w:rPr>
          <w:fldChar w:fldCharType="end"/>
        </w:r>
      </w:hyperlink>
    </w:p>
    <w:p w14:paraId="547B86D7" w14:textId="44EDB4DA" w:rsidR="005552CA" w:rsidRPr="00326F1F" w:rsidRDefault="00106BB7">
      <w:pPr>
        <w:pStyle w:val="21"/>
        <w:rPr>
          <w:rFonts w:ascii="ＭＳ 明朝" w:eastAsia="ＭＳ 明朝" w:hAnsi="ＭＳ 明朝"/>
          <w:noProof/>
          <w:kern w:val="2"/>
          <w:szCs w:val="22"/>
        </w:rPr>
      </w:pPr>
      <w:hyperlink w:anchor="_Toc449008922" w:history="1">
        <w:r w:rsidR="005552CA" w:rsidRPr="00326F1F">
          <w:rPr>
            <w:rStyle w:val="af7"/>
            <w:rFonts w:ascii="ＭＳ 明朝" w:eastAsia="ＭＳ 明朝" w:hAnsi="ＭＳ 明朝" w:hint="eastAsia"/>
            <w:noProof/>
          </w:rPr>
          <w:t>４　評価基準</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_Toc449008922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10</w:t>
        </w:r>
        <w:r w:rsidR="005552CA" w:rsidRPr="00326F1F">
          <w:rPr>
            <w:rFonts w:ascii="ＭＳ 明朝" w:eastAsia="ＭＳ 明朝" w:hAnsi="ＭＳ 明朝"/>
            <w:noProof/>
            <w:webHidden/>
          </w:rPr>
          <w:fldChar w:fldCharType="end"/>
        </w:r>
      </w:hyperlink>
    </w:p>
    <w:p w14:paraId="21F0C8F0" w14:textId="4FB9CA5A" w:rsidR="005552CA" w:rsidRPr="00326F1F" w:rsidRDefault="00106BB7">
      <w:pPr>
        <w:pStyle w:val="21"/>
        <w:rPr>
          <w:rFonts w:ascii="ＭＳ 明朝" w:eastAsia="ＭＳ 明朝" w:hAnsi="ＭＳ 明朝"/>
          <w:noProof/>
          <w:kern w:val="2"/>
          <w:szCs w:val="22"/>
        </w:rPr>
      </w:pPr>
      <w:hyperlink w:anchor="_Toc449008923" w:history="1">
        <w:r w:rsidR="005552CA" w:rsidRPr="00326F1F">
          <w:rPr>
            <w:rStyle w:val="af7"/>
            <w:rFonts w:ascii="ＭＳ 明朝" w:eastAsia="ＭＳ 明朝" w:hAnsi="ＭＳ 明朝" w:hint="eastAsia"/>
            <w:noProof/>
            <w:u w:val="none"/>
          </w:rPr>
          <w:t>５　得点化方法</w:t>
        </w:r>
        <w:r w:rsidR="005552CA" w:rsidRPr="00326F1F">
          <w:rPr>
            <w:rFonts w:ascii="ＭＳ 明朝" w:eastAsia="ＭＳ 明朝" w:hAnsi="ＭＳ 明朝"/>
            <w:noProof/>
            <w:webHidden/>
          </w:rPr>
          <w:tab/>
        </w:r>
      </w:hyperlink>
      <w:r w:rsidR="00AB4A9F">
        <w:rPr>
          <w:rFonts w:ascii="ＭＳ 明朝" w:eastAsia="ＭＳ 明朝" w:hAnsi="ＭＳ 明朝"/>
          <w:noProof/>
        </w:rPr>
        <w:t>11</w:t>
      </w:r>
    </w:p>
    <w:p w14:paraId="2D596911" w14:textId="22692C23" w:rsidR="005552CA" w:rsidRPr="00326F1F" w:rsidRDefault="00106BB7">
      <w:pPr>
        <w:pStyle w:val="21"/>
        <w:rPr>
          <w:rFonts w:ascii="ＭＳ 明朝" w:eastAsia="ＭＳ 明朝" w:hAnsi="ＭＳ 明朝"/>
          <w:noProof/>
          <w:kern w:val="2"/>
          <w:szCs w:val="22"/>
        </w:rPr>
      </w:pPr>
      <w:hyperlink w:anchor="_Toc449008924" w:history="1">
        <w:r w:rsidR="005552CA" w:rsidRPr="00326F1F">
          <w:rPr>
            <w:rStyle w:val="af7"/>
            <w:rFonts w:ascii="ＭＳ 明朝" w:eastAsia="ＭＳ 明朝" w:hAnsi="ＭＳ 明朝" w:hint="eastAsia"/>
            <w:noProof/>
          </w:rPr>
          <w:t>６　業務評価点の最低基準点</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_Toc449008924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11</w:t>
        </w:r>
        <w:r w:rsidR="005552CA" w:rsidRPr="00326F1F">
          <w:rPr>
            <w:rFonts w:ascii="ＭＳ 明朝" w:eastAsia="ＭＳ 明朝" w:hAnsi="ＭＳ 明朝"/>
            <w:noProof/>
            <w:webHidden/>
          </w:rPr>
          <w:fldChar w:fldCharType="end"/>
        </w:r>
      </w:hyperlink>
    </w:p>
    <w:p w14:paraId="5A208EC3" w14:textId="1AEA8493" w:rsidR="005552CA" w:rsidRPr="00326F1F" w:rsidRDefault="00106BB7">
      <w:pPr>
        <w:pStyle w:val="21"/>
        <w:rPr>
          <w:rFonts w:ascii="ＭＳ 明朝" w:eastAsia="ＭＳ 明朝" w:hAnsi="ＭＳ 明朝"/>
          <w:noProof/>
          <w:kern w:val="2"/>
          <w:szCs w:val="22"/>
        </w:rPr>
      </w:pPr>
      <w:hyperlink w:anchor="_Toc449008925" w:history="1">
        <w:r w:rsidR="005552CA" w:rsidRPr="00326F1F">
          <w:rPr>
            <w:rStyle w:val="af7"/>
            <w:rFonts w:ascii="ＭＳ 明朝" w:eastAsia="ＭＳ 明朝" w:hAnsi="ＭＳ 明朝" w:hint="eastAsia"/>
            <w:noProof/>
          </w:rPr>
          <w:t>７　評価内容</w:t>
        </w:r>
        <w:r w:rsidR="005552CA" w:rsidRPr="00326F1F">
          <w:rPr>
            <w:rFonts w:ascii="ＭＳ 明朝" w:eastAsia="ＭＳ 明朝" w:hAnsi="ＭＳ 明朝"/>
            <w:noProof/>
            <w:webHidden/>
          </w:rPr>
          <w:tab/>
        </w:r>
        <w:r w:rsidR="005552CA" w:rsidRPr="00326F1F">
          <w:rPr>
            <w:rFonts w:ascii="ＭＳ 明朝" w:eastAsia="ＭＳ 明朝" w:hAnsi="ＭＳ 明朝"/>
            <w:noProof/>
            <w:webHidden/>
          </w:rPr>
          <w:fldChar w:fldCharType="begin"/>
        </w:r>
        <w:r w:rsidR="005552CA" w:rsidRPr="00326F1F">
          <w:rPr>
            <w:rFonts w:ascii="ＭＳ 明朝" w:eastAsia="ＭＳ 明朝" w:hAnsi="ＭＳ 明朝"/>
            <w:noProof/>
            <w:webHidden/>
          </w:rPr>
          <w:instrText xml:space="preserve"> PAGEREF _Toc449008925 \h </w:instrText>
        </w:r>
        <w:r w:rsidR="005552CA" w:rsidRPr="00326F1F">
          <w:rPr>
            <w:rFonts w:ascii="ＭＳ 明朝" w:eastAsia="ＭＳ 明朝" w:hAnsi="ＭＳ 明朝"/>
            <w:noProof/>
            <w:webHidden/>
          </w:rPr>
        </w:r>
        <w:r w:rsidR="005552CA" w:rsidRPr="00326F1F">
          <w:rPr>
            <w:rFonts w:ascii="ＭＳ 明朝" w:eastAsia="ＭＳ 明朝" w:hAnsi="ＭＳ 明朝"/>
            <w:noProof/>
            <w:webHidden/>
          </w:rPr>
          <w:fldChar w:fldCharType="separate"/>
        </w:r>
        <w:r w:rsidR="00C24B40">
          <w:rPr>
            <w:rFonts w:ascii="ＭＳ 明朝" w:eastAsia="ＭＳ 明朝" w:hAnsi="ＭＳ 明朝"/>
            <w:noProof/>
            <w:webHidden/>
          </w:rPr>
          <w:t>11</w:t>
        </w:r>
        <w:r w:rsidR="005552CA" w:rsidRPr="00326F1F">
          <w:rPr>
            <w:rFonts w:ascii="ＭＳ 明朝" w:eastAsia="ＭＳ 明朝" w:hAnsi="ＭＳ 明朝"/>
            <w:noProof/>
            <w:webHidden/>
          </w:rPr>
          <w:fldChar w:fldCharType="end"/>
        </w:r>
      </w:hyperlink>
    </w:p>
    <w:p w14:paraId="2E11A3A9" w14:textId="4E0400DE" w:rsidR="005552CA" w:rsidRPr="00326F1F" w:rsidRDefault="00106BB7">
      <w:pPr>
        <w:pStyle w:val="21"/>
        <w:rPr>
          <w:rFonts w:ascii="ＭＳ 明朝" w:eastAsia="ＭＳ 明朝" w:hAnsi="ＭＳ 明朝"/>
          <w:noProof/>
          <w:kern w:val="2"/>
          <w:szCs w:val="22"/>
        </w:rPr>
      </w:pPr>
      <w:hyperlink w:anchor="_Toc449008926" w:history="1">
        <w:r w:rsidR="005552CA" w:rsidRPr="00326F1F">
          <w:rPr>
            <w:rStyle w:val="af7"/>
            <w:rFonts w:ascii="ＭＳ 明朝" w:eastAsia="ＭＳ 明朝" w:hAnsi="ＭＳ 明朝" w:hint="eastAsia"/>
            <w:noProof/>
            <w:u w:val="none"/>
          </w:rPr>
          <w:t>８　総合評価値が最も高い者が２</w:t>
        </w:r>
        <w:r w:rsidR="007448E6" w:rsidRPr="009B5DBC">
          <w:rPr>
            <w:rStyle w:val="af7"/>
            <w:rFonts w:ascii="ＭＳ 明朝" w:eastAsia="ＭＳ 明朝" w:hAnsi="ＭＳ 明朝" w:hint="eastAsia"/>
            <w:noProof/>
            <w:color w:val="000000"/>
            <w:u w:val="none"/>
          </w:rPr>
          <w:t>者</w:t>
        </w:r>
        <w:r w:rsidR="005552CA" w:rsidRPr="00326F1F">
          <w:rPr>
            <w:rStyle w:val="af7"/>
            <w:rFonts w:ascii="ＭＳ 明朝" w:eastAsia="ＭＳ 明朝" w:hAnsi="ＭＳ 明朝" w:hint="eastAsia"/>
            <w:noProof/>
            <w:u w:val="none"/>
          </w:rPr>
          <w:t>以上いる場合の取扱い</w:t>
        </w:r>
        <w:r w:rsidR="005552CA" w:rsidRPr="00326F1F">
          <w:rPr>
            <w:rFonts w:ascii="ＭＳ 明朝" w:eastAsia="ＭＳ 明朝" w:hAnsi="ＭＳ 明朝"/>
            <w:noProof/>
            <w:webHidden/>
          </w:rPr>
          <w:tab/>
        </w:r>
      </w:hyperlink>
      <w:r w:rsidR="0070332A">
        <w:rPr>
          <w:rFonts w:ascii="ＭＳ 明朝" w:eastAsia="ＭＳ 明朝" w:hAnsi="ＭＳ 明朝"/>
          <w:noProof/>
        </w:rPr>
        <w:t>13</w:t>
      </w:r>
    </w:p>
    <w:p w14:paraId="75C0558B" w14:textId="096D74DD" w:rsidR="005552CA" w:rsidRPr="004F5427" w:rsidRDefault="00106BB7">
      <w:pPr>
        <w:pStyle w:val="21"/>
        <w:rPr>
          <w:rFonts w:ascii="ＭＳ 明朝" w:eastAsia="ＭＳ 明朝" w:hAnsi="ＭＳ 明朝"/>
          <w:noProof/>
          <w:color w:val="000000" w:themeColor="text1"/>
          <w:kern w:val="2"/>
          <w:szCs w:val="22"/>
        </w:rPr>
      </w:pPr>
      <w:hyperlink w:anchor="_Toc449008927" w:history="1">
        <w:r w:rsidR="005552CA" w:rsidRPr="00326F1F">
          <w:rPr>
            <w:rStyle w:val="af7"/>
            <w:rFonts w:ascii="ＭＳ 明朝" w:eastAsia="ＭＳ 明朝" w:hAnsi="ＭＳ 明朝" w:hint="eastAsia"/>
            <w:noProof/>
            <w:color w:val="000000"/>
            <w:u w:val="none"/>
          </w:rPr>
          <w:t>９　受託候補者として選定されなかった者に対する理由の説明</w:t>
        </w:r>
        <w:r w:rsidR="005552CA" w:rsidRPr="00326F1F">
          <w:rPr>
            <w:rFonts w:ascii="ＭＳ 明朝" w:eastAsia="ＭＳ 明朝" w:hAnsi="ＭＳ 明朝"/>
            <w:noProof/>
            <w:webHidden/>
          </w:rPr>
          <w:tab/>
        </w:r>
      </w:hyperlink>
      <w:r w:rsidR="00A240E4" w:rsidRPr="004F5427">
        <w:rPr>
          <w:rStyle w:val="af7"/>
          <w:rFonts w:ascii="ＭＳ 明朝" w:eastAsia="ＭＳ 明朝" w:hAnsi="ＭＳ 明朝" w:hint="eastAsia"/>
          <w:noProof/>
          <w:color w:val="000000" w:themeColor="text1"/>
          <w:u w:val="none"/>
        </w:rPr>
        <w:t>1</w:t>
      </w:r>
      <w:r w:rsidR="0070332A" w:rsidRPr="004F5427">
        <w:rPr>
          <w:rStyle w:val="af7"/>
          <w:rFonts w:ascii="ＭＳ 明朝" w:eastAsia="ＭＳ 明朝" w:hAnsi="ＭＳ 明朝"/>
          <w:noProof/>
          <w:color w:val="000000" w:themeColor="text1"/>
          <w:u w:val="none"/>
        </w:rPr>
        <w:t>3</w:t>
      </w:r>
    </w:p>
    <w:p w14:paraId="6E9EBCD0" w14:textId="2024BF41" w:rsidR="005552CA" w:rsidRPr="00326F1F" w:rsidRDefault="00106BB7">
      <w:pPr>
        <w:pStyle w:val="21"/>
        <w:rPr>
          <w:rFonts w:ascii="ＭＳ 明朝" w:eastAsia="ＭＳ 明朝" w:hAnsi="ＭＳ 明朝"/>
          <w:noProof/>
          <w:kern w:val="2"/>
          <w:szCs w:val="22"/>
        </w:rPr>
      </w:pPr>
      <w:hyperlink w:anchor="_Toc449008928" w:history="1">
        <w:r w:rsidR="005552CA" w:rsidRPr="00326F1F">
          <w:rPr>
            <w:rStyle w:val="af7"/>
            <w:rFonts w:ascii="ＭＳ 明朝" w:eastAsia="ＭＳ 明朝" w:hAnsi="ＭＳ 明朝"/>
            <w:noProof/>
            <w:color w:val="000000"/>
            <w:u w:val="none"/>
          </w:rPr>
          <w:t>10</w:t>
        </w:r>
        <w:r w:rsidR="005552CA" w:rsidRPr="00326F1F">
          <w:rPr>
            <w:rStyle w:val="af7"/>
            <w:rFonts w:ascii="ＭＳ 明朝" w:eastAsia="ＭＳ 明朝" w:hAnsi="ＭＳ 明朝" w:hint="eastAsia"/>
            <w:noProof/>
            <w:color w:val="000000"/>
            <w:u w:val="none"/>
          </w:rPr>
          <w:t xml:space="preserve">　契約保証金の額、納入時期及び返還時期</w:t>
        </w:r>
        <w:r w:rsidR="005552CA" w:rsidRPr="00326F1F">
          <w:rPr>
            <w:rFonts w:ascii="ＭＳ 明朝" w:eastAsia="ＭＳ 明朝" w:hAnsi="ＭＳ 明朝"/>
            <w:noProof/>
            <w:webHidden/>
          </w:rPr>
          <w:tab/>
        </w:r>
      </w:hyperlink>
      <w:r w:rsidR="0070332A">
        <w:rPr>
          <w:rFonts w:ascii="ＭＳ 明朝" w:eastAsia="ＭＳ 明朝" w:hAnsi="ＭＳ 明朝"/>
          <w:noProof/>
        </w:rPr>
        <w:t>14</w:t>
      </w:r>
    </w:p>
    <w:p w14:paraId="5ABE7990" w14:textId="77777777" w:rsidR="00B021D6" w:rsidRDefault="0071078B" w:rsidP="00910041">
      <w:pPr>
        <w:pStyle w:val="10"/>
        <w:jc w:val="both"/>
        <w:rPr>
          <w:rFonts w:ascii="ＭＳ 明朝" w:eastAsia="ＭＳ 明朝" w:hAnsi="ＭＳ 明朝"/>
        </w:rPr>
      </w:pPr>
      <w:r w:rsidRPr="00326F1F">
        <w:rPr>
          <w:rFonts w:ascii="ＭＳ 明朝" w:eastAsia="ＭＳ 明朝" w:hAnsi="ＭＳ 明朝"/>
        </w:rPr>
        <w:fldChar w:fldCharType="end"/>
      </w:r>
    </w:p>
    <w:p w14:paraId="584A68D8" w14:textId="77777777" w:rsidR="00365CB6" w:rsidRDefault="00365CB6" w:rsidP="00910041">
      <w:pPr>
        <w:pStyle w:val="10"/>
        <w:jc w:val="both"/>
        <w:rPr>
          <w:rFonts w:ascii="ＭＳ 明朝" w:eastAsia="ＭＳ 明朝" w:hAnsi="ＭＳ 明朝"/>
        </w:rPr>
      </w:pPr>
    </w:p>
    <w:p w14:paraId="39A51703" w14:textId="77777777" w:rsidR="00365CB6" w:rsidRPr="0069360E" w:rsidRDefault="00365CB6" w:rsidP="00910041">
      <w:pPr>
        <w:pStyle w:val="10"/>
        <w:jc w:val="both"/>
        <w:rPr>
          <w:rFonts w:hAnsi="ＭＳ 明朝"/>
        </w:rPr>
      </w:pPr>
    </w:p>
    <w:p w14:paraId="0D70A130" w14:textId="42919921" w:rsidR="00327B1E" w:rsidRPr="00872458" w:rsidRDefault="00327B1E" w:rsidP="00F06413">
      <w:pPr>
        <w:ind w:firstLineChars="100" w:firstLine="200"/>
        <w:jc w:val="both"/>
        <w:textAlignment w:val="center"/>
        <w:rPr>
          <w:color w:val="000000" w:themeColor="text1"/>
        </w:rPr>
      </w:pPr>
      <w:r w:rsidRPr="0069360E">
        <w:rPr>
          <w:rFonts w:hint="eastAsia"/>
        </w:rPr>
        <w:t>この</w:t>
      </w:r>
      <w:r w:rsidR="00946498">
        <w:rPr>
          <w:rFonts w:hint="eastAsia"/>
        </w:rPr>
        <w:t>プロポーザル実施</w:t>
      </w:r>
      <w:r w:rsidRPr="0069360E">
        <w:rPr>
          <w:rFonts w:hint="eastAsia"/>
        </w:rPr>
        <w:t>説明書（以下「本書」という。）は、唐津市水道</w:t>
      </w:r>
      <w:r w:rsidR="00CC3530" w:rsidRPr="0069360E">
        <w:rPr>
          <w:rFonts w:hint="eastAsia"/>
        </w:rPr>
        <w:t>事業</w:t>
      </w:r>
      <w:r w:rsidR="00F0772A" w:rsidRPr="0069360E">
        <w:rPr>
          <w:rFonts w:hint="eastAsia"/>
        </w:rPr>
        <w:t>（以下「</w:t>
      </w:r>
      <w:r w:rsidR="00DF4FC9" w:rsidRPr="001503B4">
        <w:rPr>
          <w:rFonts w:hint="eastAsia"/>
        </w:rPr>
        <w:t>委託者</w:t>
      </w:r>
      <w:r w:rsidR="00F0772A" w:rsidRPr="001503B4">
        <w:rPr>
          <w:rFonts w:hint="eastAsia"/>
        </w:rPr>
        <w:t>」</w:t>
      </w:r>
      <w:r w:rsidR="00F0772A" w:rsidRPr="0069360E">
        <w:rPr>
          <w:rFonts w:hint="eastAsia"/>
        </w:rPr>
        <w:t>という。）が発注する</w:t>
      </w:r>
      <w:r w:rsidR="00DE3088" w:rsidRPr="00872458">
        <w:rPr>
          <w:rFonts w:hint="eastAsia"/>
          <w:color w:val="000000" w:themeColor="text1"/>
        </w:rPr>
        <w:t>窓口業務</w:t>
      </w:r>
      <w:r w:rsidR="00F0772A" w:rsidRPr="00872458">
        <w:rPr>
          <w:rFonts w:hint="eastAsia"/>
          <w:color w:val="000000" w:themeColor="text1"/>
        </w:rPr>
        <w:t>包括的</w:t>
      </w:r>
      <w:r w:rsidRPr="00872458">
        <w:rPr>
          <w:rFonts w:hint="eastAsia"/>
          <w:color w:val="000000" w:themeColor="text1"/>
        </w:rPr>
        <w:t>委託（以下「本業務」という。）について、</w:t>
      </w:r>
      <w:r w:rsidR="00946498" w:rsidRPr="00872458">
        <w:rPr>
          <w:rFonts w:hint="eastAsia"/>
          <w:color w:val="000000" w:themeColor="text1"/>
        </w:rPr>
        <w:t>公募型プロポーザル方式</w:t>
      </w:r>
      <w:r w:rsidR="002D16B0" w:rsidRPr="00872458">
        <w:rPr>
          <w:rFonts w:hint="eastAsia"/>
          <w:color w:val="000000" w:themeColor="text1"/>
        </w:rPr>
        <w:t>の参加者（以下「</w:t>
      </w:r>
      <w:r w:rsidR="00946498" w:rsidRPr="00872458">
        <w:rPr>
          <w:rFonts w:hint="eastAsia"/>
          <w:color w:val="000000" w:themeColor="text1"/>
        </w:rPr>
        <w:t>プロポーザル参加事業者</w:t>
      </w:r>
      <w:r w:rsidR="002D16B0" w:rsidRPr="00872458">
        <w:rPr>
          <w:rFonts w:hint="eastAsia"/>
          <w:color w:val="000000" w:themeColor="text1"/>
        </w:rPr>
        <w:t>」という。）</w:t>
      </w:r>
      <w:r w:rsidRPr="00872458">
        <w:rPr>
          <w:rFonts w:hint="eastAsia"/>
          <w:color w:val="000000" w:themeColor="text1"/>
        </w:rPr>
        <w:t>の募集及び選定を行うにあたり、必要な事項を定めるものである。本書は</w:t>
      </w:r>
      <w:r w:rsidR="00EC6D1E" w:rsidRPr="00872458">
        <w:rPr>
          <w:rFonts w:hint="eastAsia"/>
          <w:color w:val="000000" w:themeColor="text1"/>
        </w:rPr>
        <w:t>、</w:t>
      </w:r>
      <w:r w:rsidR="009115BB" w:rsidRPr="00872458">
        <w:rPr>
          <w:rFonts w:hint="eastAsia"/>
          <w:color w:val="000000" w:themeColor="text1"/>
        </w:rPr>
        <w:t>次</w:t>
      </w:r>
      <w:r w:rsidRPr="00872458">
        <w:rPr>
          <w:rFonts w:hint="eastAsia"/>
          <w:color w:val="000000" w:themeColor="text1"/>
        </w:rPr>
        <w:t>の書類と一体をなすものである（本書を含めて、以下「</w:t>
      </w:r>
      <w:r w:rsidR="00946498" w:rsidRPr="00872458">
        <w:rPr>
          <w:rFonts w:hint="eastAsia"/>
          <w:color w:val="000000" w:themeColor="text1"/>
        </w:rPr>
        <w:t>実施</w:t>
      </w:r>
      <w:r w:rsidRPr="00872458">
        <w:rPr>
          <w:rFonts w:hint="eastAsia"/>
          <w:color w:val="000000" w:themeColor="text1"/>
        </w:rPr>
        <w:t>説明書等」という。）。</w:t>
      </w:r>
    </w:p>
    <w:p w14:paraId="34E472C6" w14:textId="77777777" w:rsidR="00327B1E" w:rsidRPr="00872458" w:rsidRDefault="00ED011D" w:rsidP="00F06413">
      <w:pPr>
        <w:ind w:leftChars="100" w:left="200"/>
        <w:jc w:val="both"/>
        <w:textAlignment w:val="center"/>
        <w:rPr>
          <w:color w:val="000000" w:themeColor="text1"/>
        </w:rPr>
      </w:pPr>
      <w:r w:rsidRPr="00872458">
        <w:rPr>
          <w:rFonts w:hint="eastAsia"/>
          <w:color w:val="000000" w:themeColor="text1"/>
        </w:rPr>
        <w:t xml:space="preserve">(1) </w:t>
      </w:r>
      <w:r w:rsidR="00F47F5F" w:rsidRPr="00872458">
        <w:rPr>
          <w:rFonts w:hint="eastAsia"/>
          <w:color w:val="000000" w:themeColor="text1"/>
        </w:rPr>
        <w:t>公募公告</w:t>
      </w:r>
    </w:p>
    <w:p w14:paraId="3B13E295" w14:textId="77777777" w:rsidR="00327B1E" w:rsidRPr="00872458" w:rsidRDefault="00ED011D" w:rsidP="00F06413">
      <w:pPr>
        <w:ind w:leftChars="100" w:left="200"/>
        <w:jc w:val="both"/>
        <w:textAlignment w:val="center"/>
        <w:rPr>
          <w:color w:val="000000" w:themeColor="text1"/>
        </w:rPr>
      </w:pPr>
      <w:r w:rsidRPr="00872458">
        <w:rPr>
          <w:rFonts w:hint="eastAsia"/>
          <w:color w:val="000000" w:themeColor="text1"/>
        </w:rPr>
        <w:t xml:space="preserve">(2) </w:t>
      </w:r>
      <w:r w:rsidR="00327B1E" w:rsidRPr="00872458">
        <w:rPr>
          <w:rFonts w:hint="eastAsia"/>
          <w:color w:val="000000" w:themeColor="text1"/>
        </w:rPr>
        <w:t>要求水準書</w:t>
      </w:r>
    </w:p>
    <w:p w14:paraId="04E84101" w14:textId="6CE507F1" w:rsidR="003A6FA0" w:rsidRPr="00872458" w:rsidRDefault="003A6FA0" w:rsidP="00F06413">
      <w:pPr>
        <w:ind w:leftChars="100" w:left="200"/>
        <w:jc w:val="both"/>
        <w:textAlignment w:val="center"/>
        <w:rPr>
          <w:color w:val="000000" w:themeColor="text1"/>
        </w:rPr>
      </w:pPr>
      <w:r w:rsidRPr="00872458">
        <w:rPr>
          <w:rFonts w:hint="eastAsia"/>
          <w:color w:val="000000" w:themeColor="text1"/>
        </w:rPr>
        <w:t xml:space="preserve">(3) </w:t>
      </w:r>
      <w:r w:rsidR="00EA65F2" w:rsidRPr="00872458">
        <w:rPr>
          <w:rFonts w:hint="eastAsia"/>
          <w:color w:val="000000" w:themeColor="text1"/>
        </w:rPr>
        <w:t>窓口業務基本処理要領</w:t>
      </w:r>
    </w:p>
    <w:p w14:paraId="5D1272CB" w14:textId="77777777" w:rsidR="00327B1E" w:rsidRPr="0069360E" w:rsidRDefault="001152E4" w:rsidP="00F06413">
      <w:pPr>
        <w:ind w:firstLineChars="50" w:firstLine="100"/>
        <w:jc w:val="both"/>
        <w:textAlignment w:val="center"/>
      </w:pPr>
      <w:r w:rsidRPr="0069360E">
        <w:rPr>
          <w:rFonts w:hint="eastAsia"/>
        </w:rPr>
        <w:t xml:space="preserve"> </w:t>
      </w:r>
      <w:r w:rsidR="00ED011D" w:rsidRPr="0069360E">
        <w:rPr>
          <w:rFonts w:hint="eastAsia"/>
        </w:rPr>
        <w:t>(</w:t>
      </w:r>
      <w:r w:rsidRPr="0069360E">
        <w:rPr>
          <w:rFonts w:hint="eastAsia"/>
        </w:rPr>
        <w:t>4</w:t>
      </w:r>
      <w:r w:rsidR="00ED011D" w:rsidRPr="0069360E">
        <w:rPr>
          <w:rFonts w:hint="eastAsia"/>
        </w:rPr>
        <w:t xml:space="preserve">) </w:t>
      </w:r>
      <w:r w:rsidR="00327B1E" w:rsidRPr="0069360E">
        <w:rPr>
          <w:rFonts w:hint="eastAsia"/>
        </w:rPr>
        <w:t>契約書（案）</w:t>
      </w:r>
    </w:p>
    <w:p w14:paraId="27CAAEC3" w14:textId="77777777" w:rsidR="0062026F" w:rsidRPr="0069360E" w:rsidRDefault="00ED011D" w:rsidP="00F06413">
      <w:pPr>
        <w:pStyle w:val="1"/>
        <w:keepNext w:val="0"/>
        <w:keepLines w:val="0"/>
        <w:jc w:val="both"/>
        <w:textAlignment w:val="center"/>
        <w:rPr>
          <w:rFonts w:hAnsi="ＭＳ ゴシック"/>
          <w:sz w:val="21"/>
        </w:rPr>
      </w:pPr>
      <w:bookmarkStart w:id="0" w:name="_Toc364855243"/>
      <w:bookmarkStart w:id="1" w:name="_Toc449008894"/>
      <w:r w:rsidRPr="0069360E">
        <w:rPr>
          <w:rFonts w:hAnsi="ＭＳ ゴシック" w:hint="eastAsia"/>
          <w:sz w:val="21"/>
        </w:rPr>
        <w:lastRenderedPageBreak/>
        <w:t xml:space="preserve">Ⅰ　</w:t>
      </w:r>
      <w:r w:rsidR="0062026F" w:rsidRPr="0069360E">
        <w:rPr>
          <w:rFonts w:hAnsi="ＭＳ ゴシック" w:hint="eastAsia"/>
          <w:sz w:val="21"/>
        </w:rPr>
        <w:t>概要</w:t>
      </w:r>
      <w:bookmarkEnd w:id="0"/>
      <w:bookmarkEnd w:id="1"/>
    </w:p>
    <w:p w14:paraId="259F4097" w14:textId="77777777" w:rsidR="0062026F" w:rsidRPr="0069360E" w:rsidRDefault="00ED011D" w:rsidP="00F06413">
      <w:pPr>
        <w:pStyle w:val="2"/>
        <w:numPr>
          <w:ilvl w:val="0"/>
          <w:numId w:val="0"/>
        </w:numPr>
        <w:spacing w:before="0"/>
        <w:ind w:leftChars="100" w:left="200"/>
        <w:jc w:val="both"/>
        <w:textAlignment w:val="center"/>
        <w:rPr>
          <w:rFonts w:ascii="ＭＳ ゴシック" w:eastAsia="ＭＳ ゴシック" w:hAnsi="ＭＳ ゴシック"/>
        </w:rPr>
      </w:pPr>
      <w:bookmarkStart w:id="2" w:name="_Toc364855244"/>
      <w:bookmarkStart w:id="3" w:name="_Toc449008895"/>
      <w:r w:rsidRPr="0069360E">
        <w:rPr>
          <w:rFonts w:ascii="ＭＳ ゴシック" w:eastAsia="ＭＳ ゴシック" w:hAnsi="ＭＳ ゴシック" w:hint="eastAsia"/>
        </w:rPr>
        <w:t xml:space="preserve">１　</w:t>
      </w:r>
      <w:r w:rsidR="00603105" w:rsidRPr="0069360E">
        <w:rPr>
          <w:rFonts w:ascii="ＭＳ ゴシック" w:eastAsia="ＭＳ ゴシック" w:hAnsi="ＭＳ ゴシック" w:hint="eastAsia"/>
        </w:rPr>
        <w:t>委託</w:t>
      </w:r>
      <w:r w:rsidR="00343BD2" w:rsidRPr="0069360E">
        <w:rPr>
          <w:rFonts w:ascii="ＭＳ ゴシック" w:eastAsia="ＭＳ ゴシック" w:hAnsi="ＭＳ ゴシック" w:hint="eastAsia"/>
        </w:rPr>
        <w:t>業務名</w:t>
      </w:r>
      <w:bookmarkEnd w:id="2"/>
      <w:bookmarkEnd w:id="3"/>
    </w:p>
    <w:p w14:paraId="697D9AD9" w14:textId="5380E4F6" w:rsidR="004636E6" w:rsidRPr="00872458" w:rsidRDefault="00327B1E" w:rsidP="00F06413">
      <w:pPr>
        <w:ind w:leftChars="300" w:left="600"/>
        <w:jc w:val="both"/>
        <w:textAlignment w:val="center"/>
        <w:rPr>
          <w:color w:val="000000" w:themeColor="text1"/>
        </w:rPr>
      </w:pPr>
      <w:r w:rsidRPr="00872458">
        <w:rPr>
          <w:rFonts w:hint="eastAsia"/>
          <w:color w:val="000000" w:themeColor="text1"/>
        </w:rPr>
        <w:t>唐津市</w:t>
      </w:r>
      <w:r w:rsidR="00304656" w:rsidRPr="00872458">
        <w:rPr>
          <w:rFonts w:hint="eastAsia"/>
          <w:color w:val="000000" w:themeColor="text1"/>
        </w:rPr>
        <w:t>上下水道局</w:t>
      </w:r>
      <w:r w:rsidR="00AB5CE9" w:rsidRPr="00872458">
        <w:rPr>
          <w:rFonts w:hint="eastAsia"/>
          <w:color w:val="000000" w:themeColor="text1"/>
        </w:rPr>
        <w:t>窓口業務包括的</w:t>
      </w:r>
      <w:r w:rsidRPr="00872458">
        <w:rPr>
          <w:rFonts w:hint="eastAsia"/>
          <w:color w:val="000000" w:themeColor="text1"/>
        </w:rPr>
        <w:t>委託</w:t>
      </w:r>
    </w:p>
    <w:p w14:paraId="12AA674D" w14:textId="77777777" w:rsidR="008D4DB1" w:rsidRPr="00872458" w:rsidRDefault="00365CB6" w:rsidP="00365CB6">
      <w:pPr>
        <w:jc w:val="both"/>
        <w:textAlignment w:val="center"/>
        <w:rPr>
          <w:rFonts w:ascii="ＭＳ ゴシック" w:eastAsia="ＭＳ ゴシック" w:hAnsi="ＭＳ ゴシック"/>
          <w:color w:val="000000" w:themeColor="text1"/>
        </w:rPr>
      </w:pPr>
      <w:r w:rsidRPr="00872458">
        <w:rPr>
          <w:rFonts w:ascii="ＭＳ ゴシック" w:eastAsia="ＭＳ ゴシック" w:hAnsi="ＭＳ ゴシック" w:hint="eastAsia"/>
          <w:color w:val="000000" w:themeColor="text1"/>
        </w:rPr>
        <w:t xml:space="preserve">　２　</w:t>
      </w:r>
      <w:r w:rsidR="00B52FB1" w:rsidRPr="00872458">
        <w:rPr>
          <w:rFonts w:ascii="ＭＳ ゴシック" w:eastAsia="ＭＳ ゴシック" w:hAnsi="ＭＳ ゴシック" w:hint="eastAsia"/>
          <w:color w:val="000000" w:themeColor="text1"/>
        </w:rPr>
        <w:t>本</w:t>
      </w:r>
      <w:r w:rsidR="00480BB3" w:rsidRPr="00872458">
        <w:rPr>
          <w:rFonts w:ascii="ＭＳ ゴシック" w:eastAsia="ＭＳ ゴシック" w:hAnsi="ＭＳ ゴシック" w:hint="eastAsia"/>
          <w:color w:val="000000" w:themeColor="text1"/>
        </w:rPr>
        <w:t>業務の</w:t>
      </w:r>
      <w:r w:rsidRPr="00872458">
        <w:rPr>
          <w:rFonts w:ascii="ＭＳ ゴシック" w:eastAsia="ＭＳ ゴシック" w:hAnsi="ＭＳ ゴシック" w:hint="eastAsia"/>
          <w:color w:val="000000" w:themeColor="text1"/>
        </w:rPr>
        <w:t>目的</w:t>
      </w:r>
    </w:p>
    <w:p w14:paraId="5E81CAE6" w14:textId="320E79C9" w:rsidR="008D4DB1" w:rsidRPr="00872458" w:rsidRDefault="009345EB" w:rsidP="009345EB">
      <w:pPr>
        <w:ind w:leftChars="200" w:left="400" w:firstLineChars="100" w:firstLine="200"/>
        <w:jc w:val="both"/>
        <w:textAlignment w:val="center"/>
        <w:rPr>
          <w:rFonts w:hAnsi="ＭＳ 明朝"/>
          <w:color w:val="000000" w:themeColor="text1"/>
          <w:szCs w:val="24"/>
        </w:rPr>
      </w:pPr>
      <w:r w:rsidRPr="00872458">
        <w:rPr>
          <w:rFonts w:hAnsi="ＭＳ 明朝" w:hint="eastAsia"/>
          <w:color w:val="000000" w:themeColor="text1"/>
          <w:szCs w:val="24"/>
        </w:rPr>
        <w:t>この委託業務は</w:t>
      </w:r>
      <w:r w:rsidR="00872458" w:rsidRPr="00872458">
        <w:rPr>
          <w:rFonts w:hAnsi="ＭＳ 明朝" w:hint="eastAsia"/>
          <w:color w:val="000000" w:themeColor="text1"/>
          <w:szCs w:val="24"/>
        </w:rPr>
        <w:t>、</w:t>
      </w:r>
      <w:r w:rsidR="001B0764" w:rsidRPr="00872458">
        <w:rPr>
          <w:rFonts w:hAnsi="ＭＳ 明朝" w:hint="eastAsia"/>
          <w:color w:val="000000" w:themeColor="text1"/>
          <w:szCs w:val="24"/>
        </w:rPr>
        <w:t>唐津市が徴収事務を行う</w:t>
      </w:r>
      <w:r w:rsidR="000B57DD" w:rsidRPr="00872458">
        <w:rPr>
          <w:rFonts w:hAnsi="ＭＳ 明朝" w:hint="eastAsia"/>
          <w:color w:val="000000" w:themeColor="text1"/>
          <w:szCs w:val="24"/>
        </w:rPr>
        <w:t>水道料金</w:t>
      </w:r>
      <w:r w:rsidR="00304656" w:rsidRPr="00872458">
        <w:rPr>
          <w:rFonts w:hAnsi="ＭＳ 明朝" w:hint="eastAsia"/>
          <w:color w:val="000000" w:themeColor="text1"/>
          <w:szCs w:val="24"/>
        </w:rPr>
        <w:t>並びに</w:t>
      </w:r>
      <w:r w:rsidR="008D4DB1" w:rsidRPr="00872458">
        <w:rPr>
          <w:rFonts w:hAnsi="ＭＳ 明朝" w:hint="eastAsia"/>
          <w:color w:val="000000" w:themeColor="text1"/>
          <w:szCs w:val="24"/>
        </w:rPr>
        <w:t>公共下水道使用料、</w:t>
      </w:r>
      <w:r w:rsidR="00775C5D" w:rsidRPr="00872458">
        <w:rPr>
          <w:rFonts w:hAnsi="ＭＳ 明朝" w:hint="eastAsia"/>
          <w:color w:val="000000" w:themeColor="text1"/>
          <w:szCs w:val="24"/>
        </w:rPr>
        <w:t>集落</w:t>
      </w:r>
      <w:r w:rsidR="008D4DB1" w:rsidRPr="00872458">
        <w:rPr>
          <w:rFonts w:hAnsi="ＭＳ 明朝" w:hint="eastAsia"/>
          <w:color w:val="000000" w:themeColor="text1"/>
          <w:szCs w:val="24"/>
        </w:rPr>
        <w:t>排水処理施設使用料</w:t>
      </w:r>
      <w:r w:rsidR="000B57DD" w:rsidRPr="00872458">
        <w:rPr>
          <w:rFonts w:hAnsi="ＭＳ 明朝" w:hint="eastAsia"/>
          <w:color w:val="000000" w:themeColor="text1"/>
          <w:szCs w:val="24"/>
        </w:rPr>
        <w:t>及び</w:t>
      </w:r>
      <w:r w:rsidR="008D4DB1" w:rsidRPr="00872458">
        <w:rPr>
          <w:rFonts w:hAnsi="ＭＳ 明朝" w:hint="eastAsia"/>
          <w:color w:val="000000" w:themeColor="text1"/>
          <w:szCs w:val="24"/>
        </w:rPr>
        <w:t>戸別浄化槽使用料（以下「下水道使用料等」という。）</w:t>
      </w:r>
      <w:r w:rsidR="000B57DD" w:rsidRPr="00872458">
        <w:rPr>
          <w:rFonts w:hAnsi="ＭＳ 明朝" w:hint="eastAsia"/>
          <w:color w:val="000000" w:themeColor="text1"/>
          <w:szCs w:val="24"/>
        </w:rPr>
        <w:t>並びに</w:t>
      </w:r>
      <w:r w:rsidR="008D4DB1" w:rsidRPr="00872458">
        <w:rPr>
          <w:rFonts w:hAnsi="ＭＳ 明朝" w:hint="eastAsia"/>
          <w:color w:val="000000" w:themeColor="text1"/>
          <w:szCs w:val="24"/>
        </w:rPr>
        <w:t>公共下水道事業等受益者負担金・分担金、集落排水処理施設分担金</w:t>
      </w:r>
      <w:r w:rsidR="000B57DD" w:rsidRPr="00872458">
        <w:rPr>
          <w:rFonts w:hAnsi="ＭＳ 明朝" w:hint="eastAsia"/>
          <w:color w:val="000000" w:themeColor="text1"/>
          <w:szCs w:val="24"/>
        </w:rPr>
        <w:t>及び</w:t>
      </w:r>
      <w:r w:rsidR="008D4DB1" w:rsidRPr="00872458">
        <w:rPr>
          <w:rFonts w:hAnsi="ＭＳ 明朝" w:hint="eastAsia"/>
          <w:color w:val="000000" w:themeColor="text1"/>
          <w:szCs w:val="24"/>
        </w:rPr>
        <w:t>戸別浄化槽分担金（以下「受益者負担金等」という。）</w:t>
      </w:r>
      <w:r w:rsidR="00304656" w:rsidRPr="00872458">
        <w:rPr>
          <w:rFonts w:hAnsi="ＭＳ 明朝" w:hint="eastAsia"/>
          <w:color w:val="000000" w:themeColor="text1"/>
          <w:szCs w:val="24"/>
        </w:rPr>
        <w:t>並びに</w:t>
      </w:r>
      <w:r w:rsidR="00BD60CC" w:rsidRPr="00872458">
        <w:rPr>
          <w:rFonts w:hAnsi="ＭＳ 明朝" w:hint="eastAsia"/>
          <w:color w:val="000000" w:themeColor="text1"/>
          <w:szCs w:val="24"/>
        </w:rPr>
        <w:t>工業用水道</w:t>
      </w:r>
      <w:r w:rsidR="001B0764" w:rsidRPr="00872458">
        <w:rPr>
          <w:rFonts w:hAnsi="ＭＳ 明朝" w:hint="eastAsia"/>
          <w:color w:val="000000" w:themeColor="text1"/>
          <w:szCs w:val="24"/>
        </w:rPr>
        <w:t>料金</w:t>
      </w:r>
      <w:r w:rsidR="001035F9" w:rsidRPr="00872458">
        <w:rPr>
          <w:rFonts w:hAnsi="ＭＳ 明朝" w:hint="eastAsia"/>
          <w:color w:val="000000" w:themeColor="text1"/>
          <w:szCs w:val="24"/>
        </w:rPr>
        <w:t>（以下「水道料金等」という。）の</w:t>
      </w:r>
      <w:r w:rsidR="008D4DB1" w:rsidRPr="00872458">
        <w:rPr>
          <w:rFonts w:hAnsi="ＭＳ 明朝" w:hint="eastAsia"/>
          <w:color w:val="000000" w:themeColor="text1"/>
          <w:szCs w:val="24"/>
        </w:rPr>
        <w:t>窓口対応業務及び収納金の徴収・受領業務等</w:t>
      </w:r>
      <w:r w:rsidR="00304656" w:rsidRPr="00872458">
        <w:rPr>
          <w:rFonts w:hAnsi="ＭＳ 明朝" w:hint="eastAsia"/>
          <w:color w:val="000000" w:themeColor="text1"/>
          <w:szCs w:val="24"/>
        </w:rPr>
        <w:t>（</w:t>
      </w:r>
      <w:r w:rsidR="008D4DB1" w:rsidRPr="00872458">
        <w:rPr>
          <w:rFonts w:hAnsi="ＭＳ 明朝" w:hint="eastAsia"/>
          <w:color w:val="000000" w:themeColor="text1"/>
          <w:szCs w:val="24"/>
        </w:rPr>
        <w:t>給水装置工事関連業務及び排水設備工事関連業務</w:t>
      </w:r>
      <w:r w:rsidR="00F51412" w:rsidRPr="00872458">
        <w:rPr>
          <w:rFonts w:hAnsi="ＭＳ 明朝" w:hint="eastAsia"/>
          <w:color w:val="000000" w:themeColor="text1"/>
          <w:szCs w:val="24"/>
        </w:rPr>
        <w:t>を含む。</w:t>
      </w:r>
      <w:r w:rsidR="008D4DB1" w:rsidRPr="00872458">
        <w:rPr>
          <w:rFonts w:hAnsi="ＭＳ 明朝" w:hint="eastAsia"/>
          <w:color w:val="000000" w:themeColor="text1"/>
          <w:szCs w:val="24"/>
        </w:rPr>
        <w:t>（以下「本業務」という。）を包括的に委託することにより、窓口における安定的な業務遂行の実現、お客様への質の高いサービスの提供及び収納金の収納率向上等を図</w:t>
      </w:r>
      <w:r w:rsidR="00BD60CC" w:rsidRPr="00872458">
        <w:rPr>
          <w:rFonts w:hAnsi="ＭＳ 明朝" w:hint="eastAsia"/>
          <w:color w:val="000000" w:themeColor="text1"/>
          <w:szCs w:val="24"/>
        </w:rPr>
        <w:t>り</w:t>
      </w:r>
      <w:r w:rsidR="008D4DB1" w:rsidRPr="00872458">
        <w:rPr>
          <w:rFonts w:hAnsi="ＭＳ 明朝" w:hint="eastAsia"/>
          <w:color w:val="000000" w:themeColor="text1"/>
          <w:szCs w:val="24"/>
        </w:rPr>
        <w:t>、効率的かつ安定的な事業運営を行うことを目的とする。</w:t>
      </w:r>
    </w:p>
    <w:p w14:paraId="3451CC32" w14:textId="77777777" w:rsidR="0062026F" w:rsidRPr="00872458" w:rsidRDefault="00365CB6" w:rsidP="00F06413">
      <w:pPr>
        <w:pStyle w:val="2"/>
        <w:numPr>
          <w:ilvl w:val="0"/>
          <w:numId w:val="0"/>
        </w:numPr>
        <w:spacing w:before="0"/>
        <w:ind w:leftChars="100" w:left="200"/>
        <w:jc w:val="both"/>
        <w:textAlignment w:val="center"/>
        <w:rPr>
          <w:rFonts w:ascii="ＭＳ ゴシック" w:eastAsia="ＭＳ ゴシック" w:hAnsi="ＭＳ ゴシック"/>
          <w:color w:val="000000" w:themeColor="text1"/>
        </w:rPr>
      </w:pPr>
      <w:bookmarkStart w:id="4" w:name="_Toc364855246"/>
      <w:bookmarkStart w:id="5" w:name="_Toc449008896"/>
      <w:r w:rsidRPr="00872458">
        <w:rPr>
          <w:rFonts w:ascii="ＭＳ ゴシック" w:eastAsia="ＭＳ ゴシック" w:hAnsi="ＭＳ ゴシック" w:hint="eastAsia"/>
          <w:color w:val="000000" w:themeColor="text1"/>
        </w:rPr>
        <w:t>３</w:t>
      </w:r>
      <w:r w:rsidR="00ED011D" w:rsidRPr="00872458">
        <w:rPr>
          <w:rFonts w:ascii="ＭＳ ゴシック" w:eastAsia="ＭＳ ゴシック" w:hAnsi="ＭＳ ゴシック" w:hint="eastAsia"/>
          <w:color w:val="000000" w:themeColor="text1"/>
        </w:rPr>
        <w:t xml:space="preserve">　本業務の委託</w:t>
      </w:r>
      <w:r w:rsidR="00C80A4F" w:rsidRPr="00872458">
        <w:rPr>
          <w:rFonts w:ascii="ＭＳ ゴシック" w:eastAsia="ＭＳ ゴシック" w:hAnsi="ＭＳ ゴシック" w:hint="eastAsia"/>
          <w:color w:val="000000" w:themeColor="text1"/>
        </w:rPr>
        <w:t>範囲</w:t>
      </w:r>
      <w:bookmarkEnd w:id="4"/>
      <w:bookmarkEnd w:id="5"/>
    </w:p>
    <w:p w14:paraId="4113708F" w14:textId="2CA5205B" w:rsidR="008208C3" w:rsidRPr="00872458" w:rsidRDefault="00C80A4F" w:rsidP="00F06413">
      <w:pPr>
        <w:ind w:leftChars="200" w:left="400" w:firstLineChars="100" w:firstLine="200"/>
        <w:jc w:val="both"/>
        <w:textAlignment w:val="center"/>
        <w:rPr>
          <w:color w:val="000000" w:themeColor="text1"/>
        </w:rPr>
      </w:pPr>
      <w:r w:rsidRPr="00872458">
        <w:rPr>
          <w:rFonts w:hint="eastAsia"/>
          <w:color w:val="000000" w:themeColor="text1"/>
        </w:rPr>
        <w:t>本業務の</w:t>
      </w:r>
      <w:r w:rsidR="00FF4FE9" w:rsidRPr="00872458">
        <w:rPr>
          <w:rFonts w:hint="eastAsia"/>
          <w:color w:val="000000" w:themeColor="text1"/>
        </w:rPr>
        <w:t>委託</w:t>
      </w:r>
      <w:r w:rsidRPr="00872458">
        <w:rPr>
          <w:rFonts w:hint="eastAsia"/>
          <w:color w:val="000000" w:themeColor="text1"/>
        </w:rPr>
        <w:t>範囲</w:t>
      </w:r>
      <w:r w:rsidR="0014090E" w:rsidRPr="00872458">
        <w:rPr>
          <w:rFonts w:hint="eastAsia"/>
          <w:color w:val="000000" w:themeColor="text1"/>
        </w:rPr>
        <w:t>は、</w:t>
      </w:r>
      <w:r w:rsidR="003D29AB" w:rsidRPr="00872458">
        <w:rPr>
          <w:rFonts w:hint="eastAsia"/>
          <w:color w:val="000000" w:themeColor="text1"/>
        </w:rPr>
        <w:t>水道事業窓口業務</w:t>
      </w:r>
      <w:r w:rsidR="00F0772A" w:rsidRPr="00872458">
        <w:rPr>
          <w:rFonts w:hint="eastAsia"/>
          <w:color w:val="000000" w:themeColor="text1"/>
        </w:rPr>
        <w:t>等業務</w:t>
      </w:r>
      <w:r w:rsidR="0014090E" w:rsidRPr="00872458">
        <w:rPr>
          <w:rFonts w:hint="eastAsia"/>
          <w:color w:val="000000" w:themeColor="text1"/>
        </w:rPr>
        <w:t>であり、</w:t>
      </w:r>
      <w:r w:rsidRPr="00872458">
        <w:rPr>
          <w:rFonts w:hint="eastAsia"/>
          <w:color w:val="000000" w:themeColor="text1"/>
        </w:rPr>
        <w:t>別に定める</w:t>
      </w:r>
      <w:r w:rsidR="0014090E" w:rsidRPr="00872458">
        <w:rPr>
          <w:rFonts w:hint="eastAsia"/>
          <w:color w:val="000000" w:themeColor="text1"/>
        </w:rPr>
        <w:t>要求水準書</w:t>
      </w:r>
      <w:r w:rsidR="0053679B" w:rsidRPr="00872458">
        <w:rPr>
          <w:rFonts w:hint="eastAsia"/>
          <w:color w:val="000000" w:themeColor="text1"/>
        </w:rPr>
        <w:t>（以下「要求水準書」</w:t>
      </w:r>
      <w:r w:rsidR="009F4B2E" w:rsidRPr="00872458">
        <w:rPr>
          <w:rFonts w:hint="eastAsia"/>
          <w:color w:val="000000" w:themeColor="text1"/>
        </w:rPr>
        <w:t>という。）</w:t>
      </w:r>
      <w:r w:rsidR="0014090E" w:rsidRPr="00872458">
        <w:rPr>
          <w:rFonts w:hint="eastAsia"/>
          <w:color w:val="000000" w:themeColor="text1"/>
        </w:rPr>
        <w:t>に</w:t>
      </w:r>
      <w:r w:rsidRPr="00872458">
        <w:rPr>
          <w:rFonts w:hint="eastAsia"/>
          <w:color w:val="000000" w:themeColor="text1"/>
        </w:rPr>
        <w:t>従い</w:t>
      </w:r>
      <w:r w:rsidR="00B63F32" w:rsidRPr="00872458">
        <w:rPr>
          <w:rFonts w:hint="eastAsia"/>
          <w:color w:val="000000" w:themeColor="text1"/>
        </w:rPr>
        <w:t>、</w:t>
      </w:r>
      <w:r w:rsidRPr="00872458">
        <w:rPr>
          <w:rFonts w:hint="eastAsia"/>
          <w:color w:val="000000" w:themeColor="text1"/>
        </w:rPr>
        <w:t>実施するものとす</w:t>
      </w:r>
      <w:r w:rsidR="0014090E" w:rsidRPr="00872458">
        <w:rPr>
          <w:rFonts w:hint="eastAsia"/>
          <w:color w:val="000000" w:themeColor="text1"/>
        </w:rPr>
        <w:t>る。</w:t>
      </w:r>
    </w:p>
    <w:p w14:paraId="21D1E1FC" w14:textId="77777777" w:rsidR="00945935" w:rsidRPr="001503B4" w:rsidRDefault="00365CB6" w:rsidP="00F06413">
      <w:pPr>
        <w:pStyle w:val="2"/>
        <w:numPr>
          <w:ilvl w:val="0"/>
          <w:numId w:val="0"/>
        </w:numPr>
        <w:spacing w:before="0"/>
        <w:ind w:leftChars="100" w:left="200"/>
        <w:jc w:val="both"/>
        <w:textAlignment w:val="center"/>
        <w:rPr>
          <w:rFonts w:ascii="ＭＳ ゴシック" w:eastAsia="ＭＳ ゴシック" w:hAnsi="ＭＳ ゴシック"/>
        </w:rPr>
      </w:pPr>
      <w:bookmarkStart w:id="6" w:name="_Toc364855247"/>
      <w:bookmarkStart w:id="7" w:name="_Toc449008897"/>
      <w:r w:rsidRPr="001503B4">
        <w:rPr>
          <w:rFonts w:ascii="ＭＳ ゴシック" w:eastAsia="ＭＳ ゴシック" w:hAnsi="ＭＳ ゴシック" w:hint="eastAsia"/>
        </w:rPr>
        <w:t>４</w:t>
      </w:r>
      <w:r w:rsidR="00C144A2" w:rsidRPr="001503B4">
        <w:rPr>
          <w:rFonts w:ascii="ＭＳ ゴシック" w:eastAsia="ＭＳ ゴシック" w:hAnsi="ＭＳ ゴシック" w:hint="eastAsia"/>
        </w:rPr>
        <w:t xml:space="preserve">　</w:t>
      </w:r>
      <w:r w:rsidR="007A5810" w:rsidRPr="001503B4">
        <w:rPr>
          <w:rFonts w:ascii="ＭＳ ゴシック" w:eastAsia="ＭＳ ゴシック" w:hAnsi="ＭＳ ゴシック" w:hint="eastAsia"/>
        </w:rPr>
        <w:t>委託</w:t>
      </w:r>
      <w:r w:rsidR="00945935" w:rsidRPr="001503B4">
        <w:rPr>
          <w:rFonts w:ascii="ＭＳ ゴシック" w:eastAsia="ＭＳ ゴシック" w:hAnsi="ＭＳ ゴシック" w:hint="eastAsia"/>
        </w:rPr>
        <w:t>期間</w:t>
      </w:r>
      <w:bookmarkEnd w:id="6"/>
      <w:bookmarkEnd w:id="7"/>
    </w:p>
    <w:p w14:paraId="0BD757B1" w14:textId="77777777" w:rsidR="007A5810" w:rsidRPr="002E5F88" w:rsidRDefault="00945935" w:rsidP="00F06413">
      <w:pPr>
        <w:ind w:leftChars="200" w:left="400" w:firstLineChars="100" w:firstLine="200"/>
        <w:jc w:val="both"/>
        <w:textAlignment w:val="center"/>
        <w:rPr>
          <w:color w:val="000000" w:themeColor="text1"/>
        </w:rPr>
      </w:pPr>
      <w:r w:rsidRPr="001503B4">
        <w:rPr>
          <w:rFonts w:hint="eastAsia"/>
        </w:rPr>
        <w:t>本</w:t>
      </w:r>
      <w:r w:rsidR="007A5810" w:rsidRPr="001503B4">
        <w:rPr>
          <w:rFonts w:hint="eastAsia"/>
        </w:rPr>
        <w:t>業務</w:t>
      </w:r>
      <w:r w:rsidRPr="001503B4">
        <w:rPr>
          <w:rFonts w:hint="eastAsia"/>
        </w:rPr>
        <w:t>の</w:t>
      </w:r>
      <w:r w:rsidR="007A5810" w:rsidRPr="001503B4">
        <w:rPr>
          <w:rFonts w:hint="eastAsia"/>
        </w:rPr>
        <w:t>委託</w:t>
      </w:r>
      <w:r w:rsidRPr="001503B4">
        <w:rPr>
          <w:rFonts w:hint="eastAsia"/>
        </w:rPr>
        <w:t>期間は、</w:t>
      </w:r>
      <w:r w:rsidR="0007467C" w:rsidRPr="002E5F88">
        <w:rPr>
          <w:rFonts w:hint="eastAsia"/>
          <w:color w:val="000000" w:themeColor="text1"/>
        </w:rPr>
        <w:t>令和９</w:t>
      </w:r>
      <w:r w:rsidR="00C144A2" w:rsidRPr="002E5F88">
        <w:rPr>
          <w:rFonts w:hint="eastAsia"/>
          <w:color w:val="000000" w:themeColor="text1"/>
        </w:rPr>
        <w:t>年４月１日</w:t>
      </w:r>
      <w:r w:rsidR="007A5810" w:rsidRPr="002E5F88">
        <w:rPr>
          <w:rFonts w:hint="eastAsia"/>
          <w:color w:val="000000" w:themeColor="text1"/>
        </w:rPr>
        <w:t>から</w:t>
      </w:r>
      <w:r w:rsidR="009B13F7" w:rsidRPr="002E5F88">
        <w:rPr>
          <w:rFonts w:hint="eastAsia"/>
          <w:color w:val="000000" w:themeColor="text1"/>
        </w:rPr>
        <w:t>令和</w:t>
      </w:r>
      <w:r w:rsidR="0007467C" w:rsidRPr="002E5F88">
        <w:rPr>
          <w:rFonts w:hint="eastAsia"/>
          <w:color w:val="000000" w:themeColor="text1"/>
        </w:rPr>
        <w:t>１４</w:t>
      </w:r>
      <w:r w:rsidR="007A5810" w:rsidRPr="002E5F88">
        <w:rPr>
          <w:rFonts w:hint="eastAsia"/>
          <w:color w:val="000000" w:themeColor="text1"/>
        </w:rPr>
        <w:t>年</w:t>
      </w:r>
      <w:r w:rsidR="005E7433" w:rsidRPr="002E5F88">
        <w:rPr>
          <w:rFonts w:hint="eastAsia"/>
          <w:color w:val="000000" w:themeColor="text1"/>
        </w:rPr>
        <w:t>３</w:t>
      </w:r>
      <w:r w:rsidR="007A5810" w:rsidRPr="002E5F88">
        <w:rPr>
          <w:rFonts w:hint="eastAsia"/>
          <w:color w:val="000000" w:themeColor="text1"/>
        </w:rPr>
        <w:t>月</w:t>
      </w:r>
      <w:r w:rsidR="005E7433" w:rsidRPr="002E5F88">
        <w:rPr>
          <w:rFonts w:hint="eastAsia"/>
          <w:color w:val="000000" w:themeColor="text1"/>
        </w:rPr>
        <w:t>３１日</w:t>
      </w:r>
      <w:r w:rsidR="007A5810" w:rsidRPr="002E5F88">
        <w:rPr>
          <w:rFonts w:hint="eastAsia"/>
          <w:color w:val="000000" w:themeColor="text1"/>
        </w:rPr>
        <w:t>まで</w:t>
      </w:r>
      <w:r w:rsidR="005E7433" w:rsidRPr="002E5F88">
        <w:rPr>
          <w:rFonts w:hint="eastAsia"/>
          <w:color w:val="000000" w:themeColor="text1"/>
        </w:rPr>
        <w:t>とする。ただし、契約締結の翌日から</w:t>
      </w:r>
      <w:r w:rsidR="00FD28A5" w:rsidRPr="002E5F88">
        <w:rPr>
          <w:rFonts w:hint="eastAsia"/>
          <w:color w:val="000000" w:themeColor="text1"/>
        </w:rPr>
        <w:t>令和</w:t>
      </w:r>
      <w:r w:rsidR="004F1E62" w:rsidRPr="002E5F88">
        <w:rPr>
          <w:rFonts w:hint="eastAsia"/>
          <w:color w:val="000000" w:themeColor="text1"/>
        </w:rPr>
        <w:t>９</w:t>
      </w:r>
      <w:r w:rsidR="005E7433" w:rsidRPr="002E5F88">
        <w:rPr>
          <w:rFonts w:hint="eastAsia"/>
          <w:color w:val="000000" w:themeColor="text1"/>
        </w:rPr>
        <w:t>年３月３１日までは引継期間とする。</w:t>
      </w:r>
    </w:p>
    <w:p w14:paraId="5F4BDE4A" w14:textId="77777777" w:rsidR="00A13291" w:rsidRPr="002E5F88" w:rsidRDefault="00365CB6" w:rsidP="00F06413">
      <w:pPr>
        <w:pStyle w:val="2"/>
        <w:numPr>
          <w:ilvl w:val="0"/>
          <w:numId w:val="0"/>
        </w:numPr>
        <w:spacing w:before="0"/>
        <w:ind w:leftChars="100" w:left="200"/>
        <w:jc w:val="both"/>
        <w:textAlignment w:val="center"/>
        <w:rPr>
          <w:rFonts w:ascii="ＭＳ ゴシック" w:eastAsia="ＭＳ ゴシック" w:hAnsi="ＭＳ ゴシック"/>
          <w:color w:val="000000" w:themeColor="text1"/>
        </w:rPr>
      </w:pPr>
      <w:bookmarkStart w:id="8" w:name="_Toc366056103"/>
      <w:bookmarkStart w:id="9" w:name="_Toc449008898"/>
      <w:bookmarkStart w:id="10" w:name="_Toc364855249"/>
      <w:r w:rsidRPr="002E5F88">
        <w:rPr>
          <w:rFonts w:ascii="ＭＳ ゴシック" w:eastAsia="ＭＳ ゴシック" w:hAnsi="ＭＳ ゴシック" w:hint="eastAsia"/>
          <w:color w:val="000000" w:themeColor="text1"/>
        </w:rPr>
        <w:t>５</w:t>
      </w:r>
      <w:r w:rsidR="00A13291" w:rsidRPr="002E5F88">
        <w:rPr>
          <w:rFonts w:ascii="ＭＳ ゴシック" w:eastAsia="ＭＳ ゴシック" w:hAnsi="ＭＳ ゴシック" w:hint="eastAsia"/>
          <w:color w:val="000000" w:themeColor="text1"/>
        </w:rPr>
        <w:t xml:space="preserve">　許認可等の取得に関する事項</w:t>
      </w:r>
      <w:bookmarkEnd w:id="8"/>
      <w:bookmarkEnd w:id="9"/>
    </w:p>
    <w:p w14:paraId="7C9BB789" w14:textId="77777777" w:rsidR="00A13291" w:rsidRPr="002E5F88" w:rsidRDefault="00A13291" w:rsidP="00F06413">
      <w:pPr>
        <w:ind w:leftChars="200" w:left="400" w:firstLineChars="100" w:firstLine="200"/>
        <w:jc w:val="both"/>
        <w:textAlignment w:val="center"/>
        <w:rPr>
          <w:bCs/>
          <w:color w:val="000000" w:themeColor="text1"/>
        </w:rPr>
      </w:pPr>
      <w:r w:rsidRPr="002E5F88">
        <w:rPr>
          <w:rFonts w:hint="eastAsia"/>
          <w:bCs/>
          <w:color w:val="000000" w:themeColor="text1"/>
        </w:rPr>
        <w:t>本業務の実施に関し、許認可等の申請・届出は</w:t>
      </w:r>
      <w:r w:rsidR="009345EB" w:rsidRPr="002E5F88">
        <w:rPr>
          <w:rFonts w:hAnsi="ＭＳ 明朝" w:hint="eastAsia"/>
          <w:bCs/>
          <w:color w:val="000000" w:themeColor="text1"/>
        </w:rPr>
        <w:t>委託者</w:t>
      </w:r>
      <w:r w:rsidRPr="002E5F88">
        <w:rPr>
          <w:rFonts w:hint="eastAsia"/>
          <w:bCs/>
          <w:color w:val="000000" w:themeColor="text1"/>
        </w:rPr>
        <w:t>が行うが、書類等の作成に</w:t>
      </w:r>
      <w:r w:rsidR="007E1912" w:rsidRPr="002E5F88">
        <w:rPr>
          <w:rFonts w:hint="eastAsia"/>
          <w:bCs/>
          <w:color w:val="000000" w:themeColor="text1"/>
        </w:rPr>
        <w:t>当たって</w:t>
      </w:r>
      <w:r w:rsidRPr="002E5F88">
        <w:rPr>
          <w:rFonts w:hint="eastAsia"/>
          <w:bCs/>
          <w:color w:val="000000" w:themeColor="text1"/>
        </w:rPr>
        <w:t>、</w:t>
      </w:r>
      <w:r w:rsidR="005E78BB" w:rsidRPr="002E5F88">
        <w:rPr>
          <w:rFonts w:hint="eastAsia"/>
          <w:bCs/>
          <w:color w:val="000000" w:themeColor="text1"/>
        </w:rPr>
        <w:t>受託者</w:t>
      </w:r>
      <w:r w:rsidRPr="002E5F88">
        <w:rPr>
          <w:rFonts w:hint="eastAsia"/>
          <w:bCs/>
          <w:color w:val="000000" w:themeColor="text1"/>
        </w:rPr>
        <w:t>は</w:t>
      </w:r>
      <w:r w:rsidR="009345EB" w:rsidRPr="002E5F88">
        <w:rPr>
          <w:rFonts w:hAnsi="ＭＳ 明朝" w:hint="eastAsia"/>
          <w:bCs/>
          <w:color w:val="000000" w:themeColor="text1"/>
        </w:rPr>
        <w:t>委託者</w:t>
      </w:r>
      <w:r w:rsidRPr="002E5F88">
        <w:rPr>
          <w:rFonts w:hint="eastAsia"/>
          <w:bCs/>
          <w:color w:val="000000" w:themeColor="text1"/>
        </w:rPr>
        <w:t>を支援すること。</w:t>
      </w:r>
      <w:r w:rsidR="005E78BB" w:rsidRPr="002E5F88">
        <w:rPr>
          <w:rFonts w:hint="eastAsia"/>
          <w:bCs/>
          <w:color w:val="000000" w:themeColor="text1"/>
        </w:rPr>
        <w:t>受託者</w:t>
      </w:r>
      <w:r w:rsidRPr="002E5F88">
        <w:rPr>
          <w:rFonts w:hint="eastAsia"/>
          <w:bCs/>
          <w:color w:val="000000" w:themeColor="text1"/>
        </w:rPr>
        <w:t>が自ら行うべき申請・届出については、</w:t>
      </w:r>
      <w:r w:rsidR="009345EB" w:rsidRPr="002E5F88">
        <w:rPr>
          <w:rFonts w:hAnsi="ＭＳ 明朝" w:hint="eastAsia"/>
          <w:bCs/>
          <w:color w:val="000000" w:themeColor="text1"/>
        </w:rPr>
        <w:t>委託者</w:t>
      </w:r>
      <w:r w:rsidRPr="002E5F88">
        <w:rPr>
          <w:rFonts w:hint="eastAsia"/>
          <w:bCs/>
          <w:color w:val="000000" w:themeColor="text1"/>
        </w:rPr>
        <w:t>は</w:t>
      </w:r>
      <w:r w:rsidR="001646C2" w:rsidRPr="002E5F88">
        <w:rPr>
          <w:rFonts w:hint="eastAsia"/>
          <w:bCs/>
          <w:color w:val="000000" w:themeColor="text1"/>
        </w:rPr>
        <w:t>受託者</w:t>
      </w:r>
      <w:r w:rsidRPr="002E5F88">
        <w:rPr>
          <w:rFonts w:hint="eastAsia"/>
          <w:bCs/>
          <w:color w:val="000000" w:themeColor="text1"/>
        </w:rPr>
        <w:t>を支援する。</w:t>
      </w:r>
    </w:p>
    <w:p w14:paraId="7CDD103B" w14:textId="77777777" w:rsidR="00945935" w:rsidRPr="002E5F88" w:rsidRDefault="00365CB6" w:rsidP="00F06413">
      <w:pPr>
        <w:pStyle w:val="2"/>
        <w:numPr>
          <w:ilvl w:val="0"/>
          <w:numId w:val="0"/>
        </w:numPr>
        <w:spacing w:before="0"/>
        <w:ind w:leftChars="100" w:left="200"/>
        <w:jc w:val="both"/>
        <w:textAlignment w:val="center"/>
        <w:rPr>
          <w:rFonts w:ascii="ＭＳ ゴシック" w:eastAsia="ＭＳ ゴシック" w:hAnsi="ＭＳ ゴシック"/>
          <w:color w:val="000000" w:themeColor="text1"/>
        </w:rPr>
      </w:pPr>
      <w:bookmarkStart w:id="11" w:name="_Toc449008899"/>
      <w:r w:rsidRPr="002E5F88">
        <w:rPr>
          <w:rFonts w:ascii="ＭＳ ゴシック" w:eastAsia="ＭＳ ゴシック" w:hAnsi="ＭＳ ゴシック" w:hint="eastAsia"/>
          <w:color w:val="000000" w:themeColor="text1"/>
        </w:rPr>
        <w:t>６</w:t>
      </w:r>
      <w:r w:rsidR="009C4E9B" w:rsidRPr="002E5F88">
        <w:rPr>
          <w:rFonts w:ascii="ＭＳ ゴシック" w:eastAsia="ＭＳ ゴシック" w:hAnsi="ＭＳ ゴシック" w:hint="eastAsia"/>
          <w:color w:val="000000" w:themeColor="text1"/>
        </w:rPr>
        <w:t xml:space="preserve">　法令等の遵守</w:t>
      </w:r>
      <w:bookmarkEnd w:id="10"/>
      <w:bookmarkEnd w:id="11"/>
    </w:p>
    <w:p w14:paraId="47C4A53D" w14:textId="77777777" w:rsidR="00910041" w:rsidRPr="002E5F88" w:rsidRDefault="00945935" w:rsidP="00910041">
      <w:pPr>
        <w:ind w:leftChars="200" w:left="400" w:firstLineChars="100" w:firstLine="200"/>
        <w:jc w:val="both"/>
        <w:textAlignment w:val="center"/>
        <w:rPr>
          <w:color w:val="000000" w:themeColor="text1"/>
        </w:rPr>
      </w:pPr>
      <w:r w:rsidRPr="002E5F88">
        <w:rPr>
          <w:rFonts w:hint="eastAsia"/>
          <w:color w:val="000000" w:themeColor="text1"/>
        </w:rPr>
        <w:t>本</w:t>
      </w:r>
      <w:r w:rsidR="007A5810" w:rsidRPr="002E5F88">
        <w:rPr>
          <w:rFonts w:hint="eastAsia"/>
          <w:color w:val="000000" w:themeColor="text1"/>
        </w:rPr>
        <w:t>業務</w:t>
      </w:r>
      <w:r w:rsidRPr="002E5F88">
        <w:rPr>
          <w:rFonts w:hint="eastAsia"/>
          <w:color w:val="000000" w:themeColor="text1"/>
        </w:rPr>
        <w:t>の実施に</w:t>
      </w:r>
      <w:r w:rsidR="007E1912" w:rsidRPr="002E5F88">
        <w:rPr>
          <w:rFonts w:hint="eastAsia"/>
          <w:color w:val="000000" w:themeColor="text1"/>
        </w:rPr>
        <w:t>当たって</w:t>
      </w:r>
      <w:r w:rsidRPr="002E5F88">
        <w:rPr>
          <w:rFonts w:hint="eastAsia"/>
          <w:color w:val="000000" w:themeColor="text1"/>
        </w:rPr>
        <w:t>、水道法</w:t>
      </w:r>
      <w:r w:rsidR="00B63F32" w:rsidRPr="002E5F88">
        <w:rPr>
          <w:rFonts w:hint="eastAsia"/>
          <w:color w:val="000000" w:themeColor="text1"/>
        </w:rPr>
        <w:t>（昭和３２年法律第１７７号）</w:t>
      </w:r>
      <w:r w:rsidRPr="002E5F88">
        <w:rPr>
          <w:rFonts w:hint="eastAsia"/>
          <w:color w:val="000000" w:themeColor="text1"/>
        </w:rPr>
        <w:t>その他の関係する法</w:t>
      </w:r>
      <w:r w:rsidR="00041567" w:rsidRPr="002E5F88">
        <w:rPr>
          <w:rFonts w:hint="eastAsia"/>
          <w:color w:val="000000" w:themeColor="text1"/>
        </w:rPr>
        <w:t>令、条例、</w:t>
      </w:r>
      <w:r w:rsidR="00946498" w:rsidRPr="002E5F88">
        <w:rPr>
          <w:rFonts w:hint="eastAsia"/>
          <w:color w:val="000000" w:themeColor="text1"/>
        </w:rPr>
        <w:t>規程</w:t>
      </w:r>
      <w:r w:rsidR="00041567" w:rsidRPr="002E5F88">
        <w:rPr>
          <w:rFonts w:hint="eastAsia"/>
          <w:color w:val="000000" w:themeColor="text1"/>
        </w:rPr>
        <w:t>、基準等を遵守しなければならない。詳細については</w:t>
      </w:r>
      <w:r w:rsidRPr="002E5F88">
        <w:rPr>
          <w:rFonts w:hint="eastAsia"/>
          <w:color w:val="000000" w:themeColor="text1"/>
        </w:rPr>
        <w:t>要求水準書を参照のこと。</w:t>
      </w:r>
      <w:bookmarkStart w:id="12" w:name="_Toc364855250"/>
    </w:p>
    <w:p w14:paraId="5E03EE19" w14:textId="77777777" w:rsidR="0071078B" w:rsidRPr="002E5F88" w:rsidRDefault="00365CB6" w:rsidP="0071078B">
      <w:pPr>
        <w:pStyle w:val="2"/>
        <w:numPr>
          <w:ilvl w:val="0"/>
          <w:numId w:val="0"/>
        </w:numPr>
        <w:ind w:leftChars="100" w:left="200"/>
        <w:jc w:val="both"/>
        <w:rPr>
          <w:rFonts w:ascii="ＭＳ ゴシック" w:eastAsia="ＭＳ ゴシック" w:hAnsi="ＭＳ ゴシック"/>
          <w:color w:val="000000" w:themeColor="text1"/>
        </w:rPr>
      </w:pPr>
      <w:bookmarkStart w:id="13" w:name="_Toc364855326"/>
      <w:bookmarkStart w:id="14" w:name="_Toc449008900"/>
      <w:r w:rsidRPr="002E5F88">
        <w:rPr>
          <w:rFonts w:ascii="ＭＳ ゴシック" w:eastAsia="ＭＳ ゴシック" w:hAnsi="ＭＳ ゴシック" w:hint="eastAsia"/>
          <w:color w:val="000000" w:themeColor="text1"/>
        </w:rPr>
        <w:t>７</w:t>
      </w:r>
      <w:r w:rsidR="0071078B" w:rsidRPr="002E5F88">
        <w:rPr>
          <w:rFonts w:ascii="ＭＳ ゴシック" w:eastAsia="ＭＳ ゴシック" w:hAnsi="ＭＳ ゴシック"/>
          <w:color w:val="000000" w:themeColor="text1"/>
        </w:rPr>
        <w:t xml:space="preserve">　</w:t>
      </w:r>
      <w:r w:rsidR="0071078B" w:rsidRPr="002E5F88">
        <w:rPr>
          <w:rFonts w:ascii="ＭＳ ゴシック" w:eastAsia="ＭＳ ゴシック" w:hAnsi="ＭＳ ゴシック" w:hint="eastAsia"/>
          <w:color w:val="000000" w:themeColor="text1"/>
        </w:rPr>
        <w:t>問合せ先</w:t>
      </w:r>
      <w:bookmarkEnd w:id="13"/>
      <w:bookmarkEnd w:id="14"/>
    </w:p>
    <w:p w14:paraId="57D22639" w14:textId="77777777" w:rsidR="0071078B" w:rsidRPr="002E5F88" w:rsidRDefault="002853EB" w:rsidP="0071078B">
      <w:pPr>
        <w:ind w:leftChars="200" w:left="400" w:firstLineChars="100" w:firstLine="200"/>
        <w:jc w:val="both"/>
        <w:textAlignment w:val="center"/>
        <w:rPr>
          <w:rFonts w:hAnsi="ＭＳ 明朝"/>
          <w:color w:val="000000" w:themeColor="text1"/>
        </w:rPr>
      </w:pPr>
      <w:r w:rsidRPr="002E5F88">
        <w:rPr>
          <w:rFonts w:hAnsi="ＭＳ 明朝" w:hint="eastAsia"/>
          <w:color w:val="000000" w:themeColor="text1"/>
        </w:rPr>
        <w:t>〒８４７－８５１１</w:t>
      </w:r>
    </w:p>
    <w:p w14:paraId="34113D30" w14:textId="77777777" w:rsidR="0071078B" w:rsidRPr="002E5F88" w:rsidRDefault="0071078B" w:rsidP="0071078B">
      <w:pPr>
        <w:ind w:leftChars="200" w:left="400" w:firstLineChars="100" w:firstLine="200"/>
        <w:jc w:val="both"/>
        <w:textAlignment w:val="center"/>
        <w:rPr>
          <w:rFonts w:hAnsi="ＭＳ 明朝"/>
          <w:color w:val="000000" w:themeColor="text1"/>
        </w:rPr>
      </w:pPr>
      <w:r w:rsidRPr="002E5F88">
        <w:rPr>
          <w:rFonts w:hAnsi="ＭＳ 明朝" w:hint="eastAsia"/>
          <w:color w:val="000000" w:themeColor="text1"/>
        </w:rPr>
        <w:t>佐賀県唐津市西城内</w:t>
      </w:r>
      <w:r w:rsidR="001844DD" w:rsidRPr="002E5F88">
        <w:rPr>
          <w:rFonts w:hAnsi="ＭＳ 明朝" w:hint="eastAsia"/>
          <w:color w:val="000000" w:themeColor="text1"/>
        </w:rPr>
        <w:t>１</w:t>
      </w:r>
      <w:r w:rsidRPr="002E5F88">
        <w:rPr>
          <w:rFonts w:hAnsi="ＭＳ 明朝" w:hint="eastAsia"/>
          <w:color w:val="000000" w:themeColor="text1"/>
        </w:rPr>
        <w:t>番</w:t>
      </w:r>
      <w:r w:rsidR="001844DD" w:rsidRPr="002E5F88">
        <w:rPr>
          <w:rFonts w:hAnsi="ＭＳ 明朝" w:hint="eastAsia"/>
          <w:color w:val="000000" w:themeColor="text1"/>
        </w:rPr>
        <w:t>１</w:t>
      </w:r>
      <w:r w:rsidRPr="002E5F88">
        <w:rPr>
          <w:rFonts w:hAnsi="ＭＳ 明朝" w:hint="eastAsia"/>
          <w:color w:val="000000" w:themeColor="text1"/>
        </w:rPr>
        <w:t>号</w:t>
      </w:r>
    </w:p>
    <w:p w14:paraId="1465242C" w14:textId="77777777" w:rsidR="0071078B" w:rsidRPr="002E5F88" w:rsidRDefault="0071078B" w:rsidP="0071078B">
      <w:pPr>
        <w:ind w:leftChars="200" w:left="400" w:firstLineChars="100" w:firstLine="200"/>
        <w:jc w:val="both"/>
        <w:textAlignment w:val="center"/>
        <w:rPr>
          <w:rFonts w:hAnsi="ＭＳ 明朝"/>
          <w:color w:val="000000" w:themeColor="text1"/>
        </w:rPr>
      </w:pPr>
      <w:r w:rsidRPr="002E5F88">
        <w:rPr>
          <w:rFonts w:hAnsi="ＭＳ 明朝" w:hint="eastAsia"/>
          <w:color w:val="000000" w:themeColor="text1"/>
        </w:rPr>
        <w:t>唐津市</w:t>
      </w:r>
      <w:r w:rsidR="00FD28A5" w:rsidRPr="002E5F88">
        <w:rPr>
          <w:rFonts w:hAnsi="ＭＳ 明朝" w:hint="eastAsia"/>
          <w:color w:val="000000" w:themeColor="text1"/>
        </w:rPr>
        <w:t>上下</w:t>
      </w:r>
      <w:r w:rsidRPr="002E5F88">
        <w:rPr>
          <w:rFonts w:hAnsi="ＭＳ 明朝" w:hint="eastAsia"/>
          <w:color w:val="000000" w:themeColor="text1"/>
        </w:rPr>
        <w:t>水道局</w:t>
      </w:r>
      <w:r w:rsidR="00FD28A5" w:rsidRPr="002E5F88">
        <w:rPr>
          <w:rFonts w:hAnsi="ＭＳ 明朝" w:hint="eastAsia"/>
          <w:color w:val="000000" w:themeColor="text1"/>
        </w:rPr>
        <w:t>業務</w:t>
      </w:r>
      <w:r w:rsidRPr="002E5F88">
        <w:rPr>
          <w:rFonts w:hAnsi="ＭＳ 明朝" w:hint="eastAsia"/>
          <w:color w:val="000000" w:themeColor="text1"/>
        </w:rPr>
        <w:t>課</w:t>
      </w:r>
      <w:r w:rsidR="00FD28A5" w:rsidRPr="002E5F88">
        <w:rPr>
          <w:rFonts w:hAnsi="ＭＳ 明朝" w:hint="eastAsia"/>
          <w:color w:val="000000" w:themeColor="text1"/>
        </w:rPr>
        <w:t>料金</w:t>
      </w:r>
      <w:r w:rsidRPr="002E5F88">
        <w:rPr>
          <w:rFonts w:hAnsi="ＭＳ 明朝" w:hint="eastAsia"/>
          <w:color w:val="000000" w:themeColor="text1"/>
        </w:rPr>
        <w:t>係</w:t>
      </w:r>
    </w:p>
    <w:p w14:paraId="07295546" w14:textId="77777777" w:rsidR="0071078B" w:rsidRPr="002E5F88" w:rsidRDefault="0071078B" w:rsidP="0071078B">
      <w:pPr>
        <w:ind w:leftChars="200" w:left="400" w:firstLineChars="100" w:firstLine="200"/>
        <w:jc w:val="both"/>
        <w:textAlignment w:val="center"/>
        <w:rPr>
          <w:rFonts w:hAnsi="ＭＳ 明朝"/>
          <w:color w:val="000000" w:themeColor="text1"/>
        </w:rPr>
      </w:pPr>
      <w:r w:rsidRPr="002E5F88">
        <w:rPr>
          <w:rFonts w:hAnsi="ＭＳ 明朝" w:hint="eastAsia"/>
          <w:color w:val="000000" w:themeColor="text1"/>
        </w:rPr>
        <w:t>ＴＥＬ：０９５５－７２－９</w:t>
      </w:r>
      <w:r w:rsidR="00B817AC" w:rsidRPr="002E5F88">
        <w:rPr>
          <w:rFonts w:hAnsi="ＭＳ 明朝" w:hint="eastAsia"/>
          <w:color w:val="000000" w:themeColor="text1"/>
        </w:rPr>
        <w:t>１４５</w:t>
      </w:r>
    </w:p>
    <w:p w14:paraId="57B91520" w14:textId="77777777" w:rsidR="0071078B" w:rsidRPr="002E5F88" w:rsidRDefault="0071078B" w:rsidP="0071078B">
      <w:pPr>
        <w:ind w:leftChars="200" w:left="400" w:firstLineChars="100" w:firstLine="200"/>
        <w:jc w:val="both"/>
        <w:textAlignment w:val="center"/>
        <w:rPr>
          <w:rFonts w:hAnsi="ＭＳ 明朝"/>
          <w:color w:val="000000" w:themeColor="text1"/>
        </w:rPr>
      </w:pPr>
      <w:r w:rsidRPr="002E5F88">
        <w:rPr>
          <w:rFonts w:hAnsi="ＭＳ 明朝" w:hint="eastAsia"/>
          <w:color w:val="000000" w:themeColor="text1"/>
        </w:rPr>
        <w:t>ＦＡＸ：０９５５－７２－９３０１</w:t>
      </w:r>
    </w:p>
    <w:p w14:paraId="726C5D64" w14:textId="77777777" w:rsidR="0071078B" w:rsidRPr="002E5F88" w:rsidRDefault="0071078B" w:rsidP="00FD28A5">
      <w:pPr>
        <w:ind w:leftChars="200" w:left="400" w:firstLineChars="100" w:firstLine="200"/>
        <w:jc w:val="both"/>
        <w:textAlignment w:val="center"/>
        <w:rPr>
          <w:rFonts w:hAnsi="ＭＳ 明朝"/>
          <w:color w:val="000000" w:themeColor="text1"/>
        </w:rPr>
      </w:pPr>
      <w:r w:rsidRPr="002E5F88">
        <w:rPr>
          <w:rFonts w:hAnsi="ＭＳ 明朝" w:hint="eastAsia"/>
          <w:color w:val="000000" w:themeColor="text1"/>
        </w:rPr>
        <w:t>E-mail：</w:t>
      </w:r>
      <w:r w:rsidRPr="002E5F88">
        <w:rPr>
          <w:rFonts w:hAnsi="ＭＳ 明朝"/>
          <w:color w:val="000000" w:themeColor="text1"/>
        </w:rPr>
        <w:t>suidou-</w:t>
      </w:r>
      <w:r w:rsidR="00FD28A5" w:rsidRPr="002E5F88">
        <w:rPr>
          <w:rFonts w:hAnsi="ＭＳ 明朝" w:hint="eastAsia"/>
          <w:color w:val="000000" w:themeColor="text1"/>
        </w:rPr>
        <w:t>g</w:t>
      </w:r>
      <w:r w:rsidR="00FD28A5" w:rsidRPr="002E5F88">
        <w:rPr>
          <w:rFonts w:hAnsi="ＭＳ 明朝"/>
          <w:color w:val="000000" w:themeColor="text1"/>
        </w:rPr>
        <w:t>youmu</w:t>
      </w:r>
      <w:r w:rsidRPr="002E5F88">
        <w:rPr>
          <w:rFonts w:hAnsi="ＭＳ 明朝"/>
          <w:color w:val="000000" w:themeColor="text1"/>
        </w:rPr>
        <w:t>@city.karatsu.lg.jp</w:t>
      </w:r>
      <w:bookmarkStart w:id="15" w:name="_Toc364855329"/>
    </w:p>
    <w:p w14:paraId="4247AD54" w14:textId="77777777" w:rsidR="0071078B" w:rsidRPr="002E5F88" w:rsidRDefault="0071078B" w:rsidP="0071078B">
      <w:pPr>
        <w:ind w:leftChars="200" w:left="400" w:firstLineChars="100" w:firstLine="200"/>
        <w:jc w:val="both"/>
        <w:textAlignment w:val="center"/>
        <w:rPr>
          <w:rFonts w:hAnsi="ＭＳ 明朝"/>
          <w:color w:val="000000" w:themeColor="text1"/>
        </w:rPr>
      </w:pPr>
      <w:r w:rsidRPr="002E5F88">
        <w:rPr>
          <w:rFonts w:hint="eastAsia"/>
          <w:color w:val="000000" w:themeColor="text1"/>
        </w:rPr>
        <w:t>唐津市ホームページ</w:t>
      </w:r>
      <w:bookmarkEnd w:id="15"/>
    </w:p>
    <w:p w14:paraId="52D14DD9" w14:textId="70AEE1B2" w:rsidR="0071078B" w:rsidRPr="002E5F88" w:rsidRDefault="0071078B" w:rsidP="00A3766B">
      <w:pPr>
        <w:ind w:leftChars="200" w:left="400" w:firstLineChars="100" w:firstLine="200"/>
        <w:jc w:val="both"/>
        <w:textAlignment w:val="center"/>
        <w:rPr>
          <w:color w:val="000000" w:themeColor="text1"/>
        </w:rPr>
      </w:pPr>
      <w:r w:rsidRPr="002E5F88">
        <w:rPr>
          <w:color w:val="000000" w:themeColor="text1"/>
        </w:rPr>
        <w:t>http</w:t>
      </w:r>
      <w:r w:rsidR="00A3766B" w:rsidRPr="002E5F88">
        <w:rPr>
          <w:color w:val="000000" w:themeColor="text1"/>
        </w:rPr>
        <w:t>s</w:t>
      </w:r>
      <w:r w:rsidRPr="002E5F88">
        <w:rPr>
          <w:color w:val="000000" w:themeColor="text1"/>
        </w:rPr>
        <w:t>://www.city.karatsu.lg.jp/</w:t>
      </w:r>
    </w:p>
    <w:p w14:paraId="42A471F9" w14:textId="77777777" w:rsidR="00945935" w:rsidRPr="0069360E" w:rsidRDefault="00C144A2" w:rsidP="00910041">
      <w:pPr>
        <w:pStyle w:val="1"/>
      </w:pPr>
      <w:bookmarkStart w:id="16" w:name="_Toc449008901"/>
      <w:r w:rsidRPr="0069360E">
        <w:rPr>
          <w:rFonts w:hint="eastAsia"/>
        </w:rPr>
        <w:lastRenderedPageBreak/>
        <w:t xml:space="preserve">Ⅱ　</w:t>
      </w:r>
      <w:r w:rsidR="00946498">
        <w:rPr>
          <w:rFonts w:hint="eastAsia"/>
        </w:rPr>
        <w:t>プロポーザル</w:t>
      </w:r>
      <w:r w:rsidR="007A5810" w:rsidRPr="0069360E">
        <w:rPr>
          <w:rFonts w:hint="eastAsia"/>
        </w:rPr>
        <w:t>参加</w:t>
      </w:r>
      <w:r w:rsidR="0039110E" w:rsidRPr="0069360E">
        <w:rPr>
          <w:rFonts w:hint="eastAsia"/>
        </w:rPr>
        <w:t>要件</w:t>
      </w:r>
      <w:r w:rsidR="007A5810" w:rsidRPr="0069360E">
        <w:rPr>
          <w:rFonts w:hint="eastAsia"/>
        </w:rPr>
        <w:t>等</w:t>
      </w:r>
      <w:bookmarkEnd w:id="12"/>
      <w:bookmarkEnd w:id="16"/>
    </w:p>
    <w:p w14:paraId="39B525C3" w14:textId="77777777" w:rsidR="00945935" w:rsidRPr="0069360E" w:rsidRDefault="00C144A2" w:rsidP="00F06413">
      <w:pPr>
        <w:pStyle w:val="2"/>
        <w:numPr>
          <w:ilvl w:val="0"/>
          <w:numId w:val="0"/>
        </w:numPr>
        <w:spacing w:before="0"/>
        <w:ind w:leftChars="100" w:left="200"/>
        <w:jc w:val="both"/>
        <w:textAlignment w:val="center"/>
        <w:rPr>
          <w:rFonts w:ascii="ＭＳ ゴシック" w:eastAsia="ＭＳ ゴシック" w:hAnsi="ＭＳ ゴシック"/>
        </w:rPr>
      </w:pPr>
      <w:bookmarkStart w:id="17" w:name="_Toc364855251"/>
      <w:bookmarkStart w:id="18" w:name="_Toc449008902"/>
      <w:r w:rsidRPr="0069360E">
        <w:rPr>
          <w:rFonts w:ascii="ＭＳ ゴシック" w:eastAsia="ＭＳ ゴシック" w:hAnsi="ＭＳ ゴシック" w:hint="eastAsia"/>
        </w:rPr>
        <w:t xml:space="preserve">１　</w:t>
      </w:r>
      <w:r w:rsidR="00945935" w:rsidRPr="0069360E">
        <w:rPr>
          <w:rFonts w:ascii="ＭＳ ゴシック" w:eastAsia="ＭＳ ゴシック" w:hAnsi="ＭＳ ゴシック" w:hint="eastAsia"/>
        </w:rPr>
        <w:t>参加資格</w:t>
      </w:r>
      <w:r w:rsidR="00FA7A9B" w:rsidRPr="0069360E">
        <w:rPr>
          <w:rFonts w:ascii="ＭＳ ゴシック" w:eastAsia="ＭＳ ゴシック" w:hAnsi="ＭＳ ゴシック" w:hint="eastAsia"/>
        </w:rPr>
        <w:t>に</w:t>
      </w:r>
      <w:r w:rsidR="0039110E" w:rsidRPr="0069360E">
        <w:rPr>
          <w:rFonts w:ascii="ＭＳ ゴシック" w:eastAsia="ＭＳ ゴシック" w:hAnsi="ＭＳ ゴシック" w:hint="eastAsia"/>
        </w:rPr>
        <w:t>関する</w:t>
      </w:r>
      <w:r w:rsidR="00945935" w:rsidRPr="0069360E">
        <w:rPr>
          <w:rFonts w:ascii="ＭＳ ゴシック" w:eastAsia="ＭＳ ゴシック" w:hAnsi="ＭＳ ゴシック" w:hint="eastAsia"/>
        </w:rPr>
        <w:t>要件</w:t>
      </w:r>
      <w:bookmarkEnd w:id="17"/>
      <w:bookmarkEnd w:id="18"/>
    </w:p>
    <w:p w14:paraId="75768E8A" w14:textId="77777777" w:rsidR="00E12F5C" w:rsidRPr="0069360E" w:rsidRDefault="00946498" w:rsidP="00F06413">
      <w:pPr>
        <w:ind w:leftChars="200" w:left="400" w:firstLineChars="100" w:firstLine="200"/>
        <w:jc w:val="both"/>
        <w:textAlignment w:val="center"/>
        <w:rPr>
          <w:rFonts w:hAnsi="ＭＳ 明朝"/>
        </w:rPr>
      </w:pPr>
      <w:r>
        <w:rPr>
          <w:rFonts w:hAnsi="ＭＳ 明朝" w:hint="eastAsia"/>
        </w:rPr>
        <w:t>参加申込期日時点</w:t>
      </w:r>
      <w:r w:rsidR="00E12F5C" w:rsidRPr="0069360E">
        <w:rPr>
          <w:rFonts w:hAnsi="ＭＳ 明朝" w:hint="eastAsia"/>
        </w:rPr>
        <w:t>において次の</w:t>
      </w:r>
      <w:r>
        <w:rPr>
          <w:rFonts w:hAnsi="ＭＳ 明朝" w:hint="eastAsia"/>
        </w:rPr>
        <w:t>各号に掲げる</w:t>
      </w:r>
      <w:r w:rsidR="00E12F5C" w:rsidRPr="0069360E">
        <w:rPr>
          <w:rFonts w:hAnsi="ＭＳ 明朝" w:hint="eastAsia"/>
        </w:rPr>
        <w:t>要件を</w:t>
      </w:r>
      <w:r>
        <w:rPr>
          <w:rFonts w:hAnsi="ＭＳ 明朝" w:hint="eastAsia"/>
        </w:rPr>
        <w:t>全</w:t>
      </w:r>
      <w:r w:rsidR="00E12F5C" w:rsidRPr="0069360E">
        <w:rPr>
          <w:rFonts w:hAnsi="ＭＳ 明朝" w:hint="eastAsia"/>
        </w:rPr>
        <w:t>て満たすこと。</w:t>
      </w:r>
    </w:p>
    <w:p w14:paraId="60474921" w14:textId="77777777" w:rsidR="00E12F5C" w:rsidRPr="0069360E" w:rsidRDefault="00E12F5C" w:rsidP="00F06413">
      <w:pPr>
        <w:ind w:left="600" w:hangingChars="300" w:hanging="600"/>
        <w:jc w:val="both"/>
        <w:textAlignment w:val="center"/>
        <w:rPr>
          <w:rFonts w:hAnsi="ＭＳ 明朝"/>
        </w:rPr>
      </w:pPr>
      <w:r w:rsidRPr="0069360E">
        <w:rPr>
          <w:rFonts w:hAnsi="ＭＳ 明朝" w:hint="eastAsia"/>
        </w:rPr>
        <w:t xml:space="preserve">　　</w:t>
      </w:r>
      <w:r w:rsidR="00C144A2" w:rsidRPr="0069360E">
        <w:rPr>
          <w:rFonts w:hAnsi="ＭＳ 明朝" w:hint="eastAsia"/>
        </w:rPr>
        <w:t xml:space="preserve">(1) </w:t>
      </w:r>
      <w:r w:rsidRPr="0069360E">
        <w:rPr>
          <w:rFonts w:hAnsi="ＭＳ 明朝" w:hint="eastAsia"/>
        </w:rPr>
        <w:t>唐津市競争</w:t>
      </w:r>
      <w:r w:rsidR="00B2298A">
        <w:rPr>
          <w:rFonts w:hAnsi="ＭＳ 明朝" w:hint="eastAsia"/>
        </w:rPr>
        <w:t>入札</w:t>
      </w:r>
      <w:r w:rsidRPr="0069360E">
        <w:rPr>
          <w:rFonts w:hAnsi="ＭＳ 明朝" w:hint="eastAsia"/>
        </w:rPr>
        <w:t>参加資格登録名簿の「役務、保守点検、警備、清掃業務その他の業務に関するもの」の「その他」のうち、水道メーター検針、水道料金の徴収等として登録されていること。</w:t>
      </w:r>
    </w:p>
    <w:p w14:paraId="1D2090CE" w14:textId="77777777" w:rsidR="008B42D7" w:rsidRPr="004F5427" w:rsidRDefault="008B42D7" w:rsidP="008B42D7">
      <w:pPr>
        <w:ind w:leftChars="200" w:left="600" w:hangingChars="100" w:hanging="200"/>
        <w:rPr>
          <w:rFonts w:hAnsi="ＭＳ 明朝"/>
          <w:color w:val="000000" w:themeColor="text1"/>
        </w:rPr>
      </w:pPr>
      <w:r w:rsidRPr="004F5427">
        <w:rPr>
          <w:rFonts w:hAnsi="ＭＳ 明朝" w:hint="eastAsia"/>
          <w:color w:val="000000" w:themeColor="text1"/>
        </w:rPr>
        <w:t>(2) 単独企業体または共同企業体であること。共同企業体の場合は次に掲げる条件をすべて満たす者とする。</w:t>
      </w:r>
    </w:p>
    <w:p w14:paraId="055FF413" w14:textId="0168A6EE" w:rsidR="008B42D7" w:rsidRPr="004F5427" w:rsidRDefault="008B42D7" w:rsidP="008B42D7">
      <w:pPr>
        <w:ind w:leftChars="100" w:left="400" w:hangingChars="100" w:hanging="200"/>
        <w:rPr>
          <w:rFonts w:hAnsi="ＭＳ 明朝"/>
          <w:color w:val="000000" w:themeColor="text1"/>
        </w:rPr>
      </w:pPr>
      <w:r w:rsidRPr="004F5427">
        <w:rPr>
          <w:rFonts w:hAnsi="ＭＳ 明朝" w:hint="eastAsia"/>
          <w:color w:val="000000" w:themeColor="text1"/>
        </w:rPr>
        <w:t xml:space="preserve">　　ア　共同企業体の構成員数は３者までとする。</w:t>
      </w:r>
    </w:p>
    <w:p w14:paraId="4D232A15" w14:textId="77777777" w:rsidR="008B42D7" w:rsidRPr="004F5427" w:rsidRDefault="008B42D7" w:rsidP="008B42D7">
      <w:pPr>
        <w:ind w:leftChars="200" w:left="400"/>
        <w:rPr>
          <w:rFonts w:hAnsi="ＭＳ 明朝"/>
          <w:color w:val="000000" w:themeColor="text1"/>
        </w:rPr>
      </w:pPr>
      <w:r w:rsidRPr="004F5427">
        <w:rPr>
          <w:rFonts w:hAnsi="ＭＳ 明朝" w:hint="eastAsia"/>
          <w:color w:val="000000" w:themeColor="text1"/>
        </w:rPr>
        <w:t xml:space="preserve">　イ　共同企業体の構成員の最小出資比率は３０％とする。</w:t>
      </w:r>
    </w:p>
    <w:p w14:paraId="591255C6" w14:textId="6B67883F" w:rsidR="008B42D7" w:rsidRPr="004F5427" w:rsidRDefault="008B42D7" w:rsidP="00F94EC3">
      <w:pPr>
        <w:ind w:leftChars="100" w:left="800" w:hangingChars="300" w:hanging="600"/>
        <w:rPr>
          <w:rFonts w:hAnsi="ＭＳ 明朝"/>
          <w:color w:val="000000" w:themeColor="text1"/>
        </w:rPr>
      </w:pPr>
      <w:r w:rsidRPr="004F5427">
        <w:rPr>
          <w:rFonts w:hAnsi="ＭＳ 明朝" w:hint="eastAsia"/>
          <w:color w:val="000000" w:themeColor="text1"/>
        </w:rPr>
        <w:t xml:space="preserve">　　ウ　構成員の中から代表構成員を決定するものとする。</w:t>
      </w:r>
      <w:r w:rsidR="00764611" w:rsidRPr="004F5427">
        <w:rPr>
          <w:rFonts w:hAnsi="ＭＳ 明朝" w:hint="eastAsia"/>
          <w:color w:val="000000" w:themeColor="text1"/>
        </w:rPr>
        <w:t>また、代表構成員の</w:t>
      </w:r>
      <w:r w:rsidRPr="004F5427">
        <w:rPr>
          <w:rFonts w:hAnsi="ＭＳ 明朝" w:hint="eastAsia"/>
          <w:color w:val="000000" w:themeColor="text1"/>
        </w:rPr>
        <w:t>出資比率は構成員中最大とする。</w:t>
      </w:r>
    </w:p>
    <w:p w14:paraId="2F716738" w14:textId="6E7BE6B9" w:rsidR="008B42D7" w:rsidRPr="004F5427" w:rsidRDefault="008B42D7" w:rsidP="00F94EC3">
      <w:pPr>
        <w:ind w:leftChars="100" w:left="800" w:hangingChars="300" w:hanging="600"/>
        <w:rPr>
          <w:rFonts w:hAnsi="ＭＳ 明朝"/>
          <w:color w:val="000000" w:themeColor="text1"/>
        </w:rPr>
      </w:pPr>
      <w:r w:rsidRPr="004F5427">
        <w:rPr>
          <w:rFonts w:hAnsi="ＭＳ 明朝" w:hint="eastAsia"/>
          <w:color w:val="000000" w:themeColor="text1"/>
        </w:rPr>
        <w:t xml:space="preserve">　　エ　共同企業体の運営方式は、各構成員が対等の立場で一体となって業務を履行する共同履行方式とする。</w:t>
      </w:r>
    </w:p>
    <w:p w14:paraId="2C91A477" w14:textId="6D373BD6" w:rsidR="008B42D7" w:rsidRPr="004F5427" w:rsidRDefault="008B42D7" w:rsidP="00F94EC3">
      <w:pPr>
        <w:ind w:leftChars="100" w:left="800" w:hangingChars="300" w:hanging="600"/>
        <w:rPr>
          <w:rFonts w:hAnsi="ＭＳ 明朝"/>
          <w:color w:val="000000" w:themeColor="text1"/>
        </w:rPr>
      </w:pPr>
      <w:r w:rsidRPr="004F5427">
        <w:rPr>
          <w:rFonts w:hAnsi="ＭＳ 明朝" w:hint="eastAsia"/>
          <w:color w:val="000000" w:themeColor="text1"/>
        </w:rPr>
        <w:t xml:space="preserve">　　オ　共同企業体の構成員は、単体事業者または他の共同企業体の構成員として本プロポーザルに参加する者でないこと。</w:t>
      </w:r>
    </w:p>
    <w:p w14:paraId="47040B45" w14:textId="61825D1D" w:rsidR="00E12F5C" w:rsidRPr="0069360E" w:rsidRDefault="004D1E25" w:rsidP="00F06413">
      <w:pPr>
        <w:ind w:left="600" w:hangingChars="300" w:hanging="600"/>
        <w:jc w:val="both"/>
        <w:textAlignment w:val="center"/>
        <w:rPr>
          <w:rFonts w:hAnsi="ＭＳ 明朝"/>
        </w:rPr>
      </w:pPr>
      <w:r w:rsidRPr="0069360E">
        <w:rPr>
          <w:rFonts w:hAnsi="ＭＳ 明朝" w:hint="eastAsia"/>
        </w:rPr>
        <w:t xml:space="preserve">　　</w:t>
      </w:r>
      <w:r w:rsidR="00C144A2" w:rsidRPr="0069360E">
        <w:rPr>
          <w:rFonts w:hAnsi="ＭＳ 明朝" w:hint="eastAsia"/>
        </w:rPr>
        <w:t>(</w:t>
      </w:r>
      <w:r w:rsidR="002D6F50" w:rsidRPr="0069360E">
        <w:rPr>
          <w:rFonts w:hAnsi="ＭＳ 明朝" w:hint="eastAsia"/>
        </w:rPr>
        <w:t>3</w:t>
      </w:r>
      <w:r w:rsidR="00C144A2" w:rsidRPr="0069360E">
        <w:rPr>
          <w:rFonts w:hAnsi="ＭＳ 明朝" w:hint="eastAsia"/>
        </w:rPr>
        <w:t xml:space="preserve">) </w:t>
      </w:r>
      <w:r w:rsidR="00E12F5C" w:rsidRPr="0069360E">
        <w:rPr>
          <w:rFonts w:hAnsi="ＭＳ 明朝" w:hint="eastAsia"/>
        </w:rPr>
        <w:t>地方自治法施行令</w:t>
      </w:r>
      <w:r w:rsidR="00B63F32" w:rsidRPr="0069360E">
        <w:rPr>
          <w:rFonts w:hAnsi="ＭＳ 明朝" w:hint="eastAsia"/>
        </w:rPr>
        <w:t>（昭和２２年政令第１６号）</w:t>
      </w:r>
      <w:r w:rsidR="00E12F5C" w:rsidRPr="0069360E">
        <w:rPr>
          <w:rFonts w:hAnsi="ＭＳ 明朝" w:hint="eastAsia"/>
        </w:rPr>
        <w:t>第１６７条の４第１項に該当しない者であること。</w:t>
      </w:r>
    </w:p>
    <w:p w14:paraId="01313827" w14:textId="77777777" w:rsidR="00E12F5C" w:rsidRPr="0069360E" w:rsidRDefault="00C144A2" w:rsidP="00F06413">
      <w:pPr>
        <w:ind w:left="600" w:hangingChars="300" w:hanging="600"/>
        <w:jc w:val="both"/>
        <w:textAlignment w:val="center"/>
        <w:rPr>
          <w:rFonts w:hAnsi="ＭＳ 明朝"/>
        </w:rPr>
      </w:pPr>
      <w:r w:rsidRPr="0069360E">
        <w:rPr>
          <w:rFonts w:hAnsi="ＭＳ 明朝" w:hint="eastAsia"/>
        </w:rPr>
        <w:t xml:space="preserve">　　(</w:t>
      </w:r>
      <w:r w:rsidR="002D6F50" w:rsidRPr="0069360E">
        <w:rPr>
          <w:rFonts w:hAnsi="ＭＳ 明朝" w:hint="eastAsia"/>
        </w:rPr>
        <w:t>4</w:t>
      </w:r>
      <w:r w:rsidRPr="0069360E">
        <w:rPr>
          <w:rFonts w:hAnsi="ＭＳ 明朝" w:hint="eastAsia"/>
        </w:rPr>
        <w:t xml:space="preserve">) </w:t>
      </w:r>
      <w:r w:rsidR="00E12F5C" w:rsidRPr="0069360E">
        <w:rPr>
          <w:rFonts w:hAnsi="ＭＳ 明朝" w:hint="eastAsia"/>
        </w:rPr>
        <w:t>会社更生法（平成１４年法律第１５４号）により、</w:t>
      </w:r>
      <w:r w:rsidR="005D5C3A">
        <w:rPr>
          <w:rFonts w:hAnsi="ＭＳ 明朝" w:hint="eastAsia"/>
        </w:rPr>
        <w:t>更生</w:t>
      </w:r>
      <w:r w:rsidR="00E12F5C" w:rsidRPr="0069360E">
        <w:rPr>
          <w:rFonts w:hAnsi="ＭＳ 明朝" w:hint="eastAsia"/>
        </w:rPr>
        <w:t>手続開始の申立中又は更生手続中でないこと。</w:t>
      </w:r>
    </w:p>
    <w:p w14:paraId="5843DABA" w14:textId="77777777" w:rsidR="00E12F5C" w:rsidRPr="0069360E" w:rsidRDefault="00C144A2" w:rsidP="00F06413">
      <w:pPr>
        <w:ind w:leftChars="200" w:left="600" w:hangingChars="100" w:hanging="200"/>
        <w:jc w:val="both"/>
        <w:textAlignment w:val="center"/>
        <w:rPr>
          <w:rFonts w:hAnsi="ＭＳ 明朝"/>
        </w:rPr>
      </w:pPr>
      <w:r w:rsidRPr="0069360E">
        <w:rPr>
          <w:rFonts w:hAnsi="ＭＳ 明朝" w:hint="eastAsia"/>
        </w:rPr>
        <w:t>(</w:t>
      </w:r>
      <w:r w:rsidR="002D6F50" w:rsidRPr="0069360E">
        <w:rPr>
          <w:rFonts w:hAnsi="ＭＳ 明朝" w:hint="eastAsia"/>
        </w:rPr>
        <w:t>5</w:t>
      </w:r>
      <w:r w:rsidRPr="0069360E">
        <w:rPr>
          <w:rFonts w:hAnsi="ＭＳ 明朝" w:hint="eastAsia"/>
        </w:rPr>
        <w:t xml:space="preserve">) </w:t>
      </w:r>
      <w:r w:rsidR="00E12F5C" w:rsidRPr="0069360E">
        <w:rPr>
          <w:rFonts w:hAnsi="ＭＳ 明朝" w:hint="eastAsia"/>
        </w:rPr>
        <w:t>民事再生法（平成１１年法律第２２５号）により、再生手続開始の申立中又は再生手続中でないこと。</w:t>
      </w:r>
    </w:p>
    <w:p w14:paraId="3E2AF201" w14:textId="77777777" w:rsidR="00E12F5C" w:rsidRPr="0069360E" w:rsidRDefault="00C144A2" w:rsidP="00F06413">
      <w:pPr>
        <w:ind w:leftChars="200" w:left="600" w:hangingChars="100" w:hanging="200"/>
        <w:jc w:val="both"/>
        <w:textAlignment w:val="center"/>
        <w:rPr>
          <w:rFonts w:hAnsi="ＭＳ 明朝"/>
        </w:rPr>
      </w:pPr>
      <w:r w:rsidRPr="0069360E">
        <w:rPr>
          <w:rFonts w:hAnsi="ＭＳ 明朝" w:hint="eastAsia"/>
        </w:rPr>
        <w:t>(</w:t>
      </w:r>
      <w:r w:rsidR="002D6F50" w:rsidRPr="0069360E">
        <w:rPr>
          <w:rFonts w:hAnsi="ＭＳ 明朝" w:hint="eastAsia"/>
        </w:rPr>
        <w:t>6</w:t>
      </w:r>
      <w:r w:rsidRPr="0069360E">
        <w:rPr>
          <w:rFonts w:hAnsi="ＭＳ 明朝" w:hint="eastAsia"/>
        </w:rPr>
        <w:t>)</w:t>
      </w:r>
      <w:r w:rsidR="006B3EFB">
        <w:rPr>
          <w:rFonts w:hAnsi="ＭＳ 明朝"/>
        </w:rPr>
        <w:t xml:space="preserve"> </w:t>
      </w:r>
      <w:r w:rsidR="00E12F5C" w:rsidRPr="0069360E">
        <w:rPr>
          <w:rFonts w:hAnsi="ＭＳ 明朝" w:hint="eastAsia"/>
        </w:rPr>
        <w:t>唐津市から指名停止措置を受けていないこと。</w:t>
      </w:r>
    </w:p>
    <w:p w14:paraId="1092ECE7" w14:textId="77777777" w:rsidR="00E12F5C" w:rsidRPr="0069360E" w:rsidRDefault="00C144A2" w:rsidP="00F06413">
      <w:pPr>
        <w:ind w:leftChars="200" w:left="600" w:hangingChars="100" w:hanging="200"/>
        <w:jc w:val="both"/>
        <w:textAlignment w:val="center"/>
        <w:rPr>
          <w:rFonts w:hAnsi="ＭＳ 明朝"/>
        </w:rPr>
      </w:pPr>
      <w:r w:rsidRPr="0069360E">
        <w:rPr>
          <w:rFonts w:hAnsi="ＭＳ 明朝" w:hint="eastAsia"/>
        </w:rPr>
        <w:t>(</w:t>
      </w:r>
      <w:r w:rsidR="002D6F50" w:rsidRPr="0069360E">
        <w:rPr>
          <w:rFonts w:hAnsi="ＭＳ 明朝" w:hint="eastAsia"/>
        </w:rPr>
        <w:t>7</w:t>
      </w:r>
      <w:r w:rsidRPr="0069360E">
        <w:rPr>
          <w:rFonts w:hAnsi="ＭＳ 明朝" w:hint="eastAsia"/>
        </w:rPr>
        <w:t xml:space="preserve">) </w:t>
      </w:r>
      <w:r w:rsidR="00E12F5C" w:rsidRPr="0069360E">
        <w:rPr>
          <w:rFonts w:hAnsi="ＭＳ 明朝" w:hint="eastAsia"/>
        </w:rPr>
        <w:t>代表者及び役員等が次に掲げるいずれかに該当する者でないこと、又は次に掲げる者が経営に実質的に関与していないこと。</w:t>
      </w:r>
    </w:p>
    <w:p w14:paraId="6F9719E7" w14:textId="77777777" w:rsidR="00E12F5C" w:rsidRPr="0069360E" w:rsidRDefault="00C144A2" w:rsidP="00F06413">
      <w:pPr>
        <w:ind w:leftChars="300" w:left="800" w:hangingChars="100" w:hanging="200"/>
        <w:jc w:val="both"/>
        <w:textAlignment w:val="center"/>
        <w:rPr>
          <w:rFonts w:hAnsi="ＭＳ 明朝"/>
        </w:rPr>
      </w:pPr>
      <w:r w:rsidRPr="0069360E">
        <w:rPr>
          <w:rFonts w:hAnsi="ＭＳ 明朝" w:hint="eastAsia"/>
        </w:rPr>
        <w:t xml:space="preserve">ア　</w:t>
      </w:r>
      <w:r w:rsidR="00E12F5C" w:rsidRPr="0069360E">
        <w:rPr>
          <w:rFonts w:hAnsi="ＭＳ 明朝" w:hint="eastAsia"/>
        </w:rPr>
        <w:t>暴力団（暴力団員による不当な行為の防止等に関する法律（平成３年法律第７７号（以下「法」という。））第２条第２号に規定する暴力団（以下「暴力団」という。）をいう。）</w:t>
      </w:r>
    </w:p>
    <w:p w14:paraId="12C9B7C5" w14:textId="77777777" w:rsidR="00E12F5C" w:rsidRPr="0069360E" w:rsidRDefault="00C144A2" w:rsidP="00F06413">
      <w:pPr>
        <w:ind w:leftChars="300" w:left="800" w:hangingChars="100" w:hanging="200"/>
        <w:jc w:val="both"/>
        <w:textAlignment w:val="center"/>
        <w:rPr>
          <w:rFonts w:hAnsi="ＭＳ 明朝"/>
        </w:rPr>
      </w:pPr>
      <w:r w:rsidRPr="0069360E">
        <w:rPr>
          <w:rFonts w:hAnsi="ＭＳ 明朝" w:hint="eastAsia"/>
        </w:rPr>
        <w:t xml:space="preserve">イ　</w:t>
      </w:r>
      <w:r w:rsidR="00E12F5C" w:rsidRPr="0069360E">
        <w:rPr>
          <w:rFonts w:hAnsi="ＭＳ 明朝" w:hint="eastAsia"/>
        </w:rPr>
        <w:t>暴力団員（法第２条第６号に規定する暴力団員（以下「暴力団員」という。）をいう。）</w:t>
      </w:r>
    </w:p>
    <w:p w14:paraId="5F9BB5FD" w14:textId="77777777" w:rsidR="00E12F5C" w:rsidRPr="0069360E" w:rsidRDefault="00C144A2" w:rsidP="00F06413">
      <w:pPr>
        <w:ind w:leftChars="300" w:left="600"/>
        <w:jc w:val="both"/>
        <w:textAlignment w:val="center"/>
        <w:rPr>
          <w:rFonts w:hAnsi="ＭＳ 明朝"/>
        </w:rPr>
      </w:pPr>
      <w:r w:rsidRPr="0069360E">
        <w:rPr>
          <w:rFonts w:hAnsi="ＭＳ 明朝" w:hint="eastAsia"/>
        </w:rPr>
        <w:t xml:space="preserve">ウ　</w:t>
      </w:r>
      <w:r w:rsidR="00E12F5C" w:rsidRPr="0069360E">
        <w:rPr>
          <w:rFonts w:hAnsi="ＭＳ 明朝" w:hint="eastAsia"/>
        </w:rPr>
        <w:t>暴力団員でなくなった日から５年を経過しない者</w:t>
      </w:r>
    </w:p>
    <w:p w14:paraId="73A1984D" w14:textId="77777777" w:rsidR="00E12F5C" w:rsidRPr="0069360E" w:rsidRDefault="00C144A2" w:rsidP="00F06413">
      <w:pPr>
        <w:ind w:leftChars="300" w:left="800" w:hangingChars="100" w:hanging="200"/>
        <w:jc w:val="both"/>
        <w:textAlignment w:val="center"/>
        <w:rPr>
          <w:rFonts w:hAnsi="ＭＳ 明朝"/>
        </w:rPr>
      </w:pPr>
      <w:r w:rsidRPr="0069360E">
        <w:rPr>
          <w:rFonts w:hAnsi="ＭＳ 明朝" w:hint="eastAsia"/>
        </w:rPr>
        <w:t xml:space="preserve">エ　</w:t>
      </w:r>
      <w:r w:rsidR="00E12F5C" w:rsidRPr="0069360E">
        <w:rPr>
          <w:rFonts w:hAnsi="ＭＳ 明朝" w:hint="eastAsia"/>
        </w:rPr>
        <w:t>自己、自社若しくは第三者の不正な利益を図る目的又は第三者に損害を与える目的をもって暴力団又は暴力団員を利用している者</w:t>
      </w:r>
    </w:p>
    <w:p w14:paraId="195CC9AC" w14:textId="77777777" w:rsidR="00E12F5C" w:rsidRPr="0069360E" w:rsidRDefault="00C144A2" w:rsidP="00F06413">
      <w:pPr>
        <w:ind w:leftChars="300" w:left="800" w:hangingChars="100" w:hanging="200"/>
        <w:jc w:val="both"/>
        <w:textAlignment w:val="center"/>
        <w:rPr>
          <w:rFonts w:hAnsi="ＭＳ 明朝"/>
        </w:rPr>
      </w:pPr>
      <w:r w:rsidRPr="0069360E">
        <w:rPr>
          <w:rFonts w:hAnsi="ＭＳ 明朝" w:hint="eastAsia"/>
        </w:rPr>
        <w:t xml:space="preserve">オ　</w:t>
      </w:r>
      <w:r w:rsidR="00E12F5C" w:rsidRPr="0069360E">
        <w:rPr>
          <w:rFonts w:hAnsi="ＭＳ 明朝" w:hint="eastAsia"/>
        </w:rPr>
        <w:t>暴力団又は暴力団員に対して資金等を提供し</w:t>
      </w:r>
      <w:r w:rsidR="00F465E1" w:rsidRPr="0069360E">
        <w:rPr>
          <w:rFonts w:hAnsi="ＭＳ 明朝" w:hint="eastAsia"/>
        </w:rPr>
        <w:t>、</w:t>
      </w:r>
      <w:r w:rsidR="00E12F5C" w:rsidRPr="0069360E">
        <w:rPr>
          <w:rFonts w:hAnsi="ＭＳ 明朝" w:hint="eastAsia"/>
        </w:rPr>
        <w:t>又は便宜を供与するなど、直接的若しくは積極的に暴力団の維持運営に協力し</w:t>
      </w:r>
      <w:r w:rsidR="00F465E1" w:rsidRPr="0069360E">
        <w:rPr>
          <w:rFonts w:hAnsi="ＭＳ 明朝" w:hint="eastAsia"/>
        </w:rPr>
        <w:t>、</w:t>
      </w:r>
      <w:r w:rsidR="00E12F5C" w:rsidRPr="0069360E">
        <w:rPr>
          <w:rFonts w:hAnsi="ＭＳ 明朝" w:hint="eastAsia"/>
        </w:rPr>
        <w:t>又は関与している者</w:t>
      </w:r>
    </w:p>
    <w:p w14:paraId="17B17D2A" w14:textId="77777777" w:rsidR="00E12F5C" w:rsidRPr="0069360E" w:rsidRDefault="00C144A2" w:rsidP="00F06413">
      <w:pPr>
        <w:ind w:leftChars="300" w:left="600"/>
        <w:jc w:val="both"/>
        <w:textAlignment w:val="center"/>
        <w:rPr>
          <w:rFonts w:hAnsi="ＭＳ 明朝"/>
        </w:rPr>
      </w:pPr>
      <w:r w:rsidRPr="0069360E">
        <w:rPr>
          <w:rFonts w:hAnsi="ＭＳ 明朝" w:hint="eastAsia"/>
        </w:rPr>
        <w:t xml:space="preserve">カ　</w:t>
      </w:r>
      <w:r w:rsidR="00E12F5C" w:rsidRPr="0069360E">
        <w:rPr>
          <w:rFonts w:hAnsi="ＭＳ 明朝" w:hint="eastAsia"/>
        </w:rPr>
        <w:t>暴力団又は暴力団員と社会的に非難されるべき関係を有している者</w:t>
      </w:r>
    </w:p>
    <w:p w14:paraId="0F1B7825" w14:textId="77777777" w:rsidR="00E12F5C" w:rsidRPr="0069360E" w:rsidRDefault="00C144A2" w:rsidP="00F06413">
      <w:pPr>
        <w:ind w:leftChars="300" w:left="600"/>
        <w:jc w:val="both"/>
        <w:textAlignment w:val="center"/>
        <w:rPr>
          <w:rFonts w:hAnsi="ＭＳ 明朝"/>
        </w:rPr>
      </w:pPr>
      <w:r w:rsidRPr="0069360E">
        <w:rPr>
          <w:rFonts w:hAnsi="ＭＳ 明朝" w:hint="eastAsia"/>
        </w:rPr>
        <w:t xml:space="preserve">キ　</w:t>
      </w:r>
      <w:r w:rsidR="00E12F5C" w:rsidRPr="0069360E">
        <w:rPr>
          <w:rFonts w:hAnsi="ＭＳ 明朝" w:hint="eastAsia"/>
        </w:rPr>
        <w:t>暴力団又は暴力団員であることを知りながらこれらを利用している者</w:t>
      </w:r>
    </w:p>
    <w:p w14:paraId="30FE321C" w14:textId="32E80F98" w:rsidR="00CF01B1" w:rsidRPr="00872458" w:rsidRDefault="00C144A2" w:rsidP="00A3766B">
      <w:pPr>
        <w:ind w:leftChars="200" w:left="600" w:hangingChars="100" w:hanging="200"/>
        <w:jc w:val="both"/>
        <w:textAlignment w:val="center"/>
        <w:rPr>
          <w:rFonts w:hAnsi="ＭＳ 明朝"/>
          <w:color w:val="000000" w:themeColor="text1"/>
        </w:rPr>
      </w:pPr>
      <w:r w:rsidRPr="0069360E">
        <w:rPr>
          <w:rFonts w:hAnsi="ＭＳ 明朝" w:hint="eastAsia"/>
        </w:rPr>
        <w:t>(</w:t>
      </w:r>
      <w:r w:rsidR="002D6F50" w:rsidRPr="0069360E">
        <w:rPr>
          <w:rFonts w:hAnsi="ＭＳ 明朝" w:hint="eastAsia"/>
        </w:rPr>
        <w:t>8</w:t>
      </w:r>
      <w:r w:rsidRPr="0069360E">
        <w:rPr>
          <w:rFonts w:hAnsi="ＭＳ 明朝" w:hint="eastAsia"/>
        </w:rPr>
        <w:t xml:space="preserve">) </w:t>
      </w:r>
      <w:r w:rsidR="00CF01B1" w:rsidRPr="00872458">
        <w:rPr>
          <w:rFonts w:hAnsi="ＭＳ 明朝" w:hint="eastAsia"/>
          <w:color w:val="000000" w:themeColor="text1"/>
        </w:rPr>
        <w:t>令和３年度から令和７年度までの間に、給水人口５０,０００人以上の水道事業体において単独企業体</w:t>
      </w:r>
      <w:r w:rsidR="00166744">
        <w:rPr>
          <w:rFonts w:hAnsi="ＭＳ 明朝" w:hint="eastAsia"/>
          <w:color w:val="000000" w:themeColor="text1"/>
        </w:rPr>
        <w:t>又は共同企業体の代表構成員</w:t>
      </w:r>
      <w:r w:rsidR="00CF01B1" w:rsidRPr="00872458">
        <w:rPr>
          <w:rFonts w:hAnsi="ＭＳ 明朝" w:hint="eastAsia"/>
          <w:color w:val="000000" w:themeColor="text1"/>
        </w:rPr>
        <w:t>として窓口業務を包括的に受託している業務について１年間以上元請として契約し、かつ、これを誠実に履行していること。</w:t>
      </w:r>
    </w:p>
    <w:p w14:paraId="556F618A" w14:textId="77777777" w:rsidR="00E12F5C" w:rsidRPr="0069360E" w:rsidRDefault="00C144A2" w:rsidP="00F06413">
      <w:pPr>
        <w:ind w:leftChars="200" w:left="600" w:hangingChars="100" w:hanging="200"/>
        <w:jc w:val="both"/>
        <w:textAlignment w:val="center"/>
        <w:rPr>
          <w:rFonts w:hAnsi="ＭＳ 明朝"/>
        </w:rPr>
      </w:pPr>
      <w:r w:rsidRPr="0069360E">
        <w:rPr>
          <w:rFonts w:hAnsi="ＭＳ 明朝" w:hint="eastAsia"/>
        </w:rPr>
        <w:t>(</w:t>
      </w:r>
      <w:r w:rsidR="002D6F50" w:rsidRPr="0069360E">
        <w:rPr>
          <w:rFonts w:hAnsi="ＭＳ 明朝" w:hint="eastAsia"/>
        </w:rPr>
        <w:t>9</w:t>
      </w:r>
      <w:r w:rsidRPr="0069360E">
        <w:rPr>
          <w:rFonts w:hAnsi="ＭＳ 明朝" w:hint="eastAsia"/>
        </w:rPr>
        <w:t xml:space="preserve">) </w:t>
      </w:r>
      <w:r w:rsidR="00E12F5C" w:rsidRPr="0069360E">
        <w:rPr>
          <w:rFonts w:hAnsi="ＭＳ 明朝" w:hint="eastAsia"/>
        </w:rPr>
        <w:t>情報セキュリティに関する国際規格（ＩＳＯ／ＩＥＣ２７００１）又はプライバシーマークを取得していること。</w:t>
      </w:r>
    </w:p>
    <w:p w14:paraId="2CFDBEAE" w14:textId="77777777" w:rsidR="00907E27" w:rsidRPr="0069360E" w:rsidRDefault="00B83A82" w:rsidP="00F06413">
      <w:pPr>
        <w:pStyle w:val="2"/>
        <w:numPr>
          <w:ilvl w:val="0"/>
          <w:numId w:val="0"/>
        </w:numPr>
        <w:spacing w:before="0"/>
        <w:ind w:leftChars="100" w:left="200"/>
        <w:jc w:val="both"/>
        <w:textAlignment w:val="center"/>
        <w:rPr>
          <w:rFonts w:ascii="ＭＳ ゴシック" w:eastAsia="ＭＳ ゴシック" w:hAnsi="ＭＳ ゴシック"/>
        </w:rPr>
      </w:pPr>
      <w:bookmarkStart w:id="19" w:name="_Toc364855252"/>
      <w:bookmarkStart w:id="20" w:name="_Toc449008903"/>
      <w:r w:rsidRPr="0069360E">
        <w:rPr>
          <w:rFonts w:ascii="ＭＳ ゴシック" w:eastAsia="ＭＳ ゴシック" w:hAnsi="ＭＳ ゴシック" w:hint="eastAsia"/>
        </w:rPr>
        <w:t>２</w:t>
      </w:r>
      <w:r w:rsidR="00C144A2" w:rsidRPr="0069360E">
        <w:rPr>
          <w:rFonts w:ascii="ＭＳ ゴシック" w:eastAsia="ＭＳ ゴシック" w:hAnsi="ＭＳ ゴシック" w:hint="eastAsia"/>
        </w:rPr>
        <w:t xml:space="preserve">　</w:t>
      </w:r>
      <w:r w:rsidR="00907E27" w:rsidRPr="0069360E">
        <w:rPr>
          <w:rFonts w:ascii="ＭＳ ゴシック" w:eastAsia="ＭＳ ゴシック" w:hAnsi="ＭＳ ゴシック" w:hint="eastAsia"/>
        </w:rPr>
        <w:t>参加資格の喪失</w:t>
      </w:r>
      <w:bookmarkEnd w:id="19"/>
      <w:bookmarkEnd w:id="20"/>
    </w:p>
    <w:p w14:paraId="1D88E0FF" w14:textId="77777777" w:rsidR="00907E27" w:rsidRPr="0069360E" w:rsidRDefault="00946498" w:rsidP="00F06413">
      <w:pPr>
        <w:ind w:leftChars="200" w:left="400" w:firstLineChars="100" w:firstLine="200"/>
        <w:jc w:val="both"/>
        <w:textAlignment w:val="center"/>
        <w:rPr>
          <w:rFonts w:hAnsi="ＭＳ 明朝"/>
        </w:rPr>
      </w:pPr>
      <w:r>
        <w:rPr>
          <w:rFonts w:hAnsi="ＭＳ 明朝" w:hint="eastAsia"/>
        </w:rPr>
        <w:t>プロポーザル</w:t>
      </w:r>
      <w:r w:rsidR="00F465E1" w:rsidRPr="0069360E">
        <w:rPr>
          <w:rFonts w:hAnsi="ＭＳ 明朝" w:hint="eastAsia"/>
        </w:rPr>
        <w:t>参加</w:t>
      </w:r>
      <w:r>
        <w:rPr>
          <w:rFonts w:hAnsi="ＭＳ 明朝" w:hint="eastAsia"/>
        </w:rPr>
        <w:t>事業</w:t>
      </w:r>
      <w:r w:rsidR="00F465E1" w:rsidRPr="0069360E">
        <w:rPr>
          <w:rFonts w:hAnsi="ＭＳ 明朝" w:hint="eastAsia"/>
        </w:rPr>
        <w:t>者が</w:t>
      </w:r>
      <w:r w:rsidR="00C80A4F" w:rsidRPr="0069360E">
        <w:rPr>
          <w:rFonts w:hAnsi="ＭＳ 明朝" w:hint="eastAsia"/>
        </w:rPr>
        <w:t>委託契約の締結日までの間に参加資格を欠くにいたった場合、当該</w:t>
      </w:r>
      <w:r>
        <w:rPr>
          <w:rFonts w:hAnsi="ＭＳ 明朝" w:hint="eastAsia"/>
        </w:rPr>
        <w:t>参加事</w:t>
      </w:r>
      <w:r>
        <w:rPr>
          <w:rFonts w:hAnsi="ＭＳ 明朝" w:hint="eastAsia"/>
        </w:rPr>
        <w:lastRenderedPageBreak/>
        <w:t>業者</w:t>
      </w:r>
      <w:r w:rsidR="00C80A4F" w:rsidRPr="0069360E">
        <w:rPr>
          <w:rFonts w:hAnsi="ＭＳ 明朝" w:hint="eastAsia"/>
        </w:rPr>
        <w:t>の</w:t>
      </w:r>
      <w:r>
        <w:rPr>
          <w:rFonts w:hAnsi="ＭＳ 明朝" w:hint="eastAsia"/>
        </w:rPr>
        <w:t>プロポーザル</w:t>
      </w:r>
      <w:r w:rsidR="00C80A4F" w:rsidRPr="0069360E">
        <w:rPr>
          <w:rFonts w:hAnsi="ＭＳ 明朝" w:hint="eastAsia"/>
        </w:rPr>
        <w:t>参加資格を取り消すものとする。</w:t>
      </w:r>
    </w:p>
    <w:p w14:paraId="272C4A90" w14:textId="77777777" w:rsidR="002172D0" w:rsidRPr="0069360E" w:rsidRDefault="00B83A82" w:rsidP="00F06413">
      <w:pPr>
        <w:pStyle w:val="2"/>
        <w:numPr>
          <w:ilvl w:val="0"/>
          <w:numId w:val="0"/>
        </w:numPr>
        <w:spacing w:before="0"/>
        <w:ind w:leftChars="100" w:left="200"/>
        <w:jc w:val="both"/>
        <w:textAlignment w:val="center"/>
        <w:rPr>
          <w:rFonts w:ascii="ＭＳ ゴシック" w:eastAsia="ＭＳ ゴシック" w:hAnsi="ＭＳ ゴシック"/>
        </w:rPr>
      </w:pPr>
      <w:bookmarkStart w:id="21" w:name="_Toc364855253"/>
      <w:bookmarkStart w:id="22" w:name="_Toc449008904"/>
      <w:r w:rsidRPr="0069360E">
        <w:rPr>
          <w:rFonts w:ascii="ＭＳ ゴシック" w:eastAsia="ＭＳ ゴシック" w:hAnsi="ＭＳ ゴシック" w:hint="eastAsia"/>
        </w:rPr>
        <w:t>３</w:t>
      </w:r>
      <w:r w:rsidR="00A15619" w:rsidRPr="0069360E">
        <w:rPr>
          <w:rFonts w:ascii="ＭＳ ゴシック" w:eastAsia="ＭＳ ゴシック" w:hAnsi="ＭＳ ゴシック" w:hint="eastAsia"/>
        </w:rPr>
        <w:t xml:space="preserve">　</w:t>
      </w:r>
      <w:r w:rsidR="00946498">
        <w:rPr>
          <w:rFonts w:ascii="ＭＳ ゴシック" w:eastAsia="ＭＳ ゴシック" w:hAnsi="ＭＳ ゴシック" w:hint="eastAsia"/>
        </w:rPr>
        <w:t>プロポーザル</w:t>
      </w:r>
      <w:r w:rsidR="00D41CE6" w:rsidRPr="0069360E">
        <w:rPr>
          <w:rFonts w:ascii="ＭＳ ゴシック" w:eastAsia="ＭＳ ゴシック" w:hAnsi="ＭＳ ゴシック" w:hint="eastAsia"/>
        </w:rPr>
        <w:t>に関する留意事項</w:t>
      </w:r>
      <w:bookmarkEnd w:id="21"/>
      <w:bookmarkEnd w:id="22"/>
      <w:r w:rsidR="002172D0" w:rsidRPr="0069360E">
        <w:rPr>
          <w:rFonts w:ascii="ＭＳ ゴシック" w:eastAsia="ＭＳ ゴシック" w:hAnsi="ＭＳ ゴシック" w:hint="eastAsia"/>
        </w:rPr>
        <w:t xml:space="preserve">　　</w:t>
      </w:r>
    </w:p>
    <w:p w14:paraId="69354B6E" w14:textId="77777777" w:rsidR="002172D0" w:rsidRPr="00910041" w:rsidRDefault="00A15619" w:rsidP="00910041">
      <w:pPr>
        <w:ind w:leftChars="200" w:left="600" w:hangingChars="100" w:hanging="200"/>
        <w:jc w:val="both"/>
      </w:pPr>
      <w:bookmarkStart w:id="23" w:name="_Toc364855254"/>
      <w:bookmarkStart w:id="24" w:name="_Toc445900797"/>
      <w:r w:rsidRPr="00910041">
        <w:rPr>
          <w:rFonts w:hint="eastAsia"/>
        </w:rPr>
        <w:t xml:space="preserve">(1) </w:t>
      </w:r>
      <w:r w:rsidR="002172D0" w:rsidRPr="00910041">
        <w:rPr>
          <w:rFonts w:hint="eastAsia"/>
        </w:rPr>
        <w:t>公正な</w:t>
      </w:r>
      <w:r w:rsidR="00946498" w:rsidRPr="00910041">
        <w:rPr>
          <w:rFonts w:hint="eastAsia"/>
        </w:rPr>
        <w:t>プロポーザル</w:t>
      </w:r>
      <w:r w:rsidR="002172D0" w:rsidRPr="00910041">
        <w:rPr>
          <w:rFonts w:hint="eastAsia"/>
        </w:rPr>
        <w:t>の確保</w:t>
      </w:r>
      <w:bookmarkEnd w:id="23"/>
      <w:bookmarkEnd w:id="24"/>
    </w:p>
    <w:p w14:paraId="3C9BA1FD" w14:textId="77777777" w:rsidR="002172D0" w:rsidRPr="0069360E" w:rsidRDefault="00946498" w:rsidP="00F06413">
      <w:pPr>
        <w:ind w:leftChars="300" w:left="600" w:firstLineChars="100" w:firstLine="200"/>
        <w:jc w:val="both"/>
        <w:textAlignment w:val="center"/>
      </w:pPr>
      <w:r>
        <w:rPr>
          <w:rFonts w:hint="eastAsia"/>
        </w:rPr>
        <w:t>プロポーザル参加事業者</w:t>
      </w:r>
      <w:r w:rsidR="002172D0" w:rsidRPr="0069360E">
        <w:rPr>
          <w:rFonts w:hint="eastAsia"/>
        </w:rPr>
        <w:t>は、私的独占の禁止及び公正取引の確保に関する法律（昭和２２年法律第５４号）等に抵触する行為を行ってはならない。</w:t>
      </w:r>
    </w:p>
    <w:p w14:paraId="39A23762" w14:textId="77777777" w:rsidR="002172D0" w:rsidRPr="0069360E" w:rsidRDefault="00A15619" w:rsidP="00910041">
      <w:pPr>
        <w:pStyle w:val="3"/>
        <w:keepNext w:val="0"/>
        <w:keepLines w:val="0"/>
        <w:numPr>
          <w:ilvl w:val="0"/>
          <w:numId w:val="0"/>
        </w:numPr>
        <w:spacing w:before="0"/>
        <w:ind w:leftChars="200" w:left="600" w:hangingChars="100" w:hanging="200"/>
        <w:jc w:val="both"/>
      </w:pPr>
      <w:bookmarkStart w:id="25" w:name="_Toc364855255"/>
      <w:bookmarkStart w:id="26" w:name="_Toc445900798"/>
      <w:r w:rsidRPr="0069360E">
        <w:rPr>
          <w:rFonts w:hint="eastAsia"/>
        </w:rPr>
        <w:t xml:space="preserve">(2) </w:t>
      </w:r>
      <w:r w:rsidR="00946498">
        <w:rPr>
          <w:rFonts w:hint="eastAsia"/>
        </w:rPr>
        <w:t>プロポーザル</w:t>
      </w:r>
      <w:r w:rsidR="002172D0" w:rsidRPr="0069360E">
        <w:rPr>
          <w:rFonts w:hint="eastAsia"/>
        </w:rPr>
        <w:t>の取りやめ等</w:t>
      </w:r>
      <w:bookmarkEnd w:id="25"/>
      <w:bookmarkEnd w:id="26"/>
    </w:p>
    <w:p w14:paraId="1F338797" w14:textId="77777777" w:rsidR="002172D0" w:rsidRPr="001503B4" w:rsidRDefault="00946498" w:rsidP="00F06413">
      <w:pPr>
        <w:ind w:leftChars="300" w:left="600" w:firstLineChars="100" w:firstLine="200"/>
        <w:jc w:val="both"/>
        <w:textAlignment w:val="center"/>
      </w:pPr>
      <w:r>
        <w:rPr>
          <w:rFonts w:hint="eastAsia"/>
        </w:rPr>
        <w:t>プロポーザル参加事業者</w:t>
      </w:r>
      <w:r w:rsidR="002172D0" w:rsidRPr="0069360E">
        <w:rPr>
          <w:rFonts w:hint="eastAsia"/>
        </w:rPr>
        <w:t>が連合し、又は不穏の行動をなす等の場合において、</w:t>
      </w:r>
      <w:r>
        <w:rPr>
          <w:rFonts w:hint="eastAsia"/>
        </w:rPr>
        <w:t>プロポーザル</w:t>
      </w:r>
      <w:r w:rsidR="002172D0" w:rsidRPr="0069360E">
        <w:rPr>
          <w:rFonts w:hint="eastAsia"/>
        </w:rPr>
        <w:t>を公正に執行することができないと認められるときは、当該</w:t>
      </w:r>
      <w:r>
        <w:rPr>
          <w:rFonts w:hint="eastAsia"/>
        </w:rPr>
        <w:t>参加事業者</w:t>
      </w:r>
      <w:r w:rsidR="002172D0" w:rsidRPr="0069360E">
        <w:rPr>
          <w:rFonts w:hint="eastAsia"/>
        </w:rPr>
        <w:t>を参加させず、又は</w:t>
      </w:r>
      <w:r>
        <w:rPr>
          <w:rFonts w:hint="eastAsia"/>
        </w:rPr>
        <w:t>プロポーザル</w:t>
      </w:r>
      <w:r w:rsidR="002172D0" w:rsidRPr="0069360E">
        <w:rPr>
          <w:rFonts w:hint="eastAsia"/>
        </w:rPr>
        <w:t>の執行を延期し、若しくは取りやめることがある。これらの場合において</w:t>
      </w:r>
      <w:r>
        <w:rPr>
          <w:rFonts w:hint="eastAsia"/>
        </w:rPr>
        <w:t>プロポーザル参加事業者</w:t>
      </w:r>
      <w:r w:rsidR="002172D0" w:rsidRPr="0069360E">
        <w:rPr>
          <w:rFonts w:hint="eastAsia"/>
        </w:rPr>
        <w:t>が損害を受けることがあっても、</w:t>
      </w:r>
      <w:r w:rsidR="009345EB" w:rsidRPr="001503B4">
        <w:rPr>
          <w:rFonts w:hAnsi="ＭＳ 明朝" w:hint="eastAsia"/>
          <w:bCs/>
        </w:rPr>
        <w:t>委託者</w:t>
      </w:r>
      <w:r w:rsidR="002172D0" w:rsidRPr="001503B4">
        <w:rPr>
          <w:rFonts w:hint="eastAsia"/>
        </w:rPr>
        <w:t>は</w:t>
      </w:r>
      <w:r w:rsidR="00941E46" w:rsidRPr="001503B4">
        <w:rPr>
          <w:rFonts w:hint="eastAsia"/>
        </w:rPr>
        <w:t>、</w:t>
      </w:r>
      <w:r w:rsidR="002172D0" w:rsidRPr="001503B4">
        <w:rPr>
          <w:rFonts w:hint="eastAsia"/>
        </w:rPr>
        <w:t>その賠償の責を負わない。</w:t>
      </w:r>
    </w:p>
    <w:p w14:paraId="16E56F4B" w14:textId="77777777" w:rsidR="009D1EEB" w:rsidRPr="001503B4" w:rsidRDefault="009D1EEB" w:rsidP="00910041">
      <w:pPr>
        <w:ind w:leftChars="200" w:left="600" w:hangingChars="100" w:hanging="200"/>
        <w:jc w:val="both"/>
      </w:pPr>
      <w:bookmarkStart w:id="27" w:name="_Toc364855258"/>
      <w:bookmarkStart w:id="28" w:name="_Toc445900799"/>
      <w:r w:rsidRPr="001503B4">
        <w:rPr>
          <w:rFonts w:hint="eastAsia"/>
        </w:rPr>
        <w:t>(</w:t>
      </w:r>
      <w:r w:rsidR="00980A3B" w:rsidRPr="001503B4">
        <w:rPr>
          <w:rFonts w:hint="eastAsia"/>
        </w:rPr>
        <w:t>3</w:t>
      </w:r>
      <w:r w:rsidRPr="001503B4">
        <w:rPr>
          <w:rFonts w:hint="eastAsia"/>
        </w:rPr>
        <w:t>) 使用言語、単位等</w:t>
      </w:r>
      <w:bookmarkEnd w:id="27"/>
      <w:bookmarkEnd w:id="28"/>
    </w:p>
    <w:p w14:paraId="7AEB5600" w14:textId="77777777" w:rsidR="009D1EEB" w:rsidRPr="001503B4" w:rsidRDefault="009D1EEB" w:rsidP="00F06413">
      <w:pPr>
        <w:ind w:left="600" w:hangingChars="300" w:hanging="600"/>
        <w:jc w:val="both"/>
        <w:textAlignment w:val="center"/>
        <w:rPr>
          <w:rFonts w:hAnsi="ＭＳ 明朝"/>
        </w:rPr>
      </w:pPr>
      <w:r w:rsidRPr="001503B4">
        <w:rPr>
          <w:rFonts w:hAnsi="ＭＳ 明朝" w:hint="eastAsia"/>
        </w:rPr>
        <w:t xml:space="preserve">　　　　</w:t>
      </w:r>
      <w:r w:rsidR="00946498" w:rsidRPr="001503B4">
        <w:rPr>
          <w:rFonts w:hAnsi="ＭＳ 明朝" w:hint="eastAsia"/>
        </w:rPr>
        <w:t>プロポーザル</w:t>
      </w:r>
      <w:r w:rsidR="00980A3B" w:rsidRPr="001503B4">
        <w:rPr>
          <w:rFonts w:hAnsi="ＭＳ 明朝" w:hint="eastAsia"/>
        </w:rPr>
        <w:t>の</w:t>
      </w:r>
      <w:r w:rsidRPr="001503B4">
        <w:rPr>
          <w:rFonts w:hAnsi="ＭＳ 明朝" w:hint="eastAsia"/>
        </w:rPr>
        <w:t>参加に際して使用する言語は日本語、単位は計量法（平成４年法律第５１号）に定めるもの、通貨は日本円、時刻は日本標準時とする。</w:t>
      </w:r>
    </w:p>
    <w:p w14:paraId="314F4253" w14:textId="77777777" w:rsidR="009D1EEB" w:rsidRPr="001503B4" w:rsidRDefault="009D1EEB" w:rsidP="00910041">
      <w:pPr>
        <w:pStyle w:val="3"/>
        <w:keepNext w:val="0"/>
        <w:keepLines w:val="0"/>
        <w:numPr>
          <w:ilvl w:val="0"/>
          <w:numId w:val="0"/>
        </w:numPr>
        <w:spacing w:before="0"/>
        <w:ind w:leftChars="200" w:left="600" w:hangingChars="100" w:hanging="200"/>
        <w:jc w:val="both"/>
        <w:rPr>
          <w:rFonts w:hAnsi="ＭＳ 明朝"/>
        </w:rPr>
      </w:pPr>
      <w:bookmarkStart w:id="29" w:name="_Toc364855259"/>
      <w:bookmarkStart w:id="30" w:name="_Toc445900800"/>
      <w:r w:rsidRPr="001503B4">
        <w:rPr>
          <w:rFonts w:hAnsi="ＭＳ 明朝" w:hint="eastAsia"/>
        </w:rPr>
        <w:t>(</w:t>
      </w:r>
      <w:r w:rsidR="00980A3B" w:rsidRPr="001503B4">
        <w:rPr>
          <w:rFonts w:hAnsi="ＭＳ 明朝" w:hint="eastAsia"/>
        </w:rPr>
        <w:t>4</w:t>
      </w:r>
      <w:r w:rsidRPr="001503B4">
        <w:rPr>
          <w:rFonts w:hAnsi="ＭＳ 明朝" w:hint="eastAsia"/>
        </w:rPr>
        <w:t>) 提出書類の取扱い</w:t>
      </w:r>
      <w:bookmarkEnd w:id="29"/>
      <w:bookmarkEnd w:id="30"/>
    </w:p>
    <w:p w14:paraId="48B03B99" w14:textId="77777777" w:rsidR="009D1EEB" w:rsidRPr="001503B4" w:rsidRDefault="009D1EEB" w:rsidP="00F06413">
      <w:pPr>
        <w:ind w:leftChars="300" w:left="600"/>
        <w:jc w:val="both"/>
        <w:textAlignment w:val="center"/>
      </w:pPr>
      <w:r w:rsidRPr="001503B4">
        <w:rPr>
          <w:rFonts w:hint="eastAsia"/>
        </w:rPr>
        <w:t>ア　著作権</w:t>
      </w:r>
    </w:p>
    <w:p w14:paraId="2BEB476E" w14:textId="77777777" w:rsidR="009D1EEB" w:rsidRPr="001503B4" w:rsidRDefault="00946498" w:rsidP="00F06413">
      <w:pPr>
        <w:ind w:leftChars="400" w:left="800" w:firstLineChars="100" w:firstLine="200"/>
        <w:jc w:val="both"/>
        <w:textAlignment w:val="center"/>
        <w:rPr>
          <w:rFonts w:hAnsi="ＭＳ 明朝"/>
        </w:rPr>
      </w:pPr>
      <w:r w:rsidRPr="001503B4">
        <w:rPr>
          <w:rFonts w:hAnsi="ＭＳ 明朝" w:hint="eastAsia"/>
        </w:rPr>
        <w:t>プロポーザル参加事業者</w:t>
      </w:r>
      <w:r w:rsidR="009D1EEB" w:rsidRPr="001503B4">
        <w:rPr>
          <w:rFonts w:hAnsi="ＭＳ 明朝" w:hint="eastAsia"/>
        </w:rPr>
        <w:t>からの提出書類に含まれる著作物の著作権は、当該</w:t>
      </w:r>
      <w:r w:rsidRPr="001503B4">
        <w:rPr>
          <w:rFonts w:hAnsi="ＭＳ 明朝" w:hint="eastAsia"/>
        </w:rPr>
        <w:t>参加事業者</w:t>
      </w:r>
      <w:r w:rsidR="009D1EEB" w:rsidRPr="001503B4">
        <w:rPr>
          <w:rFonts w:hAnsi="ＭＳ 明朝" w:hint="eastAsia"/>
        </w:rPr>
        <w:t>に帰属する。ただし、公表、展示その他</w:t>
      </w:r>
      <w:r w:rsidR="009345EB" w:rsidRPr="001503B4">
        <w:rPr>
          <w:rFonts w:hAnsi="ＭＳ 明朝" w:hint="eastAsia"/>
          <w:bCs/>
        </w:rPr>
        <w:t>委託者</w:t>
      </w:r>
      <w:r w:rsidR="009D1EEB" w:rsidRPr="001503B4">
        <w:rPr>
          <w:rFonts w:hAnsi="ＭＳ 明朝" w:hint="eastAsia"/>
        </w:rPr>
        <w:t>が本業務に関し必要と認める用途に用いるときは、</w:t>
      </w:r>
      <w:r w:rsidR="009345EB" w:rsidRPr="001503B4">
        <w:rPr>
          <w:rFonts w:hAnsi="ＭＳ 明朝" w:hint="eastAsia"/>
          <w:bCs/>
        </w:rPr>
        <w:t>委託者</w:t>
      </w:r>
      <w:r w:rsidR="009D1EEB" w:rsidRPr="001503B4">
        <w:rPr>
          <w:rFonts w:hAnsi="ＭＳ 明朝" w:hint="eastAsia"/>
        </w:rPr>
        <w:t>は必要な範囲でこれを無償で使用することができる。この場合、</w:t>
      </w:r>
      <w:r w:rsidRPr="001503B4">
        <w:rPr>
          <w:rFonts w:hAnsi="ＭＳ 明朝" w:hint="eastAsia"/>
        </w:rPr>
        <w:t>プロポーザル参加事業者</w:t>
      </w:r>
      <w:r w:rsidR="009D1EEB" w:rsidRPr="001503B4">
        <w:rPr>
          <w:rFonts w:hAnsi="ＭＳ 明朝" w:hint="eastAsia"/>
        </w:rPr>
        <w:t>の技術・商業上のノウハウは</w:t>
      </w:r>
      <w:r w:rsidR="0003711E" w:rsidRPr="001503B4">
        <w:rPr>
          <w:rFonts w:hAnsi="ＭＳ 明朝" w:hint="eastAsia"/>
        </w:rPr>
        <w:t>、</w:t>
      </w:r>
      <w:r w:rsidR="009D1EEB" w:rsidRPr="001503B4">
        <w:rPr>
          <w:rFonts w:hAnsi="ＭＳ 明朝" w:hint="eastAsia"/>
        </w:rPr>
        <w:t>公表しない。</w:t>
      </w:r>
    </w:p>
    <w:p w14:paraId="7C20218C" w14:textId="77777777" w:rsidR="009D1EEB" w:rsidRPr="001503B4" w:rsidRDefault="007643DE" w:rsidP="00F06413">
      <w:pPr>
        <w:pStyle w:val="4"/>
        <w:keepNext w:val="0"/>
        <w:keepLines w:val="0"/>
        <w:numPr>
          <w:ilvl w:val="0"/>
          <w:numId w:val="0"/>
        </w:numPr>
        <w:ind w:leftChars="300" w:left="600"/>
        <w:jc w:val="both"/>
        <w:textAlignment w:val="center"/>
        <w:rPr>
          <w:rFonts w:ascii="ＭＳ 明朝" w:eastAsia="ＭＳ 明朝" w:hAnsi="ＭＳ 明朝"/>
        </w:rPr>
      </w:pPr>
      <w:r w:rsidRPr="001503B4">
        <w:rPr>
          <w:rFonts w:ascii="ＭＳ 明朝" w:eastAsia="ＭＳ 明朝" w:hAnsi="ＭＳ 明朝" w:hint="eastAsia"/>
        </w:rPr>
        <w:t>イ</w:t>
      </w:r>
      <w:r w:rsidR="009D1EEB" w:rsidRPr="001503B4">
        <w:rPr>
          <w:rFonts w:ascii="ＭＳ 明朝" w:eastAsia="ＭＳ 明朝" w:hAnsi="ＭＳ 明朝" w:hint="eastAsia"/>
        </w:rPr>
        <w:t xml:space="preserve">　提出書類の無効</w:t>
      </w:r>
    </w:p>
    <w:p w14:paraId="77B3E8D9" w14:textId="77777777" w:rsidR="009D1EEB" w:rsidRPr="001503B4" w:rsidRDefault="00980A3B" w:rsidP="00F06413">
      <w:pPr>
        <w:ind w:leftChars="400" w:left="800" w:firstLineChars="100" w:firstLine="200"/>
        <w:jc w:val="both"/>
        <w:textAlignment w:val="center"/>
        <w:rPr>
          <w:rFonts w:hAnsi="ＭＳ 明朝"/>
        </w:rPr>
      </w:pPr>
      <w:r w:rsidRPr="001503B4">
        <w:rPr>
          <w:rFonts w:hAnsi="ＭＳ 明朝" w:hint="eastAsia"/>
        </w:rPr>
        <w:t>提出書類に虚偽の記載をした場合は、</w:t>
      </w:r>
      <w:r w:rsidR="00946498" w:rsidRPr="001503B4">
        <w:rPr>
          <w:rFonts w:hAnsi="ＭＳ 明朝" w:hint="eastAsia"/>
        </w:rPr>
        <w:t>プロポーザル</w:t>
      </w:r>
      <w:r w:rsidR="009D1EEB" w:rsidRPr="001503B4">
        <w:rPr>
          <w:rFonts w:hAnsi="ＭＳ 明朝" w:hint="eastAsia"/>
        </w:rPr>
        <w:t>参加資格確認申請書又は</w:t>
      </w:r>
      <w:r w:rsidR="00B83A82" w:rsidRPr="001503B4">
        <w:rPr>
          <w:rFonts w:hAnsi="ＭＳ 明朝" w:hint="eastAsia"/>
        </w:rPr>
        <w:t>業務</w:t>
      </w:r>
      <w:r w:rsidR="009D1EEB" w:rsidRPr="001503B4">
        <w:rPr>
          <w:rFonts w:hAnsi="ＭＳ 明朝" w:hint="eastAsia"/>
        </w:rPr>
        <w:t>提案書を無効とするとともに、虚偽の記載をした者に対して</w:t>
      </w:r>
      <w:r w:rsidR="00203455">
        <w:rPr>
          <w:rFonts w:hAnsi="ＭＳ 明朝" w:hint="eastAsia"/>
        </w:rPr>
        <w:t>参加資格を取り消すことができる</w:t>
      </w:r>
      <w:r w:rsidR="009D1EEB" w:rsidRPr="001503B4">
        <w:rPr>
          <w:rFonts w:hAnsi="ＭＳ 明朝" w:hint="eastAsia"/>
        </w:rPr>
        <w:t>。</w:t>
      </w:r>
    </w:p>
    <w:p w14:paraId="4BF8C9BD" w14:textId="77777777" w:rsidR="009D1EEB" w:rsidRPr="001503B4" w:rsidRDefault="009D1EEB" w:rsidP="00910041">
      <w:pPr>
        <w:pStyle w:val="3"/>
        <w:keepNext w:val="0"/>
        <w:keepLines w:val="0"/>
        <w:numPr>
          <w:ilvl w:val="0"/>
          <w:numId w:val="0"/>
        </w:numPr>
        <w:spacing w:before="0"/>
        <w:ind w:leftChars="200" w:left="600" w:hangingChars="100" w:hanging="200"/>
        <w:jc w:val="both"/>
        <w:rPr>
          <w:rFonts w:hAnsi="ＭＳ 明朝"/>
        </w:rPr>
      </w:pPr>
      <w:bookmarkStart w:id="31" w:name="_Toc364855260"/>
      <w:bookmarkStart w:id="32" w:name="_Toc445900801"/>
      <w:r w:rsidRPr="001503B4">
        <w:rPr>
          <w:rFonts w:hAnsi="ＭＳ 明朝" w:hint="eastAsia"/>
        </w:rPr>
        <w:t>(</w:t>
      </w:r>
      <w:r w:rsidR="00980A3B" w:rsidRPr="001503B4">
        <w:rPr>
          <w:rFonts w:hAnsi="ＭＳ 明朝" w:hint="eastAsia"/>
        </w:rPr>
        <w:t>5</w:t>
      </w:r>
      <w:r w:rsidRPr="001503B4">
        <w:rPr>
          <w:rFonts w:hAnsi="ＭＳ 明朝" w:hint="eastAsia"/>
        </w:rPr>
        <w:t>) 特許権等</w:t>
      </w:r>
      <w:bookmarkEnd w:id="31"/>
      <w:bookmarkEnd w:id="32"/>
    </w:p>
    <w:p w14:paraId="226029B5" w14:textId="77777777" w:rsidR="009D1EEB" w:rsidRPr="001503B4" w:rsidRDefault="009D1EEB" w:rsidP="00F06413">
      <w:pPr>
        <w:ind w:leftChars="300" w:left="600" w:firstLineChars="100" w:firstLine="200"/>
        <w:jc w:val="both"/>
        <w:textAlignment w:val="center"/>
        <w:rPr>
          <w:rFonts w:hAnsi="ＭＳ 明朝"/>
          <w:bCs/>
        </w:rPr>
      </w:pPr>
      <w:r w:rsidRPr="001503B4">
        <w:rPr>
          <w:rFonts w:hAnsi="ＭＳ 明朝" w:hint="eastAsia"/>
          <w:bCs/>
        </w:rPr>
        <w:t>提案内容に含まれる特許権、実用新案権、意匠権、商標権その他日本国の法令に基づいて保護される第三者の権利の対象となっている事業手法、工事材料、施工方法等を使用したことにより生じる責任は、特段の定めがある場合を除き、当該提案を行った</w:t>
      </w:r>
      <w:r w:rsidR="00946498" w:rsidRPr="001503B4">
        <w:rPr>
          <w:rFonts w:hAnsi="ＭＳ 明朝" w:hint="eastAsia"/>
          <w:bCs/>
        </w:rPr>
        <w:t>プロポーザル参加事業者</w:t>
      </w:r>
      <w:r w:rsidRPr="001503B4">
        <w:rPr>
          <w:rFonts w:hAnsi="ＭＳ 明朝" w:hint="eastAsia"/>
          <w:bCs/>
        </w:rPr>
        <w:t>が負う。</w:t>
      </w:r>
    </w:p>
    <w:p w14:paraId="5E2CDA9F" w14:textId="77777777" w:rsidR="009D1EEB" w:rsidRPr="001503B4" w:rsidRDefault="009D1EEB" w:rsidP="00910041">
      <w:pPr>
        <w:pStyle w:val="3"/>
        <w:keepNext w:val="0"/>
        <w:keepLines w:val="0"/>
        <w:numPr>
          <w:ilvl w:val="0"/>
          <w:numId w:val="0"/>
        </w:numPr>
        <w:spacing w:before="0"/>
        <w:ind w:leftChars="200" w:left="600" w:hangingChars="100" w:hanging="200"/>
        <w:jc w:val="both"/>
        <w:rPr>
          <w:rFonts w:hAnsi="ＭＳ 明朝"/>
        </w:rPr>
      </w:pPr>
      <w:bookmarkStart w:id="33" w:name="_Toc364855261"/>
      <w:bookmarkStart w:id="34" w:name="_Toc445900802"/>
      <w:r w:rsidRPr="001503B4">
        <w:rPr>
          <w:rFonts w:hAnsi="ＭＳ 明朝" w:hint="eastAsia"/>
        </w:rPr>
        <w:t>(</w:t>
      </w:r>
      <w:r w:rsidR="00980A3B" w:rsidRPr="001503B4">
        <w:rPr>
          <w:rFonts w:hAnsi="ＭＳ 明朝" w:hint="eastAsia"/>
        </w:rPr>
        <w:t>6</w:t>
      </w:r>
      <w:r w:rsidRPr="001503B4">
        <w:rPr>
          <w:rFonts w:hAnsi="ＭＳ 明朝" w:hint="eastAsia"/>
        </w:rPr>
        <w:t>) 提供資料の取扱い</w:t>
      </w:r>
      <w:bookmarkEnd w:id="33"/>
      <w:bookmarkEnd w:id="34"/>
    </w:p>
    <w:p w14:paraId="79CBE5BE" w14:textId="77777777" w:rsidR="009D1EEB" w:rsidRPr="001503B4" w:rsidRDefault="00DF4FC9" w:rsidP="00F06413">
      <w:pPr>
        <w:ind w:leftChars="300" w:left="600" w:firstLineChars="100" w:firstLine="200"/>
        <w:jc w:val="both"/>
        <w:textAlignment w:val="center"/>
        <w:rPr>
          <w:rFonts w:hAnsi="ＭＳ 明朝"/>
          <w:bCs/>
        </w:rPr>
      </w:pPr>
      <w:r w:rsidRPr="001503B4">
        <w:rPr>
          <w:rFonts w:hAnsi="ＭＳ 明朝" w:hint="eastAsia"/>
          <w:bCs/>
        </w:rPr>
        <w:t>委託者</w:t>
      </w:r>
      <w:r w:rsidR="009D1EEB" w:rsidRPr="001503B4">
        <w:rPr>
          <w:rFonts w:hAnsi="ＭＳ 明朝" w:hint="eastAsia"/>
          <w:bCs/>
        </w:rPr>
        <w:t>が提供する資料は、本業務に関する検討以外の目的で使用してはならない。また、本業務に係る検討の範囲内であっても、</w:t>
      </w:r>
      <w:r w:rsidR="009345EB" w:rsidRPr="001503B4">
        <w:rPr>
          <w:rFonts w:hAnsi="ＭＳ 明朝" w:hint="eastAsia"/>
          <w:bCs/>
        </w:rPr>
        <w:t>委託者</w:t>
      </w:r>
      <w:r w:rsidR="009D1EEB" w:rsidRPr="001503B4">
        <w:rPr>
          <w:rFonts w:hAnsi="ＭＳ 明朝" w:hint="eastAsia"/>
          <w:bCs/>
        </w:rPr>
        <w:t>の了承を得ることなく、第三者にこれを使用させたり、又は内容を提示したりしてはならない。</w:t>
      </w:r>
    </w:p>
    <w:p w14:paraId="1E399E04" w14:textId="77777777" w:rsidR="009D1EEB" w:rsidRPr="0069360E" w:rsidRDefault="00980A3B" w:rsidP="00910041">
      <w:pPr>
        <w:pStyle w:val="3"/>
        <w:keepNext w:val="0"/>
        <w:keepLines w:val="0"/>
        <w:numPr>
          <w:ilvl w:val="0"/>
          <w:numId w:val="0"/>
        </w:numPr>
        <w:spacing w:before="0"/>
        <w:ind w:leftChars="200" w:left="600" w:hangingChars="100" w:hanging="200"/>
        <w:jc w:val="both"/>
        <w:rPr>
          <w:rFonts w:hAnsi="ＭＳ 明朝"/>
        </w:rPr>
      </w:pPr>
      <w:bookmarkStart w:id="35" w:name="_Toc364855262"/>
      <w:bookmarkStart w:id="36" w:name="_Toc445900803"/>
      <w:r>
        <w:rPr>
          <w:rFonts w:hAnsi="ＭＳ 明朝" w:hint="eastAsia"/>
        </w:rPr>
        <w:t>(7</w:t>
      </w:r>
      <w:r w:rsidR="009D1EEB" w:rsidRPr="0069360E">
        <w:rPr>
          <w:rFonts w:hAnsi="ＭＳ 明朝" w:hint="eastAsia"/>
        </w:rPr>
        <w:t>) その他</w:t>
      </w:r>
      <w:bookmarkEnd w:id="35"/>
      <w:bookmarkEnd w:id="36"/>
    </w:p>
    <w:p w14:paraId="236FB9D3" w14:textId="1EAF6A63" w:rsidR="00543476" w:rsidRPr="0069360E" w:rsidRDefault="00543476" w:rsidP="00F06413">
      <w:pPr>
        <w:ind w:leftChars="300" w:left="800" w:hangingChars="100" w:hanging="200"/>
        <w:jc w:val="both"/>
        <w:textAlignment w:val="center"/>
        <w:rPr>
          <w:rFonts w:hAnsi="ＭＳ 明朝"/>
        </w:rPr>
      </w:pPr>
      <w:r w:rsidRPr="0069360E">
        <w:rPr>
          <w:rFonts w:hAnsi="ＭＳ 明朝" w:hint="eastAsia"/>
        </w:rPr>
        <w:t>ア　本業務の</w:t>
      </w:r>
      <w:r w:rsidR="00946498">
        <w:rPr>
          <w:rFonts w:hAnsi="ＭＳ 明朝" w:hint="eastAsia"/>
        </w:rPr>
        <w:t>プロポーザル</w:t>
      </w:r>
      <w:r w:rsidRPr="0069360E">
        <w:rPr>
          <w:rFonts w:hAnsi="ＭＳ 明朝" w:hint="eastAsia"/>
        </w:rPr>
        <w:t>については、</w:t>
      </w:r>
      <w:r w:rsidR="0053679B" w:rsidRPr="00872458">
        <w:rPr>
          <w:rFonts w:hAnsi="ＭＳ 明朝" w:hint="eastAsia"/>
          <w:color w:val="000000" w:themeColor="text1"/>
        </w:rPr>
        <w:t>要求水準書に記載された法令等</w:t>
      </w:r>
      <w:r w:rsidRPr="0069360E">
        <w:rPr>
          <w:rFonts w:hAnsi="ＭＳ 明朝" w:hint="eastAsia"/>
        </w:rPr>
        <w:t>（本市ホームページに掲載）を熟知のうえ、参加すること。</w:t>
      </w:r>
    </w:p>
    <w:p w14:paraId="53C9FAA9" w14:textId="77777777" w:rsidR="00276715" w:rsidRDefault="00543476" w:rsidP="00DF4FC9">
      <w:pPr>
        <w:ind w:leftChars="300" w:left="800" w:hangingChars="100" w:hanging="200"/>
        <w:jc w:val="both"/>
        <w:textAlignment w:val="center"/>
        <w:rPr>
          <w:rFonts w:hAnsi="ＭＳ 明朝"/>
        </w:rPr>
      </w:pPr>
      <w:r w:rsidRPr="001503B4">
        <w:rPr>
          <w:rFonts w:hAnsi="ＭＳ 明朝" w:hint="eastAsia"/>
        </w:rPr>
        <w:t>イ</w:t>
      </w:r>
      <w:r w:rsidR="009D1EEB" w:rsidRPr="001503B4">
        <w:rPr>
          <w:rFonts w:hAnsi="ＭＳ 明朝" w:hint="eastAsia"/>
        </w:rPr>
        <w:t xml:space="preserve">　</w:t>
      </w:r>
      <w:r w:rsidR="00DF4FC9" w:rsidRPr="001503B4">
        <w:rPr>
          <w:rFonts w:hAnsi="ＭＳ 明朝" w:hint="eastAsia"/>
          <w:bCs/>
        </w:rPr>
        <w:t>委託者</w:t>
      </w:r>
      <w:r w:rsidR="009D1EEB" w:rsidRPr="001503B4">
        <w:rPr>
          <w:rFonts w:hAnsi="ＭＳ 明朝" w:hint="eastAsia"/>
        </w:rPr>
        <w:t>は、</w:t>
      </w:r>
      <w:r w:rsidR="00AD0D32" w:rsidRPr="001503B4">
        <w:rPr>
          <w:rFonts w:hAnsi="ＭＳ 明朝" w:hint="eastAsia"/>
        </w:rPr>
        <w:t>実施</w:t>
      </w:r>
      <w:r w:rsidR="009D1EEB" w:rsidRPr="001503B4">
        <w:rPr>
          <w:rFonts w:hAnsi="ＭＳ 明朝" w:hint="eastAsia"/>
        </w:rPr>
        <w:t>説明書等に定めるもののほか、</w:t>
      </w:r>
      <w:r w:rsidR="00946498" w:rsidRPr="001503B4">
        <w:rPr>
          <w:rFonts w:hAnsi="ＭＳ 明朝" w:hint="eastAsia"/>
        </w:rPr>
        <w:t>プロポーザル</w:t>
      </w:r>
      <w:r w:rsidR="009D1EEB" w:rsidRPr="001503B4">
        <w:rPr>
          <w:rFonts w:hAnsi="ＭＳ 明朝" w:hint="eastAsia"/>
        </w:rPr>
        <w:t>の実施に関して必要な事項が生じた場合には、本</w:t>
      </w:r>
      <w:r w:rsidR="001F11CD" w:rsidRPr="001503B4">
        <w:rPr>
          <w:rFonts w:hAnsi="ＭＳ 明朝" w:hint="eastAsia"/>
        </w:rPr>
        <w:t>市</w:t>
      </w:r>
      <w:r w:rsidR="009D1EEB" w:rsidRPr="001503B4">
        <w:rPr>
          <w:rFonts w:hAnsi="ＭＳ 明朝" w:hint="eastAsia"/>
        </w:rPr>
        <w:t>ホームページを通じて</w:t>
      </w:r>
      <w:r w:rsidR="00946498" w:rsidRPr="001503B4">
        <w:rPr>
          <w:rFonts w:hAnsi="ＭＳ 明朝" w:hint="eastAsia"/>
        </w:rPr>
        <w:t>プロポーザル参加事業者</w:t>
      </w:r>
      <w:r w:rsidR="009D1EEB" w:rsidRPr="001503B4">
        <w:rPr>
          <w:rFonts w:hAnsi="ＭＳ 明朝" w:hint="eastAsia"/>
        </w:rPr>
        <w:t>に通知する。また、</w:t>
      </w:r>
      <w:r w:rsidR="00AD0D32" w:rsidRPr="001503B4">
        <w:rPr>
          <w:rFonts w:hAnsi="ＭＳ 明朝" w:hint="eastAsia"/>
        </w:rPr>
        <w:t>公募</w:t>
      </w:r>
      <w:r w:rsidR="009D1EEB" w:rsidRPr="001503B4">
        <w:rPr>
          <w:rFonts w:hAnsi="ＭＳ 明朝" w:hint="eastAsia"/>
        </w:rPr>
        <w:t>公告以降、</w:t>
      </w:r>
      <w:r w:rsidR="00AD0D32" w:rsidRPr="001503B4">
        <w:rPr>
          <w:rFonts w:hAnsi="ＭＳ 明朝" w:hint="eastAsia"/>
        </w:rPr>
        <w:t>実施</w:t>
      </w:r>
      <w:r w:rsidR="009D1EEB" w:rsidRPr="001503B4">
        <w:rPr>
          <w:rFonts w:hAnsi="ＭＳ 明朝" w:hint="eastAsia"/>
        </w:rPr>
        <w:t>説明書等を補完又は修正する追加資料を</w:t>
      </w:r>
      <w:r w:rsidR="009345EB" w:rsidRPr="001503B4">
        <w:rPr>
          <w:rFonts w:hAnsi="ＭＳ 明朝" w:hint="eastAsia"/>
          <w:bCs/>
        </w:rPr>
        <w:t>委託者</w:t>
      </w:r>
      <w:r w:rsidR="009D1EEB" w:rsidRPr="001503B4">
        <w:rPr>
          <w:rFonts w:hAnsi="ＭＳ 明朝" w:hint="eastAsia"/>
        </w:rPr>
        <w:t>が公表した</w:t>
      </w:r>
      <w:r w:rsidR="009D1EEB" w:rsidRPr="0069360E">
        <w:rPr>
          <w:rFonts w:hAnsi="ＭＳ 明朝" w:hint="eastAsia"/>
        </w:rPr>
        <w:t>場合は、当該追加資料が</w:t>
      </w:r>
      <w:r w:rsidR="00AD0D32">
        <w:rPr>
          <w:rFonts w:hAnsi="ＭＳ 明朝" w:hint="eastAsia"/>
        </w:rPr>
        <w:t>実施</w:t>
      </w:r>
      <w:r w:rsidR="009D1EEB" w:rsidRPr="0069360E">
        <w:rPr>
          <w:rFonts w:hAnsi="ＭＳ 明朝" w:hint="eastAsia"/>
        </w:rPr>
        <w:t>説明書等の記載内容に優先するものとする。</w:t>
      </w:r>
    </w:p>
    <w:p w14:paraId="06A1FBDE" w14:textId="77777777" w:rsidR="009D1EEB" w:rsidRPr="0069360E" w:rsidRDefault="009D1EEB" w:rsidP="00F06413">
      <w:pPr>
        <w:ind w:leftChars="400" w:left="800" w:firstLineChars="100" w:firstLine="200"/>
        <w:jc w:val="both"/>
        <w:textAlignment w:val="center"/>
        <w:rPr>
          <w:rFonts w:hAnsi="ＭＳ 明朝"/>
        </w:rPr>
      </w:pPr>
      <w:r w:rsidRPr="0069360E">
        <w:rPr>
          <w:rFonts w:hAnsi="ＭＳ 明朝" w:hint="eastAsia"/>
        </w:rPr>
        <w:t>なお、追加資料の公表は</w:t>
      </w:r>
      <w:r w:rsidR="00A55885" w:rsidRPr="0069360E">
        <w:rPr>
          <w:rFonts w:hAnsi="ＭＳ 明朝" w:hint="eastAsia"/>
        </w:rPr>
        <w:t>、</w:t>
      </w:r>
      <w:r w:rsidRPr="0069360E">
        <w:rPr>
          <w:rFonts w:hAnsi="ＭＳ 明朝" w:hint="eastAsia"/>
        </w:rPr>
        <w:t>本</w:t>
      </w:r>
      <w:r w:rsidR="00EC123D" w:rsidRPr="0069360E">
        <w:rPr>
          <w:rFonts w:hAnsi="ＭＳ 明朝" w:hint="eastAsia"/>
        </w:rPr>
        <w:t>市</w:t>
      </w:r>
      <w:r w:rsidRPr="0069360E">
        <w:rPr>
          <w:rFonts w:hAnsi="ＭＳ 明朝" w:hint="eastAsia"/>
        </w:rPr>
        <w:t>ホームページで行う。</w:t>
      </w:r>
    </w:p>
    <w:p w14:paraId="0F48184B" w14:textId="77777777" w:rsidR="00945935" w:rsidRPr="0069360E" w:rsidRDefault="00B83A82" w:rsidP="00F06413">
      <w:pPr>
        <w:pStyle w:val="1"/>
        <w:jc w:val="both"/>
        <w:textAlignment w:val="center"/>
        <w:rPr>
          <w:sz w:val="21"/>
        </w:rPr>
      </w:pPr>
      <w:bookmarkStart w:id="37" w:name="_Toc364855263"/>
      <w:bookmarkStart w:id="38" w:name="_Toc449008905"/>
      <w:r w:rsidRPr="0069360E">
        <w:rPr>
          <w:rFonts w:hint="eastAsia"/>
          <w:sz w:val="21"/>
        </w:rPr>
        <w:lastRenderedPageBreak/>
        <w:t>Ⅲ</w:t>
      </w:r>
      <w:r w:rsidR="00C47D57" w:rsidRPr="0069360E">
        <w:rPr>
          <w:rFonts w:hint="eastAsia"/>
          <w:sz w:val="21"/>
        </w:rPr>
        <w:t xml:space="preserve">　</w:t>
      </w:r>
      <w:r w:rsidR="00946498">
        <w:rPr>
          <w:rFonts w:hint="eastAsia"/>
          <w:sz w:val="21"/>
        </w:rPr>
        <w:t>プロポーザル</w:t>
      </w:r>
      <w:r w:rsidR="005552CA">
        <w:rPr>
          <w:rFonts w:hint="eastAsia"/>
          <w:sz w:val="21"/>
        </w:rPr>
        <w:t>に関する手続</w:t>
      </w:r>
      <w:r w:rsidR="0039110E" w:rsidRPr="0069360E">
        <w:rPr>
          <w:rFonts w:hint="eastAsia"/>
          <w:sz w:val="21"/>
        </w:rPr>
        <w:t>等</w:t>
      </w:r>
      <w:bookmarkEnd w:id="37"/>
      <w:bookmarkEnd w:id="38"/>
    </w:p>
    <w:p w14:paraId="5BD8A1E7" w14:textId="77777777" w:rsidR="008903E8" w:rsidRPr="0069360E" w:rsidRDefault="00AD0D32" w:rsidP="00F06413">
      <w:pPr>
        <w:pStyle w:val="2"/>
        <w:numPr>
          <w:ilvl w:val="0"/>
          <w:numId w:val="0"/>
        </w:numPr>
        <w:spacing w:before="0"/>
        <w:ind w:leftChars="100" w:left="200"/>
        <w:jc w:val="both"/>
        <w:textAlignment w:val="center"/>
        <w:rPr>
          <w:rFonts w:ascii="ＭＳ ゴシック" w:eastAsia="ＭＳ ゴシック" w:hAnsi="ＭＳ ゴシック"/>
        </w:rPr>
      </w:pPr>
      <w:bookmarkStart w:id="39" w:name="_Toc364855264"/>
      <w:bookmarkStart w:id="40" w:name="_Toc449008906"/>
      <w:r>
        <w:rPr>
          <w:rFonts w:ascii="ＭＳ ゴシック" w:eastAsia="ＭＳ ゴシック" w:hAnsi="ＭＳ ゴシック" w:hint="eastAsia"/>
        </w:rPr>
        <w:t xml:space="preserve">１　</w:t>
      </w:r>
      <w:r w:rsidR="00946498">
        <w:rPr>
          <w:rFonts w:ascii="ＭＳ ゴシック" w:eastAsia="ＭＳ ゴシック" w:hAnsi="ＭＳ ゴシック" w:hint="eastAsia"/>
        </w:rPr>
        <w:t>プロポーザル</w:t>
      </w:r>
      <w:r w:rsidR="008903E8" w:rsidRPr="0069360E">
        <w:rPr>
          <w:rFonts w:ascii="ＭＳ ゴシック" w:eastAsia="ＭＳ ゴシック" w:hAnsi="ＭＳ ゴシック" w:hint="eastAsia"/>
        </w:rPr>
        <w:t>参加資格確認申請</w:t>
      </w:r>
      <w:bookmarkEnd w:id="39"/>
      <w:bookmarkEnd w:id="40"/>
    </w:p>
    <w:p w14:paraId="20C7FEA6" w14:textId="77777777" w:rsidR="008903E8" w:rsidRPr="0069360E" w:rsidRDefault="00946498" w:rsidP="00F06413">
      <w:pPr>
        <w:ind w:leftChars="199" w:left="398" w:firstLineChars="100" w:firstLine="200"/>
        <w:jc w:val="both"/>
        <w:textAlignment w:val="center"/>
        <w:rPr>
          <w:rFonts w:hAnsi="ＭＳ 明朝"/>
        </w:rPr>
      </w:pPr>
      <w:r>
        <w:rPr>
          <w:rFonts w:hAnsi="ＭＳ 明朝" w:hint="eastAsia"/>
        </w:rPr>
        <w:t>プロポーザル</w:t>
      </w:r>
      <w:r w:rsidR="00AD0D32">
        <w:rPr>
          <w:rFonts w:hAnsi="ＭＳ 明朝" w:hint="eastAsia"/>
        </w:rPr>
        <w:t>への</w:t>
      </w:r>
      <w:r w:rsidR="008903E8" w:rsidRPr="0069360E">
        <w:rPr>
          <w:rFonts w:hAnsi="ＭＳ 明朝" w:hint="eastAsia"/>
        </w:rPr>
        <w:t>参加希望者は、参加資格確認申請書</w:t>
      </w:r>
      <w:r w:rsidR="0054787E">
        <w:rPr>
          <w:rFonts w:hAnsi="ＭＳ 明朝" w:hint="eastAsia"/>
        </w:rPr>
        <w:t>一式</w:t>
      </w:r>
      <w:r w:rsidR="008903E8" w:rsidRPr="0069360E">
        <w:rPr>
          <w:rFonts w:hAnsi="ＭＳ 明朝" w:hint="eastAsia"/>
        </w:rPr>
        <w:t>を次のとおり提出すること。</w:t>
      </w:r>
    </w:p>
    <w:p w14:paraId="3380F714" w14:textId="77777777" w:rsidR="0054787E" w:rsidRPr="0069360E" w:rsidRDefault="0054787E" w:rsidP="0054787E">
      <w:pPr>
        <w:pStyle w:val="3"/>
        <w:keepNext w:val="0"/>
        <w:keepLines w:val="0"/>
        <w:numPr>
          <w:ilvl w:val="0"/>
          <w:numId w:val="0"/>
        </w:numPr>
        <w:spacing w:before="0"/>
        <w:ind w:leftChars="200" w:left="600" w:hangingChars="100" w:hanging="200"/>
        <w:jc w:val="both"/>
      </w:pPr>
      <w:bookmarkStart w:id="41" w:name="_Toc364855268"/>
      <w:bookmarkStart w:id="42" w:name="_Toc445900809"/>
      <w:bookmarkStart w:id="43" w:name="_Toc364855265"/>
      <w:bookmarkStart w:id="44" w:name="_Toc445900806"/>
      <w:r w:rsidRPr="0069360E">
        <w:rPr>
          <w:rFonts w:hint="eastAsia"/>
        </w:rPr>
        <w:t>(</w:t>
      </w:r>
      <w:r>
        <w:rPr>
          <w:rFonts w:hint="eastAsia"/>
        </w:rPr>
        <w:t>1</w:t>
      </w:r>
      <w:r w:rsidRPr="0069360E">
        <w:rPr>
          <w:rFonts w:hint="eastAsia"/>
        </w:rPr>
        <w:t xml:space="preserve">) </w:t>
      </w:r>
      <w:r>
        <w:rPr>
          <w:rFonts w:hint="eastAsia"/>
        </w:rPr>
        <w:t>提出</w:t>
      </w:r>
      <w:r w:rsidRPr="0069360E">
        <w:rPr>
          <w:rFonts w:hint="eastAsia"/>
        </w:rPr>
        <w:t>書類</w:t>
      </w:r>
      <w:bookmarkEnd w:id="41"/>
      <w:bookmarkEnd w:id="42"/>
    </w:p>
    <w:p w14:paraId="75938CC2" w14:textId="61AC7455" w:rsidR="0054787E" w:rsidRDefault="0054787E" w:rsidP="0054787E">
      <w:pPr>
        <w:ind w:leftChars="300" w:left="600"/>
        <w:jc w:val="both"/>
        <w:textAlignment w:val="center"/>
        <w:rPr>
          <w:rFonts w:hAnsi="ＭＳ 明朝"/>
        </w:rPr>
      </w:pPr>
      <w:r>
        <w:rPr>
          <w:rFonts w:hAnsi="ＭＳ 明朝" w:hint="eastAsia"/>
        </w:rPr>
        <w:t>ア</w:t>
      </w:r>
      <w:r w:rsidR="00D5042B">
        <w:rPr>
          <w:rFonts w:hAnsi="ＭＳ 明朝" w:hint="eastAsia"/>
        </w:rPr>
        <w:t xml:space="preserve">　プロポーザル参加</w:t>
      </w:r>
      <w:r w:rsidR="00243DE2">
        <w:rPr>
          <w:rFonts w:hAnsi="ＭＳ 明朝" w:hint="eastAsia"/>
        </w:rPr>
        <w:t>資格</w:t>
      </w:r>
      <w:r w:rsidR="00D5042B">
        <w:rPr>
          <w:rFonts w:hAnsi="ＭＳ 明朝" w:hint="eastAsia"/>
        </w:rPr>
        <w:t>確認申請書（第１号様式）</w:t>
      </w:r>
    </w:p>
    <w:p w14:paraId="30B2DF86" w14:textId="77777777" w:rsidR="00D10D71" w:rsidRPr="00D10D71" w:rsidRDefault="00D10D71" w:rsidP="00D10D71">
      <w:pPr>
        <w:ind w:leftChars="300" w:left="600" w:firstLineChars="100" w:firstLine="210"/>
        <w:jc w:val="both"/>
        <w:textAlignment w:val="center"/>
        <w:rPr>
          <w:rFonts w:hAnsi="ＭＳ 明朝"/>
          <w:color w:val="000000" w:themeColor="text1"/>
          <w:kern w:val="20"/>
          <w:sz w:val="21"/>
          <w:szCs w:val="21"/>
        </w:rPr>
      </w:pPr>
      <w:r w:rsidRPr="00D10D71">
        <w:rPr>
          <w:rFonts w:hAnsi="ＭＳ 明朝" w:hint="eastAsia"/>
          <w:color w:val="000000" w:themeColor="text1"/>
          <w:kern w:val="20"/>
          <w:sz w:val="21"/>
          <w:szCs w:val="21"/>
        </w:rPr>
        <w:t>（ただし、共同企業体の場合は、唐津市建設工事に伴う業務委託共同企業体取扱要綱（平成２７年告示第２３６号）第９条第１項で定める書類に準ずる。）</w:t>
      </w:r>
    </w:p>
    <w:p w14:paraId="388BEE28" w14:textId="77777777" w:rsidR="0054787E" w:rsidRPr="0069360E" w:rsidRDefault="0054787E" w:rsidP="0054787E">
      <w:pPr>
        <w:ind w:leftChars="300" w:left="600"/>
        <w:jc w:val="both"/>
        <w:textAlignment w:val="center"/>
        <w:rPr>
          <w:rFonts w:hAnsi="ＭＳ 明朝"/>
        </w:rPr>
      </w:pPr>
      <w:r>
        <w:rPr>
          <w:rFonts w:hAnsi="ＭＳ 明朝" w:hint="eastAsia"/>
        </w:rPr>
        <w:t>イ</w:t>
      </w:r>
      <w:r w:rsidRPr="0069360E">
        <w:rPr>
          <w:rFonts w:hAnsi="ＭＳ 明朝" w:hint="eastAsia"/>
        </w:rPr>
        <w:t xml:space="preserve">　商業登記履歴事項証明書（公告日以降に</w:t>
      </w:r>
      <w:r>
        <w:rPr>
          <w:rFonts w:hAnsi="ＭＳ 明朝" w:hint="eastAsia"/>
        </w:rPr>
        <w:t>交付</w:t>
      </w:r>
      <w:r w:rsidRPr="0069360E">
        <w:rPr>
          <w:rFonts w:hAnsi="ＭＳ 明朝" w:hint="eastAsia"/>
        </w:rPr>
        <w:t>されたもの）</w:t>
      </w:r>
    </w:p>
    <w:p w14:paraId="6B3C3BC9" w14:textId="77777777" w:rsidR="0054787E" w:rsidRPr="0069360E" w:rsidRDefault="0054787E" w:rsidP="0054787E">
      <w:pPr>
        <w:ind w:leftChars="300" w:left="600"/>
        <w:jc w:val="both"/>
        <w:textAlignment w:val="center"/>
        <w:rPr>
          <w:rFonts w:hAnsi="ＭＳ 明朝"/>
        </w:rPr>
      </w:pPr>
      <w:r>
        <w:rPr>
          <w:rFonts w:hAnsi="ＭＳ 明朝" w:hint="eastAsia"/>
        </w:rPr>
        <w:t>ウ</w:t>
      </w:r>
      <w:r w:rsidRPr="0069360E">
        <w:rPr>
          <w:rFonts w:hAnsi="ＭＳ 明朝" w:hint="eastAsia"/>
        </w:rPr>
        <w:t xml:space="preserve">　定款（最新のもの）</w:t>
      </w:r>
    </w:p>
    <w:p w14:paraId="00CE8443" w14:textId="77777777" w:rsidR="0054787E" w:rsidRPr="0069360E" w:rsidRDefault="0054787E" w:rsidP="0054787E">
      <w:pPr>
        <w:ind w:leftChars="300" w:left="600"/>
        <w:jc w:val="both"/>
        <w:textAlignment w:val="center"/>
        <w:rPr>
          <w:rFonts w:hAnsi="ＭＳ 明朝"/>
        </w:rPr>
      </w:pPr>
      <w:r>
        <w:rPr>
          <w:rFonts w:hAnsi="ＭＳ 明朝" w:hint="eastAsia"/>
        </w:rPr>
        <w:t>エ</w:t>
      </w:r>
      <w:r w:rsidRPr="0069360E">
        <w:rPr>
          <w:rFonts w:hAnsi="ＭＳ 明朝" w:hint="eastAsia"/>
        </w:rPr>
        <w:t xml:space="preserve">　直近３年分の会社法（平成１７年法律第８６号）に規定される計算書類及び事業報告</w:t>
      </w:r>
    </w:p>
    <w:p w14:paraId="0DB4A3BC" w14:textId="77777777" w:rsidR="0054787E" w:rsidRPr="0069360E" w:rsidRDefault="0054787E" w:rsidP="0054787E">
      <w:pPr>
        <w:ind w:leftChars="300" w:left="600"/>
        <w:jc w:val="both"/>
        <w:textAlignment w:val="center"/>
        <w:rPr>
          <w:rFonts w:hAnsi="ＭＳ 明朝"/>
        </w:rPr>
      </w:pPr>
      <w:r>
        <w:rPr>
          <w:rFonts w:hAnsi="ＭＳ 明朝" w:hint="eastAsia"/>
        </w:rPr>
        <w:t>オ</w:t>
      </w:r>
      <w:r w:rsidRPr="0069360E">
        <w:rPr>
          <w:rFonts w:hAnsi="ＭＳ 明朝" w:hint="eastAsia"/>
        </w:rPr>
        <w:t xml:space="preserve">　会社概要（最新のもの（パンフレットも可））</w:t>
      </w:r>
    </w:p>
    <w:p w14:paraId="65FA08E9" w14:textId="77777777" w:rsidR="0054787E" w:rsidRPr="0069360E" w:rsidRDefault="0054787E" w:rsidP="0054787E">
      <w:pPr>
        <w:ind w:leftChars="300" w:left="600"/>
        <w:jc w:val="both"/>
        <w:textAlignment w:val="center"/>
        <w:rPr>
          <w:rFonts w:hAnsi="ＭＳ 明朝"/>
        </w:rPr>
      </w:pPr>
      <w:r>
        <w:rPr>
          <w:rFonts w:hAnsi="ＭＳ 明朝" w:hint="eastAsia"/>
        </w:rPr>
        <w:t>カ</w:t>
      </w:r>
      <w:r w:rsidR="000F10FC">
        <w:rPr>
          <w:rFonts w:hAnsi="ＭＳ 明朝" w:hint="eastAsia"/>
        </w:rPr>
        <w:t xml:space="preserve">　履行証明書（別紙</w:t>
      </w:r>
      <w:r w:rsidRPr="0069360E">
        <w:rPr>
          <w:rFonts w:hAnsi="ＭＳ 明朝" w:hint="eastAsia"/>
        </w:rPr>
        <w:t>）</w:t>
      </w:r>
    </w:p>
    <w:p w14:paraId="4434BF07" w14:textId="77777777" w:rsidR="0054787E" w:rsidRPr="0069360E" w:rsidRDefault="00F57689" w:rsidP="0054787E">
      <w:pPr>
        <w:ind w:leftChars="300" w:left="800" w:hangingChars="100" w:hanging="200"/>
        <w:jc w:val="both"/>
        <w:textAlignment w:val="center"/>
        <w:rPr>
          <w:rFonts w:hAnsi="ＭＳ 明朝"/>
        </w:rPr>
      </w:pPr>
      <w:r>
        <w:rPr>
          <w:rFonts w:hAnsi="ＭＳ 明朝" w:hint="eastAsia"/>
        </w:rPr>
        <w:t>キ</w:t>
      </w:r>
      <w:r w:rsidR="0054787E" w:rsidRPr="0069360E">
        <w:rPr>
          <w:rFonts w:hAnsi="ＭＳ 明朝" w:hint="eastAsia"/>
        </w:rPr>
        <w:t xml:space="preserve">　情報セキュリティに関する国際規格（</w:t>
      </w:r>
      <w:r w:rsidR="0054787E" w:rsidRPr="00720B3C">
        <w:rPr>
          <w:rFonts w:hAnsi="ＭＳ 明朝" w:hint="eastAsia"/>
        </w:rPr>
        <w:t>ISO</w:t>
      </w:r>
      <w:r w:rsidR="0054787E" w:rsidRPr="00720B3C">
        <w:rPr>
          <w:rFonts w:hAnsi="ＭＳ 明朝"/>
        </w:rPr>
        <w:t>／</w:t>
      </w:r>
      <w:r w:rsidR="0054787E" w:rsidRPr="00720B3C">
        <w:rPr>
          <w:rFonts w:hAnsi="ＭＳ 明朝" w:hint="eastAsia"/>
        </w:rPr>
        <w:t>IEC27001</w:t>
      </w:r>
      <w:r w:rsidR="0054787E" w:rsidRPr="0069360E">
        <w:rPr>
          <w:rFonts w:hAnsi="ＭＳ 明朝" w:hint="eastAsia"/>
        </w:rPr>
        <w:t>）又はプライバシーマークの取得を確認できる書類</w:t>
      </w:r>
    </w:p>
    <w:p w14:paraId="369152C0" w14:textId="77777777" w:rsidR="008903E8" w:rsidRPr="0069360E" w:rsidRDefault="008903E8" w:rsidP="0054787E">
      <w:pPr>
        <w:pStyle w:val="3"/>
        <w:keepNext w:val="0"/>
        <w:keepLines w:val="0"/>
        <w:numPr>
          <w:ilvl w:val="0"/>
          <w:numId w:val="0"/>
        </w:numPr>
        <w:spacing w:before="0"/>
        <w:ind w:leftChars="200" w:left="600" w:hangingChars="100" w:hanging="200"/>
        <w:jc w:val="both"/>
      </w:pPr>
      <w:r w:rsidRPr="0069360E">
        <w:rPr>
          <w:rFonts w:hint="eastAsia"/>
        </w:rPr>
        <w:t>(</w:t>
      </w:r>
      <w:r w:rsidR="0054787E">
        <w:rPr>
          <w:rFonts w:hint="eastAsia"/>
        </w:rPr>
        <w:t>2</w:t>
      </w:r>
      <w:r w:rsidRPr="0069360E">
        <w:rPr>
          <w:rFonts w:hint="eastAsia"/>
        </w:rPr>
        <w:t xml:space="preserve">) </w:t>
      </w:r>
      <w:r w:rsidR="004C0B60" w:rsidRPr="0069360E">
        <w:rPr>
          <w:rFonts w:hint="eastAsia"/>
        </w:rPr>
        <w:t>提出</w:t>
      </w:r>
      <w:r w:rsidRPr="0069360E">
        <w:rPr>
          <w:rFonts w:hint="eastAsia"/>
        </w:rPr>
        <w:t>方法</w:t>
      </w:r>
      <w:bookmarkEnd w:id="43"/>
      <w:bookmarkEnd w:id="44"/>
    </w:p>
    <w:p w14:paraId="0020561D" w14:textId="77777777" w:rsidR="008903E8" w:rsidRPr="0069360E" w:rsidRDefault="00FB3204" w:rsidP="00F06413">
      <w:pPr>
        <w:ind w:leftChars="300" w:left="800" w:hangingChars="100" w:hanging="200"/>
        <w:jc w:val="both"/>
        <w:textAlignment w:val="center"/>
        <w:rPr>
          <w:rFonts w:hAnsi="ＭＳ 明朝"/>
        </w:rPr>
      </w:pPr>
      <w:r w:rsidRPr="0069360E">
        <w:rPr>
          <w:rFonts w:hAnsi="ＭＳ 明朝" w:hint="eastAsia"/>
        </w:rPr>
        <w:t>ア</w:t>
      </w:r>
      <w:r w:rsidR="008903E8" w:rsidRPr="0069360E">
        <w:rPr>
          <w:rFonts w:hAnsi="ＭＳ 明朝" w:hint="eastAsia"/>
        </w:rPr>
        <w:t xml:space="preserve">　郵便（書留又は簡易書留）によることとし、持参、電子メール及びファクシミリによる提出は認めない。</w:t>
      </w:r>
    </w:p>
    <w:p w14:paraId="73943926" w14:textId="62E43577" w:rsidR="00FB3204" w:rsidRPr="0069360E" w:rsidRDefault="00FB3204" w:rsidP="00F06413">
      <w:pPr>
        <w:ind w:leftChars="300" w:left="800" w:hangingChars="100" w:hanging="200"/>
        <w:jc w:val="both"/>
        <w:textAlignment w:val="center"/>
        <w:rPr>
          <w:rFonts w:hAnsi="ＭＳ 明朝"/>
        </w:rPr>
      </w:pPr>
      <w:r w:rsidRPr="0069360E">
        <w:rPr>
          <w:rFonts w:hAnsi="ＭＳ 明朝" w:hint="eastAsia"/>
        </w:rPr>
        <w:t>イ　封筒の表書きに</w:t>
      </w:r>
      <w:r w:rsidRPr="00872458">
        <w:rPr>
          <w:rFonts w:hAnsi="ＭＳ 明朝" w:hint="eastAsia"/>
          <w:color w:val="000000" w:themeColor="text1"/>
        </w:rPr>
        <w:t>「</w:t>
      </w:r>
      <w:r w:rsidRPr="00872458">
        <w:rPr>
          <w:rFonts w:hint="eastAsia"/>
          <w:color w:val="000000" w:themeColor="text1"/>
        </w:rPr>
        <w:t>窓口業務包括的委託</w:t>
      </w:r>
      <w:r w:rsidR="00946498" w:rsidRPr="00872458">
        <w:rPr>
          <w:rFonts w:hAnsi="ＭＳ 明朝" w:hint="eastAsia"/>
          <w:color w:val="000000" w:themeColor="text1"/>
        </w:rPr>
        <w:t>プロポー</w:t>
      </w:r>
      <w:r w:rsidR="00946498">
        <w:rPr>
          <w:rFonts w:hAnsi="ＭＳ 明朝" w:hint="eastAsia"/>
        </w:rPr>
        <w:t>ザル</w:t>
      </w:r>
      <w:r w:rsidRPr="0069360E">
        <w:rPr>
          <w:rFonts w:hAnsi="ＭＳ 明朝" w:hint="eastAsia"/>
        </w:rPr>
        <w:t>参加資格確認申請書在中」と記載すること。</w:t>
      </w:r>
    </w:p>
    <w:p w14:paraId="186163DD" w14:textId="77777777" w:rsidR="008903E8" w:rsidRPr="0069360E" w:rsidRDefault="008903E8" w:rsidP="00910041">
      <w:pPr>
        <w:pStyle w:val="3"/>
        <w:keepNext w:val="0"/>
        <w:keepLines w:val="0"/>
        <w:numPr>
          <w:ilvl w:val="0"/>
          <w:numId w:val="0"/>
        </w:numPr>
        <w:spacing w:before="0"/>
        <w:ind w:leftChars="200" w:left="600" w:hangingChars="100" w:hanging="200"/>
        <w:jc w:val="both"/>
      </w:pPr>
      <w:bookmarkStart w:id="45" w:name="_Toc364855266"/>
      <w:bookmarkStart w:id="46" w:name="_Toc445900807"/>
      <w:r w:rsidRPr="0069360E">
        <w:rPr>
          <w:rFonts w:hint="eastAsia"/>
        </w:rPr>
        <w:t>(</w:t>
      </w:r>
      <w:r w:rsidR="0054787E">
        <w:rPr>
          <w:rFonts w:hint="eastAsia"/>
        </w:rPr>
        <w:t>3</w:t>
      </w:r>
      <w:r w:rsidRPr="0069360E">
        <w:rPr>
          <w:rFonts w:hint="eastAsia"/>
        </w:rPr>
        <w:t>) 提出期限</w:t>
      </w:r>
      <w:bookmarkEnd w:id="45"/>
      <w:bookmarkEnd w:id="46"/>
    </w:p>
    <w:p w14:paraId="6B40DD4A" w14:textId="432C64F0" w:rsidR="008903E8" w:rsidRPr="00872458" w:rsidRDefault="008903E8" w:rsidP="00F06413">
      <w:pPr>
        <w:ind w:left="400" w:hangingChars="200" w:hanging="400"/>
        <w:jc w:val="both"/>
        <w:textAlignment w:val="center"/>
        <w:rPr>
          <w:rFonts w:hAnsi="ＭＳ 明朝"/>
          <w:color w:val="000000" w:themeColor="text1"/>
        </w:rPr>
      </w:pPr>
      <w:r w:rsidRPr="0069360E">
        <w:rPr>
          <w:rFonts w:hAnsi="ＭＳ 明朝" w:hint="eastAsia"/>
        </w:rPr>
        <w:t xml:space="preserve">　　　　</w:t>
      </w:r>
      <w:r w:rsidR="002C3BAB" w:rsidRPr="00872458">
        <w:rPr>
          <w:rFonts w:hAnsi="ＭＳ 明朝" w:hint="eastAsia"/>
          <w:color w:val="000000" w:themeColor="text1"/>
        </w:rPr>
        <w:t>令和</w:t>
      </w:r>
      <w:r w:rsidR="001844DD" w:rsidRPr="00872458">
        <w:rPr>
          <w:rFonts w:hAnsi="ＭＳ 明朝" w:hint="eastAsia"/>
          <w:color w:val="000000" w:themeColor="text1"/>
        </w:rPr>
        <w:t>８</w:t>
      </w:r>
      <w:r w:rsidRPr="00872458">
        <w:rPr>
          <w:rFonts w:hAnsi="ＭＳ 明朝" w:hint="eastAsia"/>
          <w:color w:val="000000" w:themeColor="text1"/>
        </w:rPr>
        <w:t>年</w:t>
      </w:r>
      <w:r w:rsidR="00194515">
        <w:rPr>
          <w:rFonts w:hAnsi="ＭＳ 明朝" w:hint="eastAsia"/>
          <w:color w:val="000000" w:themeColor="text1"/>
        </w:rPr>
        <w:t>６</w:t>
      </w:r>
      <w:r w:rsidRPr="00872458">
        <w:rPr>
          <w:rFonts w:hAnsi="ＭＳ 明朝" w:hint="eastAsia"/>
          <w:color w:val="000000" w:themeColor="text1"/>
        </w:rPr>
        <w:t>月</w:t>
      </w:r>
      <w:r w:rsidR="00194515">
        <w:rPr>
          <w:rFonts w:hAnsi="ＭＳ 明朝" w:hint="eastAsia"/>
          <w:color w:val="000000" w:themeColor="text1"/>
        </w:rPr>
        <w:t>１</w:t>
      </w:r>
      <w:r w:rsidRPr="00872458">
        <w:rPr>
          <w:rFonts w:hAnsi="ＭＳ 明朝" w:hint="eastAsia"/>
          <w:color w:val="000000" w:themeColor="text1"/>
        </w:rPr>
        <w:t>日（</w:t>
      </w:r>
      <w:r w:rsidR="0029703B">
        <w:rPr>
          <w:rFonts w:hAnsi="ＭＳ 明朝" w:hint="eastAsia"/>
          <w:color w:val="000000" w:themeColor="text1"/>
        </w:rPr>
        <w:t>月</w:t>
      </w:r>
      <w:r w:rsidRPr="00872458">
        <w:rPr>
          <w:rFonts w:hAnsi="ＭＳ 明朝" w:hint="eastAsia"/>
          <w:color w:val="000000" w:themeColor="text1"/>
        </w:rPr>
        <w:t>）午後５時（必着）</w:t>
      </w:r>
    </w:p>
    <w:p w14:paraId="32764F14" w14:textId="77777777" w:rsidR="008903E8" w:rsidRPr="001503B4" w:rsidRDefault="008903E8" w:rsidP="00910041">
      <w:pPr>
        <w:pStyle w:val="3"/>
        <w:keepNext w:val="0"/>
        <w:keepLines w:val="0"/>
        <w:numPr>
          <w:ilvl w:val="0"/>
          <w:numId w:val="0"/>
        </w:numPr>
        <w:spacing w:before="0"/>
        <w:ind w:leftChars="200" w:left="600" w:hangingChars="100" w:hanging="200"/>
        <w:jc w:val="both"/>
      </w:pPr>
      <w:bookmarkStart w:id="47" w:name="_Toc364855267"/>
      <w:bookmarkStart w:id="48" w:name="_Toc445900808"/>
      <w:r w:rsidRPr="001503B4">
        <w:rPr>
          <w:rFonts w:hint="eastAsia"/>
        </w:rPr>
        <w:t>(</w:t>
      </w:r>
      <w:r w:rsidR="0054787E" w:rsidRPr="001503B4">
        <w:rPr>
          <w:rFonts w:hint="eastAsia"/>
        </w:rPr>
        <w:t>4</w:t>
      </w:r>
      <w:r w:rsidRPr="001503B4">
        <w:rPr>
          <w:rFonts w:hint="eastAsia"/>
        </w:rPr>
        <w:t>) 提出場所</w:t>
      </w:r>
      <w:bookmarkEnd w:id="47"/>
      <w:bookmarkEnd w:id="48"/>
    </w:p>
    <w:p w14:paraId="7FC47B04" w14:textId="77777777" w:rsidR="008903E8" w:rsidRPr="00872458" w:rsidRDefault="0095528D" w:rsidP="00F06413">
      <w:pPr>
        <w:ind w:leftChars="400" w:left="800"/>
        <w:jc w:val="both"/>
        <w:textAlignment w:val="center"/>
        <w:rPr>
          <w:rFonts w:hAnsi="ＭＳ 明朝"/>
          <w:color w:val="000000" w:themeColor="text1"/>
        </w:rPr>
      </w:pPr>
      <w:r w:rsidRPr="00872458">
        <w:rPr>
          <w:rFonts w:hAnsi="ＭＳ 明朝" w:hint="eastAsia"/>
          <w:color w:val="000000" w:themeColor="text1"/>
        </w:rPr>
        <w:t>〒８４７－８５１１</w:t>
      </w:r>
    </w:p>
    <w:p w14:paraId="2FB056F8" w14:textId="77777777" w:rsidR="008903E8" w:rsidRPr="001503B4" w:rsidRDefault="008903E8" w:rsidP="00F06413">
      <w:pPr>
        <w:ind w:leftChars="400" w:left="800"/>
        <w:jc w:val="both"/>
        <w:textAlignment w:val="center"/>
        <w:rPr>
          <w:rFonts w:hAnsi="ＭＳ 明朝"/>
        </w:rPr>
      </w:pPr>
      <w:r w:rsidRPr="001503B4">
        <w:rPr>
          <w:rFonts w:hAnsi="ＭＳ 明朝" w:hint="eastAsia"/>
        </w:rPr>
        <w:t>佐賀県唐津市西城内</w:t>
      </w:r>
      <w:r w:rsidR="00013C97" w:rsidRPr="003F0102">
        <w:rPr>
          <w:rFonts w:hAnsi="ＭＳ 明朝" w:hint="eastAsia"/>
          <w:color w:val="0070C0"/>
        </w:rPr>
        <w:t>１</w:t>
      </w:r>
      <w:r w:rsidRPr="001503B4">
        <w:rPr>
          <w:rFonts w:hAnsi="ＭＳ 明朝" w:hint="eastAsia"/>
        </w:rPr>
        <w:t>番</w:t>
      </w:r>
      <w:r w:rsidR="00013C97" w:rsidRPr="003F0102">
        <w:rPr>
          <w:rFonts w:hAnsi="ＭＳ 明朝" w:hint="eastAsia"/>
          <w:color w:val="0070C0"/>
        </w:rPr>
        <w:t>１</w:t>
      </w:r>
      <w:r w:rsidRPr="001503B4">
        <w:rPr>
          <w:rFonts w:hAnsi="ＭＳ 明朝" w:hint="eastAsia"/>
        </w:rPr>
        <w:t>号</w:t>
      </w:r>
    </w:p>
    <w:p w14:paraId="1B052E27" w14:textId="77777777" w:rsidR="008903E8" w:rsidRPr="001503B4" w:rsidRDefault="008903E8" w:rsidP="00C61D22">
      <w:pPr>
        <w:ind w:firstLineChars="400" w:firstLine="800"/>
        <w:jc w:val="both"/>
        <w:textAlignment w:val="center"/>
        <w:rPr>
          <w:rFonts w:hAnsi="ＭＳ 明朝"/>
        </w:rPr>
      </w:pPr>
      <w:r w:rsidRPr="001503B4">
        <w:rPr>
          <w:rFonts w:hAnsi="ＭＳ 明朝" w:hint="eastAsia"/>
        </w:rPr>
        <w:t>唐津市</w:t>
      </w:r>
      <w:r w:rsidR="002C3BAB" w:rsidRPr="001503B4">
        <w:rPr>
          <w:rFonts w:hAnsi="ＭＳ 明朝" w:hint="eastAsia"/>
        </w:rPr>
        <w:t>上下</w:t>
      </w:r>
      <w:r w:rsidRPr="001503B4">
        <w:rPr>
          <w:rFonts w:hAnsi="ＭＳ 明朝" w:hint="eastAsia"/>
        </w:rPr>
        <w:t>水道局</w:t>
      </w:r>
      <w:r w:rsidR="002C3BAB" w:rsidRPr="001503B4">
        <w:rPr>
          <w:rFonts w:hAnsi="ＭＳ 明朝" w:hint="eastAsia"/>
        </w:rPr>
        <w:t>業務</w:t>
      </w:r>
      <w:r w:rsidRPr="001503B4">
        <w:rPr>
          <w:rFonts w:hAnsi="ＭＳ 明朝" w:hint="eastAsia"/>
        </w:rPr>
        <w:t>課</w:t>
      </w:r>
      <w:r w:rsidR="002C3BAB" w:rsidRPr="001503B4">
        <w:rPr>
          <w:rFonts w:hAnsi="ＭＳ 明朝" w:hint="eastAsia"/>
        </w:rPr>
        <w:t>料金</w:t>
      </w:r>
      <w:r w:rsidR="00AD0D32" w:rsidRPr="001503B4">
        <w:rPr>
          <w:rFonts w:hAnsi="ＭＳ 明朝" w:hint="eastAsia"/>
        </w:rPr>
        <w:t>係</w:t>
      </w:r>
    </w:p>
    <w:p w14:paraId="30C861A4" w14:textId="77777777" w:rsidR="008903E8" w:rsidRPr="001503B4" w:rsidRDefault="00AD0D32" w:rsidP="00F06413">
      <w:pPr>
        <w:pStyle w:val="2"/>
        <w:numPr>
          <w:ilvl w:val="0"/>
          <w:numId w:val="0"/>
        </w:numPr>
        <w:spacing w:before="0"/>
        <w:ind w:leftChars="100" w:left="200"/>
        <w:jc w:val="both"/>
        <w:textAlignment w:val="center"/>
        <w:rPr>
          <w:rFonts w:ascii="ＭＳ ゴシック" w:eastAsia="ＭＳ ゴシック" w:hAnsi="ＭＳ ゴシック"/>
        </w:rPr>
      </w:pPr>
      <w:bookmarkStart w:id="49" w:name="_Toc364855270"/>
      <w:bookmarkStart w:id="50" w:name="_Toc449008907"/>
      <w:r w:rsidRPr="001503B4">
        <w:rPr>
          <w:rFonts w:ascii="ＭＳ ゴシック" w:eastAsia="ＭＳ ゴシック" w:hAnsi="ＭＳ ゴシック" w:hint="eastAsia"/>
        </w:rPr>
        <w:t xml:space="preserve">２　</w:t>
      </w:r>
      <w:r w:rsidR="00946498" w:rsidRPr="001503B4">
        <w:rPr>
          <w:rFonts w:ascii="ＭＳ ゴシック" w:eastAsia="ＭＳ ゴシック" w:hAnsi="ＭＳ ゴシック" w:hint="eastAsia"/>
        </w:rPr>
        <w:t>プロポーザル</w:t>
      </w:r>
      <w:r w:rsidR="008903E8" w:rsidRPr="001503B4">
        <w:rPr>
          <w:rFonts w:ascii="ＭＳ ゴシック" w:eastAsia="ＭＳ ゴシック" w:hAnsi="ＭＳ ゴシック" w:hint="eastAsia"/>
        </w:rPr>
        <w:t>参加資格確認申請の審査</w:t>
      </w:r>
      <w:bookmarkEnd w:id="49"/>
      <w:bookmarkEnd w:id="50"/>
    </w:p>
    <w:p w14:paraId="12569165" w14:textId="77777777" w:rsidR="008903E8" w:rsidRPr="001503B4" w:rsidRDefault="00AD0D32" w:rsidP="00F06413">
      <w:pPr>
        <w:ind w:leftChars="300" w:left="600"/>
        <w:jc w:val="both"/>
        <w:textAlignment w:val="center"/>
        <w:rPr>
          <w:rFonts w:hAnsi="ＭＳ 明朝"/>
        </w:rPr>
      </w:pPr>
      <w:r w:rsidRPr="001503B4">
        <w:rPr>
          <w:rFonts w:hAnsi="ＭＳ 明朝" w:hint="eastAsia"/>
        </w:rPr>
        <w:t>応募者の</w:t>
      </w:r>
      <w:r w:rsidR="00946498" w:rsidRPr="001503B4">
        <w:rPr>
          <w:rFonts w:hAnsi="ＭＳ 明朝" w:hint="eastAsia"/>
        </w:rPr>
        <w:t>プロポーザル</w:t>
      </w:r>
      <w:r w:rsidR="008903E8" w:rsidRPr="001503B4">
        <w:rPr>
          <w:rFonts w:hAnsi="ＭＳ 明朝" w:hint="eastAsia"/>
        </w:rPr>
        <w:t>参加資格の確認を行うため、審査を実施する。</w:t>
      </w:r>
    </w:p>
    <w:p w14:paraId="1E1487BD" w14:textId="77777777" w:rsidR="008903E8" w:rsidRPr="001503B4" w:rsidRDefault="00AD0D32" w:rsidP="00F06413">
      <w:pPr>
        <w:pStyle w:val="2"/>
        <w:numPr>
          <w:ilvl w:val="0"/>
          <w:numId w:val="0"/>
        </w:numPr>
        <w:spacing w:before="0"/>
        <w:ind w:leftChars="100" w:left="200"/>
        <w:jc w:val="both"/>
        <w:textAlignment w:val="center"/>
        <w:rPr>
          <w:rFonts w:ascii="ＭＳ ゴシック" w:eastAsia="ＭＳ ゴシック" w:hAnsi="ＭＳ ゴシック"/>
        </w:rPr>
      </w:pPr>
      <w:bookmarkStart w:id="51" w:name="_Toc364855271"/>
      <w:bookmarkStart w:id="52" w:name="_Toc449008908"/>
      <w:r w:rsidRPr="001503B4">
        <w:rPr>
          <w:rFonts w:ascii="ＭＳ ゴシック" w:eastAsia="ＭＳ ゴシック" w:hAnsi="ＭＳ ゴシック" w:hint="eastAsia"/>
        </w:rPr>
        <w:t xml:space="preserve">３　</w:t>
      </w:r>
      <w:r w:rsidR="00946498" w:rsidRPr="001503B4">
        <w:rPr>
          <w:rFonts w:ascii="ＭＳ ゴシック" w:eastAsia="ＭＳ ゴシック" w:hAnsi="ＭＳ ゴシック" w:hint="eastAsia"/>
        </w:rPr>
        <w:t>プロポーザル</w:t>
      </w:r>
      <w:r w:rsidR="008903E8" w:rsidRPr="001503B4">
        <w:rPr>
          <w:rFonts w:ascii="ＭＳ ゴシック" w:eastAsia="ＭＳ ゴシック" w:hAnsi="ＭＳ ゴシック" w:hint="eastAsia"/>
        </w:rPr>
        <w:t>参加資格の確認結果の通知</w:t>
      </w:r>
      <w:bookmarkEnd w:id="51"/>
      <w:bookmarkEnd w:id="52"/>
    </w:p>
    <w:p w14:paraId="14A83268" w14:textId="77777777" w:rsidR="008903E8" w:rsidRPr="002E5F88" w:rsidRDefault="00BE4104" w:rsidP="00F06413">
      <w:pPr>
        <w:ind w:leftChars="300" w:left="600"/>
        <w:jc w:val="both"/>
        <w:textAlignment w:val="center"/>
        <w:rPr>
          <w:color w:val="000000" w:themeColor="text1"/>
        </w:rPr>
      </w:pPr>
      <w:r w:rsidRPr="002E5F88">
        <w:rPr>
          <w:rFonts w:hint="eastAsia"/>
          <w:color w:val="000000" w:themeColor="text1"/>
        </w:rPr>
        <w:t>令和</w:t>
      </w:r>
      <w:r w:rsidR="00013C97" w:rsidRPr="002E5F88">
        <w:rPr>
          <w:rFonts w:hint="eastAsia"/>
          <w:color w:val="000000" w:themeColor="text1"/>
        </w:rPr>
        <w:t>８</w:t>
      </w:r>
      <w:r w:rsidR="008903E8" w:rsidRPr="002E5F88">
        <w:rPr>
          <w:rFonts w:hint="eastAsia"/>
          <w:color w:val="000000" w:themeColor="text1"/>
        </w:rPr>
        <w:t>年</w:t>
      </w:r>
      <w:r w:rsidR="00B2298A" w:rsidRPr="002E5F88">
        <w:rPr>
          <w:rFonts w:hint="eastAsia"/>
          <w:color w:val="000000" w:themeColor="text1"/>
        </w:rPr>
        <w:t>６</w:t>
      </w:r>
      <w:r w:rsidR="008903E8" w:rsidRPr="002E5F88">
        <w:rPr>
          <w:rFonts w:hint="eastAsia"/>
          <w:color w:val="000000" w:themeColor="text1"/>
        </w:rPr>
        <w:t>月</w:t>
      </w:r>
      <w:r w:rsidR="00013C97" w:rsidRPr="002E5F88">
        <w:rPr>
          <w:rFonts w:hint="eastAsia"/>
          <w:color w:val="000000" w:themeColor="text1"/>
        </w:rPr>
        <w:t>５</w:t>
      </w:r>
      <w:r w:rsidR="008903E8" w:rsidRPr="002E5F88">
        <w:rPr>
          <w:rFonts w:hint="eastAsia"/>
          <w:color w:val="000000" w:themeColor="text1"/>
        </w:rPr>
        <w:t>日（</w:t>
      </w:r>
      <w:r w:rsidR="0024028A" w:rsidRPr="002E5F88">
        <w:rPr>
          <w:rFonts w:hint="eastAsia"/>
          <w:color w:val="000000" w:themeColor="text1"/>
        </w:rPr>
        <w:t>金</w:t>
      </w:r>
      <w:r w:rsidR="008903E8" w:rsidRPr="002E5F88">
        <w:rPr>
          <w:rFonts w:hint="eastAsia"/>
          <w:color w:val="000000" w:themeColor="text1"/>
        </w:rPr>
        <w:t>）</w:t>
      </w:r>
    </w:p>
    <w:p w14:paraId="13A283F8" w14:textId="77777777" w:rsidR="008903E8" w:rsidRPr="002E5F88" w:rsidRDefault="008903E8" w:rsidP="00F06413">
      <w:pPr>
        <w:pStyle w:val="2"/>
        <w:numPr>
          <w:ilvl w:val="0"/>
          <w:numId w:val="0"/>
        </w:numPr>
        <w:spacing w:before="0"/>
        <w:ind w:leftChars="100" w:left="200"/>
        <w:jc w:val="both"/>
        <w:textAlignment w:val="center"/>
        <w:rPr>
          <w:rFonts w:ascii="ＭＳ ゴシック" w:eastAsia="ＭＳ ゴシック" w:hAnsi="ＭＳ ゴシック"/>
          <w:color w:val="000000" w:themeColor="text1"/>
        </w:rPr>
      </w:pPr>
      <w:bookmarkStart w:id="53" w:name="_Toc364855272"/>
      <w:bookmarkStart w:id="54" w:name="_Toc449008909"/>
      <w:r w:rsidRPr="002E5F88">
        <w:rPr>
          <w:rFonts w:ascii="ＭＳ ゴシック" w:eastAsia="ＭＳ ゴシック" w:hAnsi="ＭＳ ゴシック" w:hint="eastAsia"/>
          <w:color w:val="000000" w:themeColor="text1"/>
        </w:rPr>
        <w:t xml:space="preserve">４　</w:t>
      </w:r>
      <w:bookmarkEnd w:id="53"/>
      <w:r w:rsidR="00AD0D32" w:rsidRPr="002E5F88">
        <w:rPr>
          <w:rFonts w:ascii="ＭＳ ゴシック" w:eastAsia="ＭＳ ゴシック" w:hAnsi="ＭＳ ゴシック" w:hint="eastAsia"/>
          <w:color w:val="000000" w:themeColor="text1"/>
        </w:rPr>
        <w:t>説明会の開催及び提案書作成に必要な資料の貸出し</w:t>
      </w:r>
      <w:bookmarkEnd w:id="54"/>
    </w:p>
    <w:p w14:paraId="5CAD7FCF" w14:textId="77777777" w:rsidR="00AD0D32" w:rsidRPr="002E5F88" w:rsidRDefault="00AD0D32" w:rsidP="00F06413">
      <w:pPr>
        <w:ind w:leftChars="200" w:left="400" w:firstLineChars="100" w:firstLine="200"/>
        <w:jc w:val="both"/>
        <w:textAlignment w:val="center"/>
        <w:rPr>
          <w:rFonts w:hAnsi="ＭＳ 明朝"/>
          <w:color w:val="000000" w:themeColor="text1"/>
        </w:rPr>
      </w:pPr>
      <w:r w:rsidRPr="002E5F88">
        <w:rPr>
          <w:rFonts w:hAnsi="ＭＳ 明朝" w:hint="eastAsia"/>
          <w:color w:val="000000" w:themeColor="text1"/>
        </w:rPr>
        <w:t>参加資格審査の結果、プロポーザル参加事業者に対して日時を指定し、説明会を開催する。</w:t>
      </w:r>
    </w:p>
    <w:p w14:paraId="070D0351" w14:textId="77777777" w:rsidR="00AD0D32" w:rsidRPr="002E5F88" w:rsidRDefault="00AD0D32" w:rsidP="00F06413">
      <w:pPr>
        <w:ind w:leftChars="200" w:left="400" w:firstLineChars="100" w:firstLine="200"/>
        <w:jc w:val="both"/>
        <w:textAlignment w:val="center"/>
        <w:rPr>
          <w:rFonts w:hAnsi="ＭＳ 明朝"/>
          <w:color w:val="000000" w:themeColor="text1"/>
        </w:rPr>
      </w:pPr>
      <w:r w:rsidRPr="002E5F88">
        <w:rPr>
          <w:rFonts w:hAnsi="ＭＳ 明朝" w:hint="eastAsia"/>
          <w:color w:val="000000" w:themeColor="text1"/>
        </w:rPr>
        <w:t>また、説明会当日、業務提案書及び業務提案見積書（以下「提案書等」という。）の作成に必要な資料の貸出しを行う。</w:t>
      </w:r>
    </w:p>
    <w:p w14:paraId="1944E91C" w14:textId="77777777" w:rsidR="008903E8" w:rsidRPr="002E5F88" w:rsidRDefault="00AD0D32" w:rsidP="00F06413">
      <w:pPr>
        <w:ind w:leftChars="200" w:left="400" w:firstLineChars="100" w:firstLine="200"/>
        <w:jc w:val="both"/>
        <w:textAlignment w:val="center"/>
        <w:rPr>
          <w:rFonts w:hAnsi="ＭＳ 明朝"/>
          <w:color w:val="000000" w:themeColor="text1"/>
        </w:rPr>
      </w:pPr>
      <w:r w:rsidRPr="002E5F88">
        <w:rPr>
          <w:rFonts w:hAnsi="ＭＳ 明朝" w:hint="eastAsia"/>
          <w:color w:val="000000" w:themeColor="text1"/>
        </w:rPr>
        <w:t>なお、指定日時以外には、資料の貸出しを行わないものとする。</w:t>
      </w:r>
    </w:p>
    <w:p w14:paraId="03AF90DF" w14:textId="57A02AAB" w:rsidR="00AD0D32" w:rsidRPr="002E5F88" w:rsidRDefault="00AD0D32" w:rsidP="00F06413">
      <w:pPr>
        <w:ind w:leftChars="200" w:left="600" w:hangingChars="100" w:hanging="200"/>
        <w:jc w:val="both"/>
        <w:textAlignment w:val="center"/>
        <w:rPr>
          <w:rFonts w:hAnsi="Arial"/>
          <w:color w:val="000000" w:themeColor="text1"/>
          <w:kern w:val="28"/>
        </w:rPr>
      </w:pPr>
      <w:r w:rsidRPr="002E5F88">
        <w:rPr>
          <w:rFonts w:hAnsi="Arial" w:hint="eastAsia"/>
          <w:color w:val="000000" w:themeColor="text1"/>
          <w:kern w:val="28"/>
        </w:rPr>
        <w:t xml:space="preserve">(1) 開催日時　</w:t>
      </w:r>
      <w:r w:rsidR="00BE4104" w:rsidRPr="002E5F88">
        <w:rPr>
          <w:rFonts w:hAnsi="Arial" w:hint="eastAsia"/>
          <w:color w:val="000000" w:themeColor="text1"/>
          <w:kern w:val="28"/>
        </w:rPr>
        <w:t>令和</w:t>
      </w:r>
      <w:r w:rsidR="00013C97" w:rsidRPr="002E5F88">
        <w:rPr>
          <w:rFonts w:hAnsi="Arial" w:hint="eastAsia"/>
          <w:color w:val="000000" w:themeColor="text1"/>
          <w:kern w:val="28"/>
        </w:rPr>
        <w:t>８</w:t>
      </w:r>
      <w:r w:rsidRPr="002E5F88">
        <w:rPr>
          <w:rFonts w:hAnsi="Arial" w:hint="eastAsia"/>
          <w:color w:val="000000" w:themeColor="text1"/>
          <w:kern w:val="28"/>
        </w:rPr>
        <w:t>年</w:t>
      </w:r>
      <w:r w:rsidR="00B2298A" w:rsidRPr="002E5F88">
        <w:rPr>
          <w:rFonts w:hAnsi="Arial" w:hint="eastAsia"/>
          <w:color w:val="000000" w:themeColor="text1"/>
          <w:kern w:val="28"/>
        </w:rPr>
        <w:t>６</w:t>
      </w:r>
      <w:r w:rsidRPr="002E5F88">
        <w:rPr>
          <w:rFonts w:hAnsi="Arial" w:hint="eastAsia"/>
          <w:color w:val="000000" w:themeColor="text1"/>
          <w:kern w:val="28"/>
        </w:rPr>
        <w:t>月</w:t>
      </w:r>
      <w:r w:rsidR="00DE08CD" w:rsidRPr="002E5F88">
        <w:rPr>
          <w:rFonts w:hAnsi="Arial" w:hint="eastAsia"/>
          <w:color w:val="000000" w:themeColor="text1"/>
          <w:kern w:val="28"/>
        </w:rPr>
        <w:t>１</w:t>
      </w:r>
      <w:r w:rsidR="00013C97" w:rsidRPr="002E5F88">
        <w:rPr>
          <w:rFonts w:hAnsi="Arial" w:hint="eastAsia"/>
          <w:color w:val="000000" w:themeColor="text1"/>
          <w:kern w:val="28"/>
        </w:rPr>
        <w:t>２</w:t>
      </w:r>
      <w:r w:rsidRPr="002E5F88">
        <w:rPr>
          <w:rFonts w:hAnsi="Arial" w:hint="eastAsia"/>
          <w:color w:val="000000" w:themeColor="text1"/>
          <w:kern w:val="28"/>
        </w:rPr>
        <w:t>日（</w:t>
      </w:r>
      <w:r w:rsidR="00DE08CD" w:rsidRPr="002E5F88">
        <w:rPr>
          <w:rFonts w:hAnsi="Arial" w:hint="eastAsia"/>
          <w:color w:val="000000" w:themeColor="text1"/>
          <w:kern w:val="28"/>
        </w:rPr>
        <w:t>金</w:t>
      </w:r>
      <w:r w:rsidRPr="002E5F88">
        <w:rPr>
          <w:rFonts w:hAnsi="Arial" w:hint="eastAsia"/>
          <w:color w:val="000000" w:themeColor="text1"/>
          <w:kern w:val="28"/>
        </w:rPr>
        <w:t>）</w:t>
      </w:r>
      <w:r w:rsidR="00B2298A" w:rsidRPr="002E5F88">
        <w:rPr>
          <w:rFonts w:hAnsi="Arial" w:hint="eastAsia"/>
          <w:color w:val="000000" w:themeColor="text1"/>
          <w:kern w:val="28"/>
        </w:rPr>
        <w:t>午前１０</w:t>
      </w:r>
      <w:r w:rsidRPr="002E5F88">
        <w:rPr>
          <w:rFonts w:hAnsi="Arial" w:hint="eastAsia"/>
          <w:color w:val="000000" w:themeColor="text1"/>
          <w:kern w:val="28"/>
        </w:rPr>
        <w:t>時</w:t>
      </w:r>
      <w:r w:rsidR="00194515">
        <w:rPr>
          <w:rFonts w:hAnsi="Arial" w:hint="eastAsia"/>
          <w:color w:val="000000" w:themeColor="text1"/>
          <w:kern w:val="28"/>
        </w:rPr>
        <w:t>から午後０時</w:t>
      </w:r>
      <w:r w:rsidR="00E372F1" w:rsidRPr="002E5F88">
        <w:rPr>
          <w:rFonts w:hAnsi="Arial" w:hint="eastAsia"/>
          <w:color w:val="000000" w:themeColor="text1"/>
          <w:kern w:val="28"/>
        </w:rPr>
        <w:t>まで</w:t>
      </w:r>
    </w:p>
    <w:p w14:paraId="44B34C23" w14:textId="4174190B" w:rsidR="00013C97" w:rsidRPr="002E5F88" w:rsidRDefault="00AD0D32" w:rsidP="00013C97">
      <w:pPr>
        <w:ind w:leftChars="200" w:left="600" w:hangingChars="100" w:hanging="200"/>
        <w:jc w:val="both"/>
        <w:textAlignment w:val="center"/>
        <w:rPr>
          <w:rFonts w:hAnsi="Arial"/>
          <w:color w:val="000000" w:themeColor="text1"/>
          <w:kern w:val="28"/>
        </w:rPr>
      </w:pPr>
      <w:r w:rsidRPr="002E5F88">
        <w:rPr>
          <w:rFonts w:hAnsi="Arial" w:hint="eastAsia"/>
          <w:color w:val="000000" w:themeColor="text1"/>
          <w:kern w:val="28"/>
        </w:rPr>
        <w:t xml:space="preserve">(2) 開催場所　</w:t>
      </w:r>
      <w:r w:rsidR="00013C97" w:rsidRPr="002E5F88">
        <w:rPr>
          <w:rFonts w:hAnsi="Arial" w:hint="eastAsia"/>
          <w:color w:val="000000" w:themeColor="text1"/>
          <w:kern w:val="28"/>
        </w:rPr>
        <w:t>唐津市役所</w:t>
      </w:r>
      <w:r w:rsidR="00931374" w:rsidRPr="002E5F88">
        <w:rPr>
          <w:rFonts w:hAnsi="ＭＳ 明朝" w:hint="eastAsia"/>
          <w:color w:val="000000" w:themeColor="text1"/>
          <w:szCs w:val="24"/>
        </w:rPr>
        <w:t>本庁舎５階</w:t>
      </w:r>
      <w:r w:rsidR="00194515">
        <w:rPr>
          <w:rFonts w:hAnsi="Arial" w:hint="eastAsia"/>
          <w:color w:val="000000" w:themeColor="text1"/>
          <w:kern w:val="28"/>
        </w:rPr>
        <w:t>５０１会議室</w:t>
      </w:r>
    </w:p>
    <w:p w14:paraId="2D7CA1AD" w14:textId="77777777" w:rsidR="00AD0D32" w:rsidRPr="002E5F88" w:rsidRDefault="00AD0D32" w:rsidP="00F06413">
      <w:pPr>
        <w:ind w:leftChars="200" w:left="600" w:hangingChars="100" w:hanging="200"/>
        <w:jc w:val="both"/>
        <w:textAlignment w:val="center"/>
        <w:rPr>
          <w:rFonts w:hAnsi="Arial"/>
          <w:color w:val="000000" w:themeColor="text1"/>
          <w:kern w:val="28"/>
        </w:rPr>
      </w:pPr>
      <w:r w:rsidRPr="002E5F88">
        <w:rPr>
          <w:rFonts w:hAnsi="Arial" w:hint="eastAsia"/>
          <w:color w:val="000000" w:themeColor="text1"/>
          <w:kern w:val="28"/>
        </w:rPr>
        <w:t>(3) 参加人数　１事業者当たり</w:t>
      </w:r>
      <w:r w:rsidR="00E372F1" w:rsidRPr="002E5F88">
        <w:rPr>
          <w:rFonts w:hAnsi="Arial" w:hint="eastAsia"/>
          <w:color w:val="000000" w:themeColor="text1"/>
          <w:kern w:val="28"/>
        </w:rPr>
        <w:t>２</w:t>
      </w:r>
      <w:r w:rsidRPr="002E5F88">
        <w:rPr>
          <w:rFonts w:hAnsi="Arial" w:hint="eastAsia"/>
          <w:color w:val="000000" w:themeColor="text1"/>
          <w:kern w:val="28"/>
        </w:rPr>
        <w:t>名以内</w:t>
      </w:r>
    </w:p>
    <w:p w14:paraId="21532950" w14:textId="77777777" w:rsidR="00AD0D32" w:rsidRPr="002E5F88" w:rsidRDefault="00AD0D32" w:rsidP="00013C97">
      <w:pPr>
        <w:ind w:leftChars="200" w:left="600" w:hangingChars="100" w:hanging="200"/>
        <w:jc w:val="both"/>
        <w:textAlignment w:val="center"/>
        <w:rPr>
          <w:rFonts w:hAnsi="Arial"/>
          <w:color w:val="000000" w:themeColor="text1"/>
          <w:kern w:val="28"/>
        </w:rPr>
      </w:pPr>
      <w:r w:rsidRPr="002E5F88">
        <w:rPr>
          <w:rFonts w:hAnsi="Arial" w:hint="eastAsia"/>
          <w:color w:val="000000" w:themeColor="text1"/>
          <w:kern w:val="28"/>
        </w:rPr>
        <w:t xml:space="preserve">(4) 貸出期間　</w:t>
      </w:r>
      <w:r w:rsidR="00BE4104" w:rsidRPr="002E5F88">
        <w:rPr>
          <w:rFonts w:hAnsi="Arial" w:hint="eastAsia"/>
          <w:color w:val="000000" w:themeColor="text1"/>
          <w:kern w:val="28"/>
        </w:rPr>
        <w:t>令和</w:t>
      </w:r>
      <w:r w:rsidR="00013C97" w:rsidRPr="002E5F88">
        <w:rPr>
          <w:rFonts w:hAnsi="Arial" w:hint="eastAsia"/>
          <w:color w:val="000000" w:themeColor="text1"/>
          <w:kern w:val="28"/>
        </w:rPr>
        <w:t>８</w:t>
      </w:r>
      <w:r w:rsidRPr="002E5F88">
        <w:rPr>
          <w:rFonts w:hAnsi="Arial" w:hint="eastAsia"/>
          <w:color w:val="000000" w:themeColor="text1"/>
          <w:kern w:val="28"/>
        </w:rPr>
        <w:t>年</w:t>
      </w:r>
      <w:r w:rsidR="00B2298A" w:rsidRPr="002E5F88">
        <w:rPr>
          <w:rFonts w:hAnsi="Arial" w:hint="eastAsia"/>
          <w:color w:val="000000" w:themeColor="text1"/>
          <w:kern w:val="28"/>
        </w:rPr>
        <w:t>６</w:t>
      </w:r>
      <w:r w:rsidRPr="002E5F88">
        <w:rPr>
          <w:rFonts w:hAnsi="Arial" w:hint="eastAsia"/>
          <w:color w:val="000000" w:themeColor="text1"/>
          <w:kern w:val="28"/>
        </w:rPr>
        <w:t>月</w:t>
      </w:r>
      <w:r w:rsidR="00DE08CD" w:rsidRPr="002E5F88">
        <w:rPr>
          <w:rFonts w:hAnsi="Arial" w:hint="eastAsia"/>
          <w:color w:val="000000" w:themeColor="text1"/>
          <w:kern w:val="28"/>
        </w:rPr>
        <w:t>１</w:t>
      </w:r>
      <w:r w:rsidR="00013C97" w:rsidRPr="002E5F88">
        <w:rPr>
          <w:rFonts w:hAnsi="Arial" w:hint="eastAsia"/>
          <w:color w:val="000000" w:themeColor="text1"/>
          <w:kern w:val="28"/>
        </w:rPr>
        <w:t>２</w:t>
      </w:r>
      <w:r w:rsidRPr="002E5F88">
        <w:rPr>
          <w:rFonts w:hAnsi="Arial" w:hint="eastAsia"/>
          <w:color w:val="000000" w:themeColor="text1"/>
          <w:kern w:val="28"/>
        </w:rPr>
        <w:t>日（</w:t>
      </w:r>
      <w:r w:rsidR="00DE08CD" w:rsidRPr="002E5F88">
        <w:rPr>
          <w:rFonts w:hAnsi="Arial" w:hint="eastAsia"/>
          <w:color w:val="000000" w:themeColor="text1"/>
          <w:kern w:val="28"/>
        </w:rPr>
        <w:t>金</w:t>
      </w:r>
      <w:r w:rsidRPr="002E5F88">
        <w:rPr>
          <w:rFonts w:hAnsi="Arial" w:hint="eastAsia"/>
          <w:color w:val="000000" w:themeColor="text1"/>
          <w:kern w:val="28"/>
        </w:rPr>
        <w:t>）からヒアリング実施日まで</w:t>
      </w:r>
      <w:bookmarkStart w:id="55" w:name="_Toc364855279"/>
    </w:p>
    <w:p w14:paraId="0E64B623" w14:textId="77777777" w:rsidR="008903E8" w:rsidRPr="002E5F88" w:rsidRDefault="0039110E" w:rsidP="00F06413">
      <w:pPr>
        <w:pStyle w:val="2"/>
        <w:numPr>
          <w:ilvl w:val="0"/>
          <w:numId w:val="0"/>
        </w:numPr>
        <w:ind w:firstLineChars="100" w:firstLine="200"/>
        <w:jc w:val="both"/>
        <w:rPr>
          <w:rFonts w:ascii="ＭＳ ゴシック" w:eastAsia="ＭＳ ゴシック" w:hAnsi="ＭＳ ゴシック"/>
          <w:color w:val="000000" w:themeColor="text1"/>
        </w:rPr>
      </w:pPr>
      <w:bookmarkStart w:id="56" w:name="_Toc449008910"/>
      <w:r w:rsidRPr="002E5F88">
        <w:rPr>
          <w:rFonts w:ascii="ＭＳ ゴシック" w:eastAsia="ＭＳ ゴシック" w:hAnsi="ＭＳ ゴシック" w:hint="eastAsia"/>
          <w:color w:val="000000" w:themeColor="text1"/>
        </w:rPr>
        <w:t>５</w:t>
      </w:r>
      <w:r w:rsidR="008903E8" w:rsidRPr="002E5F88">
        <w:rPr>
          <w:rFonts w:ascii="ＭＳ ゴシック" w:eastAsia="ＭＳ ゴシック" w:hAnsi="ＭＳ ゴシック" w:hint="eastAsia"/>
          <w:color w:val="000000" w:themeColor="text1"/>
        </w:rPr>
        <w:t xml:space="preserve">　</w:t>
      </w:r>
      <w:r w:rsidR="001F11CD" w:rsidRPr="002E5F88">
        <w:rPr>
          <w:rFonts w:ascii="ＭＳ ゴシック" w:eastAsia="ＭＳ ゴシック" w:hAnsi="ＭＳ ゴシック" w:hint="eastAsia"/>
          <w:color w:val="000000" w:themeColor="text1"/>
        </w:rPr>
        <w:t>業務</w:t>
      </w:r>
      <w:r w:rsidR="00AD0D32" w:rsidRPr="002E5F88">
        <w:rPr>
          <w:rFonts w:ascii="ＭＳ ゴシック" w:eastAsia="ＭＳ ゴシック" w:hAnsi="ＭＳ ゴシック" w:hint="eastAsia"/>
          <w:color w:val="000000" w:themeColor="text1"/>
        </w:rPr>
        <w:t>提案書等に係る</w:t>
      </w:r>
      <w:bookmarkEnd w:id="55"/>
      <w:r w:rsidR="00224649" w:rsidRPr="002E5F88">
        <w:rPr>
          <w:rFonts w:ascii="ＭＳ ゴシック" w:eastAsia="ＭＳ ゴシック" w:hAnsi="ＭＳ ゴシック" w:hint="eastAsia"/>
          <w:color w:val="000000" w:themeColor="text1"/>
        </w:rPr>
        <w:t>質問</w:t>
      </w:r>
      <w:r w:rsidR="00AD0D32" w:rsidRPr="002E5F88">
        <w:rPr>
          <w:rFonts w:ascii="ＭＳ ゴシック" w:eastAsia="ＭＳ ゴシック" w:hAnsi="ＭＳ ゴシック" w:hint="eastAsia"/>
          <w:color w:val="000000" w:themeColor="text1"/>
        </w:rPr>
        <w:t>の受付</w:t>
      </w:r>
      <w:bookmarkEnd w:id="56"/>
    </w:p>
    <w:p w14:paraId="48AC088C" w14:textId="77777777" w:rsidR="008903E8" w:rsidRPr="002E5F88" w:rsidRDefault="00AD0D32" w:rsidP="00F06413">
      <w:pPr>
        <w:ind w:leftChars="200" w:left="400" w:firstLineChars="100" w:firstLine="200"/>
        <w:jc w:val="both"/>
        <w:textAlignment w:val="center"/>
        <w:rPr>
          <w:color w:val="000000" w:themeColor="text1"/>
        </w:rPr>
      </w:pPr>
      <w:r w:rsidRPr="002E5F88">
        <w:rPr>
          <w:rFonts w:hint="eastAsia"/>
          <w:color w:val="000000" w:themeColor="text1"/>
        </w:rPr>
        <w:t>業務提案書等の作成に係る質問がある場合は、</w:t>
      </w:r>
      <w:r w:rsidR="00224649" w:rsidRPr="002E5F88">
        <w:rPr>
          <w:rFonts w:hint="eastAsia"/>
          <w:color w:val="000000" w:themeColor="text1"/>
        </w:rPr>
        <w:t>質問内容を簡潔にまとめ、提出すること。</w:t>
      </w:r>
    </w:p>
    <w:p w14:paraId="0AD0C6AB" w14:textId="77777777" w:rsidR="00973C83" w:rsidRPr="002E5F88" w:rsidRDefault="00973C83" w:rsidP="00973C83">
      <w:pPr>
        <w:ind w:leftChars="200" w:left="600" w:hangingChars="100" w:hanging="200"/>
        <w:jc w:val="both"/>
        <w:textAlignment w:val="center"/>
        <w:rPr>
          <w:color w:val="000000" w:themeColor="text1"/>
        </w:rPr>
      </w:pPr>
      <w:r w:rsidRPr="002E5F88">
        <w:rPr>
          <w:rFonts w:hint="eastAsia"/>
          <w:color w:val="000000" w:themeColor="text1"/>
        </w:rPr>
        <w:t>(1) 提出場所</w:t>
      </w:r>
    </w:p>
    <w:p w14:paraId="06623F81" w14:textId="77777777" w:rsidR="00973C83" w:rsidRPr="002E5F88" w:rsidRDefault="00973C83" w:rsidP="00973C83">
      <w:pPr>
        <w:ind w:leftChars="300" w:left="600" w:firstLineChars="100" w:firstLine="200"/>
        <w:jc w:val="both"/>
        <w:textAlignment w:val="center"/>
        <w:rPr>
          <w:color w:val="000000" w:themeColor="text1"/>
        </w:rPr>
      </w:pPr>
      <w:r w:rsidRPr="002E5F88">
        <w:rPr>
          <w:rFonts w:hint="eastAsia"/>
          <w:color w:val="000000" w:themeColor="text1"/>
        </w:rPr>
        <w:lastRenderedPageBreak/>
        <w:t>唐津市</w:t>
      </w:r>
      <w:r w:rsidR="00BE4104" w:rsidRPr="002E5F88">
        <w:rPr>
          <w:rFonts w:hint="eastAsia"/>
          <w:color w:val="000000" w:themeColor="text1"/>
        </w:rPr>
        <w:t>上下</w:t>
      </w:r>
      <w:r w:rsidRPr="002E5F88">
        <w:rPr>
          <w:rFonts w:hint="eastAsia"/>
          <w:color w:val="000000" w:themeColor="text1"/>
        </w:rPr>
        <w:t>水道局</w:t>
      </w:r>
      <w:r w:rsidR="00BE4104" w:rsidRPr="002E5F88">
        <w:rPr>
          <w:rFonts w:hint="eastAsia"/>
          <w:color w:val="000000" w:themeColor="text1"/>
        </w:rPr>
        <w:t>業務</w:t>
      </w:r>
      <w:r w:rsidRPr="002E5F88">
        <w:rPr>
          <w:rFonts w:hint="eastAsia"/>
          <w:color w:val="000000" w:themeColor="text1"/>
        </w:rPr>
        <w:t>課</w:t>
      </w:r>
      <w:r w:rsidR="00BE4104" w:rsidRPr="002E5F88">
        <w:rPr>
          <w:rFonts w:hint="eastAsia"/>
          <w:color w:val="000000" w:themeColor="text1"/>
        </w:rPr>
        <w:t>料金</w:t>
      </w:r>
      <w:r w:rsidRPr="002E5F88">
        <w:rPr>
          <w:rFonts w:hint="eastAsia"/>
          <w:color w:val="000000" w:themeColor="text1"/>
        </w:rPr>
        <w:t>係</w:t>
      </w:r>
    </w:p>
    <w:p w14:paraId="022ADFE1" w14:textId="77777777" w:rsidR="00973C83" w:rsidRPr="002E5F88" w:rsidRDefault="00973C83" w:rsidP="00973C83">
      <w:pPr>
        <w:ind w:leftChars="300" w:left="600" w:firstLineChars="100" w:firstLine="200"/>
        <w:jc w:val="both"/>
        <w:textAlignment w:val="center"/>
        <w:rPr>
          <w:color w:val="000000" w:themeColor="text1"/>
        </w:rPr>
      </w:pPr>
      <w:r w:rsidRPr="002E5F88">
        <w:rPr>
          <w:rFonts w:hint="eastAsia"/>
          <w:color w:val="000000" w:themeColor="text1"/>
        </w:rPr>
        <w:t>ＴＥＬ　０９５５－７２－</w:t>
      </w:r>
      <w:r w:rsidR="00D26D9B" w:rsidRPr="002E5F88">
        <w:rPr>
          <w:rFonts w:hint="eastAsia"/>
          <w:color w:val="000000" w:themeColor="text1"/>
        </w:rPr>
        <w:t>９１４５</w:t>
      </w:r>
    </w:p>
    <w:p w14:paraId="41DB6E10" w14:textId="77777777" w:rsidR="00973C83" w:rsidRPr="002E5F88" w:rsidRDefault="00973C83" w:rsidP="00973C83">
      <w:pPr>
        <w:ind w:leftChars="300" w:left="600" w:firstLineChars="100" w:firstLine="200"/>
        <w:jc w:val="both"/>
        <w:textAlignment w:val="center"/>
        <w:rPr>
          <w:color w:val="000000" w:themeColor="text1"/>
        </w:rPr>
      </w:pPr>
      <w:r w:rsidRPr="002E5F88">
        <w:rPr>
          <w:rFonts w:hint="eastAsia"/>
          <w:color w:val="000000" w:themeColor="text1"/>
        </w:rPr>
        <w:t>Ｅ－mail　suidou-</w:t>
      </w:r>
      <w:r w:rsidR="00BE4104" w:rsidRPr="002E5F88">
        <w:rPr>
          <w:rFonts w:hint="eastAsia"/>
          <w:color w:val="000000" w:themeColor="text1"/>
        </w:rPr>
        <w:t>g</w:t>
      </w:r>
      <w:r w:rsidR="00BE4104" w:rsidRPr="002E5F88">
        <w:rPr>
          <w:color w:val="000000" w:themeColor="text1"/>
        </w:rPr>
        <w:t>youmu</w:t>
      </w:r>
      <w:r w:rsidRPr="002E5F88">
        <w:rPr>
          <w:rFonts w:hint="eastAsia"/>
          <w:color w:val="000000" w:themeColor="text1"/>
        </w:rPr>
        <w:t>@city.karatsu.lg.jp</w:t>
      </w:r>
    </w:p>
    <w:p w14:paraId="1A1A45EA" w14:textId="77777777" w:rsidR="00973C83" w:rsidRPr="002E5F88" w:rsidRDefault="00973C83" w:rsidP="00973C83">
      <w:pPr>
        <w:ind w:leftChars="200" w:left="600" w:hangingChars="100" w:hanging="200"/>
        <w:jc w:val="both"/>
        <w:textAlignment w:val="center"/>
        <w:rPr>
          <w:color w:val="000000" w:themeColor="text1"/>
        </w:rPr>
      </w:pPr>
      <w:r w:rsidRPr="002E5F88">
        <w:rPr>
          <w:rFonts w:hint="eastAsia"/>
          <w:color w:val="000000" w:themeColor="text1"/>
        </w:rPr>
        <w:t>(2) 提出方法</w:t>
      </w:r>
    </w:p>
    <w:p w14:paraId="7CF8F447" w14:textId="77777777" w:rsidR="00973C83" w:rsidRPr="002E5F88" w:rsidRDefault="00973C83" w:rsidP="00973C83">
      <w:pPr>
        <w:ind w:leftChars="300" w:left="600" w:firstLineChars="100" w:firstLine="200"/>
        <w:jc w:val="both"/>
        <w:textAlignment w:val="center"/>
        <w:rPr>
          <w:color w:val="000000" w:themeColor="text1"/>
        </w:rPr>
      </w:pPr>
      <w:r w:rsidRPr="002E5F88">
        <w:rPr>
          <w:rFonts w:hint="eastAsia"/>
          <w:color w:val="000000" w:themeColor="text1"/>
        </w:rPr>
        <w:t>任意の様式により電子メールにて提出し、件名は、次のとおりとする。なお、送信確認として電話連絡すること。</w:t>
      </w:r>
    </w:p>
    <w:p w14:paraId="75C03290" w14:textId="5282C2AB" w:rsidR="00973C83" w:rsidRPr="002E5F88" w:rsidRDefault="00973C83" w:rsidP="00973C83">
      <w:pPr>
        <w:ind w:leftChars="300" w:left="600" w:firstLineChars="100" w:firstLine="200"/>
        <w:jc w:val="both"/>
        <w:textAlignment w:val="center"/>
        <w:rPr>
          <w:color w:val="000000" w:themeColor="text1"/>
        </w:rPr>
      </w:pPr>
      <w:r w:rsidRPr="002E5F88">
        <w:rPr>
          <w:rFonts w:hint="eastAsia"/>
          <w:color w:val="000000" w:themeColor="text1"/>
        </w:rPr>
        <w:t>【参加事業者名】唐津市</w:t>
      </w:r>
      <w:r w:rsidR="009F4B2E" w:rsidRPr="002E5F88">
        <w:rPr>
          <w:rFonts w:hint="eastAsia"/>
          <w:color w:val="000000" w:themeColor="text1"/>
        </w:rPr>
        <w:t>上下</w:t>
      </w:r>
      <w:r w:rsidRPr="002E5F88">
        <w:rPr>
          <w:rFonts w:hint="eastAsia"/>
          <w:color w:val="000000" w:themeColor="text1"/>
        </w:rPr>
        <w:t>水道</w:t>
      </w:r>
      <w:r w:rsidR="009F4B2E" w:rsidRPr="002E5F88">
        <w:rPr>
          <w:rFonts w:hint="eastAsia"/>
          <w:color w:val="000000" w:themeColor="text1"/>
        </w:rPr>
        <w:t>局</w:t>
      </w:r>
      <w:r w:rsidRPr="002E5F88">
        <w:rPr>
          <w:rFonts w:hint="eastAsia"/>
          <w:color w:val="000000" w:themeColor="text1"/>
        </w:rPr>
        <w:t>窓口業務包括的委託（質問書）</w:t>
      </w:r>
    </w:p>
    <w:p w14:paraId="6960B85E" w14:textId="77777777" w:rsidR="00973C83" w:rsidRPr="002E5F88" w:rsidRDefault="00973C83" w:rsidP="00973C83">
      <w:pPr>
        <w:ind w:leftChars="200" w:left="600" w:hangingChars="100" w:hanging="200"/>
        <w:jc w:val="both"/>
        <w:textAlignment w:val="center"/>
        <w:rPr>
          <w:color w:val="000000" w:themeColor="text1"/>
        </w:rPr>
      </w:pPr>
      <w:r w:rsidRPr="002E5F88">
        <w:rPr>
          <w:rFonts w:hint="eastAsia"/>
          <w:color w:val="000000" w:themeColor="text1"/>
        </w:rPr>
        <w:t>(3) 受付期限</w:t>
      </w:r>
    </w:p>
    <w:p w14:paraId="3E8DEA4E" w14:textId="77777777" w:rsidR="00973C83" w:rsidRPr="002E5F88" w:rsidRDefault="00BE4104" w:rsidP="00973C83">
      <w:pPr>
        <w:ind w:leftChars="300" w:left="600" w:firstLineChars="100" w:firstLine="200"/>
        <w:jc w:val="both"/>
        <w:textAlignment w:val="center"/>
        <w:rPr>
          <w:color w:val="000000" w:themeColor="text1"/>
        </w:rPr>
      </w:pPr>
      <w:r w:rsidRPr="002E5F88">
        <w:rPr>
          <w:rFonts w:hint="eastAsia"/>
          <w:color w:val="000000" w:themeColor="text1"/>
        </w:rPr>
        <w:t>令和</w:t>
      </w:r>
      <w:r w:rsidR="00013C97" w:rsidRPr="002E5F88">
        <w:rPr>
          <w:rFonts w:hint="eastAsia"/>
          <w:color w:val="000000" w:themeColor="text1"/>
        </w:rPr>
        <w:t>８</w:t>
      </w:r>
      <w:r w:rsidR="00973C83" w:rsidRPr="002E5F88">
        <w:rPr>
          <w:rFonts w:hint="eastAsia"/>
          <w:color w:val="000000" w:themeColor="text1"/>
        </w:rPr>
        <w:t>年</w:t>
      </w:r>
      <w:r w:rsidR="00B2298A" w:rsidRPr="002E5F88">
        <w:rPr>
          <w:rFonts w:hint="eastAsia"/>
          <w:color w:val="000000" w:themeColor="text1"/>
        </w:rPr>
        <w:t>６</w:t>
      </w:r>
      <w:r w:rsidR="00973C83" w:rsidRPr="002E5F88">
        <w:rPr>
          <w:rFonts w:hint="eastAsia"/>
          <w:color w:val="000000" w:themeColor="text1"/>
        </w:rPr>
        <w:t>月</w:t>
      </w:r>
      <w:r w:rsidR="00B2298A" w:rsidRPr="002E5F88">
        <w:rPr>
          <w:rFonts w:hint="eastAsia"/>
          <w:color w:val="000000" w:themeColor="text1"/>
        </w:rPr>
        <w:t>２</w:t>
      </w:r>
      <w:r w:rsidR="00232EA8" w:rsidRPr="002E5F88">
        <w:rPr>
          <w:rFonts w:hint="eastAsia"/>
          <w:color w:val="000000" w:themeColor="text1"/>
        </w:rPr>
        <w:t>６</w:t>
      </w:r>
      <w:r w:rsidR="00973C83" w:rsidRPr="002E5F88">
        <w:rPr>
          <w:rFonts w:hint="eastAsia"/>
          <w:color w:val="000000" w:themeColor="text1"/>
        </w:rPr>
        <w:t>日（</w:t>
      </w:r>
      <w:r w:rsidR="0024028A" w:rsidRPr="002E5F88">
        <w:rPr>
          <w:rFonts w:hint="eastAsia"/>
          <w:color w:val="000000" w:themeColor="text1"/>
        </w:rPr>
        <w:t>金</w:t>
      </w:r>
      <w:r w:rsidR="00973C83" w:rsidRPr="002E5F88">
        <w:rPr>
          <w:rFonts w:hint="eastAsia"/>
          <w:color w:val="000000" w:themeColor="text1"/>
        </w:rPr>
        <w:t>）午後５時必着</w:t>
      </w:r>
    </w:p>
    <w:p w14:paraId="65628B59" w14:textId="77777777" w:rsidR="00224649" w:rsidRPr="002E5F88" w:rsidRDefault="00224649" w:rsidP="00F06413">
      <w:pPr>
        <w:pStyle w:val="2"/>
        <w:numPr>
          <w:ilvl w:val="0"/>
          <w:numId w:val="0"/>
        </w:numPr>
        <w:ind w:firstLineChars="100" w:firstLine="200"/>
        <w:jc w:val="both"/>
        <w:rPr>
          <w:rFonts w:ascii="ＭＳ ゴシック" w:eastAsia="ＭＳ ゴシック" w:hAnsi="ＭＳ ゴシック"/>
          <w:color w:val="000000" w:themeColor="text1"/>
        </w:rPr>
      </w:pPr>
      <w:bookmarkStart w:id="57" w:name="_Toc449008911"/>
      <w:r w:rsidRPr="002E5F88">
        <w:rPr>
          <w:rFonts w:ascii="ＭＳ ゴシック" w:eastAsia="ＭＳ ゴシック" w:hAnsi="ＭＳ ゴシック" w:hint="eastAsia"/>
          <w:color w:val="000000" w:themeColor="text1"/>
        </w:rPr>
        <w:t>６　質問に対する回答</w:t>
      </w:r>
      <w:bookmarkEnd w:id="57"/>
    </w:p>
    <w:p w14:paraId="1088CD72" w14:textId="77777777" w:rsidR="00224649" w:rsidRPr="002E5F88" w:rsidRDefault="00224649" w:rsidP="00F06413">
      <w:pPr>
        <w:ind w:leftChars="200" w:left="400" w:firstLineChars="100" w:firstLine="200"/>
        <w:jc w:val="both"/>
        <w:textAlignment w:val="center"/>
        <w:rPr>
          <w:color w:val="000000" w:themeColor="text1"/>
        </w:rPr>
      </w:pPr>
      <w:r w:rsidRPr="002E5F88">
        <w:rPr>
          <w:rFonts w:hint="eastAsia"/>
          <w:color w:val="000000" w:themeColor="text1"/>
        </w:rPr>
        <w:t>提出された質問は、</w:t>
      </w:r>
      <w:r w:rsidR="00BE4104" w:rsidRPr="002E5F88">
        <w:rPr>
          <w:rFonts w:hint="eastAsia"/>
          <w:color w:val="000000" w:themeColor="text1"/>
        </w:rPr>
        <w:t>令和</w:t>
      </w:r>
      <w:r w:rsidR="00232EA8" w:rsidRPr="002E5F88">
        <w:rPr>
          <w:rFonts w:hint="eastAsia"/>
          <w:color w:val="000000" w:themeColor="text1"/>
        </w:rPr>
        <w:t>８</w:t>
      </w:r>
      <w:r w:rsidRPr="002E5F88">
        <w:rPr>
          <w:rFonts w:hint="eastAsia"/>
          <w:color w:val="000000" w:themeColor="text1"/>
        </w:rPr>
        <w:t>年</w:t>
      </w:r>
      <w:r w:rsidR="00DE08CD" w:rsidRPr="002E5F88">
        <w:rPr>
          <w:rFonts w:hint="eastAsia"/>
          <w:color w:val="000000" w:themeColor="text1"/>
        </w:rPr>
        <w:t>７</w:t>
      </w:r>
      <w:r w:rsidRPr="002E5F88">
        <w:rPr>
          <w:rFonts w:hint="eastAsia"/>
          <w:color w:val="000000" w:themeColor="text1"/>
        </w:rPr>
        <w:t>月</w:t>
      </w:r>
      <w:r w:rsidR="00232EA8" w:rsidRPr="002E5F88">
        <w:rPr>
          <w:rFonts w:hint="eastAsia"/>
          <w:color w:val="000000" w:themeColor="text1"/>
        </w:rPr>
        <w:t>２</w:t>
      </w:r>
      <w:r w:rsidRPr="002E5F88">
        <w:rPr>
          <w:rFonts w:hint="eastAsia"/>
          <w:color w:val="000000" w:themeColor="text1"/>
        </w:rPr>
        <w:t>日（</w:t>
      </w:r>
      <w:r w:rsidR="006C5A2F" w:rsidRPr="002E5F88">
        <w:rPr>
          <w:rFonts w:hint="eastAsia"/>
          <w:color w:val="000000" w:themeColor="text1"/>
        </w:rPr>
        <w:t>木</w:t>
      </w:r>
      <w:r w:rsidRPr="002E5F88">
        <w:rPr>
          <w:rFonts w:hint="eastAsia"/>
          <w:color w:val="000000" w:themeColor="text1"/>
        </w:rPr>
        <w:t>）午後５時までに、質問者を匿名化し、参加事業者全員へ電子メールにて回答する。</w:t>
      </w:r>
    </w:p>
    <w:p w14:paraId="6B3E4868" w14:textId="77777777" w:rsidR="0039110E" w:rsidRPr="002E5F88" w:rsidRDefault="00224649" w:rsidP="00F06413">
      <w:pPr>
        <w:pStyle w:val="2"/>
        <w:numPr>
          <w:ilvl w:val="0"/>
          <w:numId w:val="0"/>
        </w:numPr>
        <w:spacing w:before="0"/>
        <w:ind w:leftChars="100" w:left="200"/>
        <w:jc w:val="both"/>
        <w:textAlignment w:val="center"/>
        <w:rPr>
          <w:rFonts w:ascii="ＭＳ ゴシック" w:eastAsia="ＭＳ ゴシック" w:hAnsi="ＭＳ ゴシック"/>
          <w:color w:val="000000" w:themeColor="text1"/>
        </w:rPr>
      </w:pPr>
      <w:bookmarkStart w:id="58" w:name="_Toc364855282"/>
      <w:bookmarkStart w:id="59" w:name="_Toc449008912"/>
      <w:r w:rsidRPr="002E5F88">
        <w:rPr>
          <w:rFonts w:ascii="ＭＳ ゴシック" w:eastAsia="ＭＳ ゴシック" w:hAnsi="ＭＳ ゴシック" w:hint="eastAsia"/>
          <w:color w:val="000000" w:themeColor="text1"/>
        </w:rPr>
        <w:t>７</w:t>
      </w:r>
      <w:r w:rsidR="0039110E" w:rsidRPr="002E5F88">
        <w:rPr>
          <w:rFonts w:ascii="ＭＳ ゴシック" w:eastAsia="ＭＳ ゴシック" w:hAnsi="ＭＳ ゴシック" w:hint="eastAsia"/>
          <w:color w:val="000000" w:themeColor="text1"/>
        </w:rPr>
        <w:t xml:space="preserve">　</w:t>
      </w:r>
      <w:r w:rsidR="00530BDF" w:rsidRPr="002E5F88">
        <w:rPr>
          <w:rFonts w:ascii="ＭＳ ゴシック" w:eastAsia="ＭＳ ゴシック" w:hAnsi="ＭＳ ゴシック" w:hint="eastAsia"/>
          <w:color w:val="000000" w:themeColor="text1"/>
        </w:rPr>
        <w:t>関係図書</w:t>
      </w:r>
      <w:r w:rsidR="0039110E" w:rsidRPr="002E5F88">
        <w:rPr>
          <w:rFonts w:ascii="ＭＳ ゴシック" w:eastAsia="ＭＳ ゴシック" w:hAnsi="ＭＳ ゴシック" w:hint="eastAsia"/>
          <w:color w:val="000000" w:themeColor="text1"/>
        </w:rPr>
        <w:t>の公開及び入手方法</w:t>
      </w:r>
      <w:bookmarkEnd w:id="58"/>
      <w:bookmarkEnd w:id="59"/>
    </w:p>
    <w:p w14:paraId="4F6CAE3F" w14:textId="77777777" w:rsidR="0039110E" w:rsidRPr="002E5F88" w:rsidRDefault="00B12605" w:rsidP="00F06413">
      <w:pPr>
        <w:ind w:leftChars="200" w:left="400" w:firstLineChars="100" w:firstLine="200"/>
        <w:jc w:val="both"/>
        <w:textAlignment w:val="center"/>
        <w:rPr>
          <w:color w:val="000000" w:themeColor="text1"/>
        </w:rPr>
      </w:pPr>
      <w:r w:rsidRPr="002E5F88">
        <w:rPr>
          <w:rFonts w:hint="eastAsia"/>
          <w:color w:val="000000" w:themeColor="text1"/>
        </w:rPr>
        <w:t>令和</w:t>
      </w:r>
      <w:r w:rsidR="00232EA8" w:rsidRPr="002E5F88">
        <w:rPr>
          <w:rFonts w:hint="eastAsia"/>
          <w:color w:val="000000" w:themeColor="text1"/>
        </w:rPr>
        <w:t>８</w:t>
      </w:r>
      <w:r w:rsidR="0039110E" w:rsidRPr="002E5F88">
        <w:rPr>
          <w:rFonts w:hint="eastAsia"/>
          <w:color w:val="000000" w:themeColor="text1"/>
        </w:rPr>
        <w:t>年</w:t>
      </w:r>
      <w:r w:rsidR="00232EA8" w:rsidRPr="002E5F88">
        <w:rPr>
          <w:rFonts w:hint="eastAsia"/>
          <w:color w:val="000000" w:themeColor="text1"/>
        </w:rPr>
        <w:t>５</w:t>
      </w:r>
      <w:r w:rsidR="0039110E" w:rsidRPr="002E5F88">
        <w:rPr>
          <w:rFonts w:hint="eastAsia"/>
          <w:color w:val="000000" w:themeColor="text1"/>
        </w:rPr>
        <w:t>月</w:t>
      </w:r>
      <w:r w:rsidR="00232EA8" w:rsidRPr="002E5F88">
        <w:rPr>
          <w:rFonts w:hint="eastAsia"/>
          <w:color w:val="000000" w:themeColor="text1"/>
        </w:rPr>
        <w:t>１</w:t>
      </w:r>
      <w:r w:rsidR="0039110E" w:rsidRPr="002E5F88">
        <w:rPr>
          <w:rFonts w:hint="eastAsia"/>
          <w:color w:val="000000" w:themeColor="text1"/>
        </w:rPr>
        <w:t>日（</w:t>
      </w:r>
      <w:r w:rsidR="0024028A" w:rsidRPr="002E5F88">
        <w:rPr>
          <w:rFonts w:hint="eastAsia"/>
          <w:color w:val="000000" w:themeColor="text1"/>
        </w:rPr>
        <w:t>金</w:t>
      </w:r>
      <w:r w:rsidR="0039110E" w:rsidRPr="002E5F88">
        <w:rPr>
          <w:rFonts w:hint="eastAsia"/>
          <w:color w:val="000000" w:themeColor="text1"/>
        </w:rPr>
        <w:t>）から本市ホームページ（</w:t>
      </w:r>
      <w:r w:rsidR="0039110E" w:rsidRPr="002E5F88">
        <w:rPr>
          <w:color w:val="000000" w:themeColor="text1"/>
        </w:rPr>
        <w:t>http</w:t>
      </w:r>
      <w:r w:rsidR="00835BCD" w:rsidRPr="002E5F88">
        <w:rPr>
          <w:rFonts w:hint="eastAsia"/>
          <w:color w:val="000000" w:themeColor="text1"/>
        </w:rPr>
        <w:t>ｓ</w:t>
      </w:r>
      <w:r w:rsidR="0039110E" w:rsidRPr="002E5F88">
        <w:rPr>
          <w:color w:val="000000" w:themeColor="text1"/>
        </w:rPr>
        <w:t>://www.city.karatsu.lg.jp/</w:t>
      </w:r>
      <w:r w:rsidR="0039110E" w:rsidRPr="002E5F88">
        <w:rPr>
          <w:rFonts w:hint="eastAsia"/>
          <w:color w:val="000000" w:themeColor="text1"/>
        </w:rPr>
        <w:t>）でダウンロードすること。</w:t>
      </w:r>
    </w:p>
    <w:p w14:paraId="17659974" w14:textId="77777777" w:rsidR="008903E8" w:rsidRPr="002E5F88" w:rsidRDefault="00FD5517" w:rsidP="00F06413">
      <w:pPr>
        <w:pStyle w:val="2"/>
        <w:numPr>
          <w:ilvl w:val="0"/>
          <w:numId w:val="0"/>
        </w:numPr>
        <w:spacing w:before="0"/>
        <w:ind w:leftChars="100" w:left="200"/>
        <w:jc w:val="both"/>
        <w:textAlignment w:val="center"/>
        <w:rPr>
          <w:rFonts w:ascii="ＭＳ ゴシック" w:eastAsia="ＭＳ ゴシック" w:hAnsi="ＭＳ ゴシック"/>
          <w:color w:val="000000" w:themeColor="text1"/>
        </w:rPr>
      </w:pPr>
      <w:bookmarkStart w:id="60" w:name="_Toc364855283"/>
      <w:bookmarkStart w:id="61" w:name="_Toc449008913"/>
      <w:r w:rsidRPr="002E5F88">
        <w:rPr>
          <w:rFonts w:ascii="ＭＳ ゴシック" w:eastAsia="ＭＳ ゴシック" w:hAnsi="ＭＳ ゴシック" w:hint="eastAsia"/>
          <w:color w:val="000000" w:themeColor="text1"/>
        </w:rPr>
        <w:t>８</w:t>
      </w:r>
      <w:r w:rsidR="008903E8" w:rsidRPr="002E5F88">
        <w:rPr>
          <w:rFonts w:ascii="ＭＳ ゴシック" w:eastAsia="ＭＳ ゴシック" w:hAnsi="ＭＳ ゴシック" w:hint="eastAsia"/>
          <w:color w:val="000000" w:themeColor="text1"/>
        </w:rPr>
        <w:t xml:space="preserve">　</w:t>
      </w:r>
      <w:bookmarkEnd w:id="60"/>
      <w:r w:rsidR="004B76A3" w:rsidRPr="002E5F88">
        <w:rPr>
          <w:rFonts w:ascii="ＭＳ ゴシック" w:eastAsia="ＭＳ ゴシック" w:hAnsi="ＭＳ ゴシック" w:hint="eastAsia"/>
          <w:color w:val="000000" w:themeColor="text1"/>
        </w:rPr>
        <w:t>業務提案書等の提出</w:t>
      </w:r>
      <w:bookmarkEnd w:id="61"/>
    </w:p>
    <w:p w14:paraId="2FBCC691" w14:textId="77777777" w:rsidR="008903E8" w:rsidRPr="002E5F88" w:rsidRDefault="00946498" w:rsidP="00F06413">
      <w:pPr>
        <w:ind w:leftChars="200" w:left="400" w:firstLineChars="100" w:firstLine="200"/>
        <w:jc w:val="both"/>
        <w:textAlignment w:val="center"/>
        <w:rPr>
          <w:rFonts w:hAnsi="ＭＳ 明朝"/>
          <w:color w:val="000000" w:themeColor="text1"/>
        </w:rPr>
      </w:pPr>
      <w:r w:rsidRPr="002E5F88">
        <w:rPr>
          <w:rFonts w:hAnsi="ＭＳ 明朝" w:hint="eastAsia"/>
          <w:color w:val="000000" w:themeColor="text1"/>
        </w:rPr>
        <w:t>プロポーザル</w:t>
      </w:r>
      <w:r w:rsidR="008903E8" w:rsidRPr="002E5F88">
        <w:rPr>
          <w:rFonts w:hAnsi="ＭＳ 明朝" w:hint="eastAsia"/>
          <w:color w:val="000000" w:themeColor="text1"/>
        </w:rPr>
        <w:t>参加資格の確認において、</w:t>
      </w:r>
      <w:r w:rsidR="00FD5517" w:rsidRPr="002E5F88">
        <w:rPr>
          <w:rFonts w:hAnsi="ＭＳ 明朝" w:hint="eastAsia"/>
          <w:color w:val="000000" w:themeColor="text1"/>
        </w:rPr>
        <w:t>当該</w:t>
      </w:r>
      <w:r w:rsidR="00376D43" w:rsidRPr="002E5F88">
        <w:rPr>
          <w:rFonts w:hAnsi="ＭＳ 明朝" w:hint="eastAsia"/>
          <w:color w:val="000000" w:themeColor="text1"/>
        </w:rPr>
        <w:t>参加資格があると認められた</w:t>
      </w:r>
      <w:r w:rsidR="008903E8" w:rsidRPr="002E5F88">
        <w:rPr>
          <w:rFonts w:hAnsi="ＭＳ 明朝" w:hint="eastAsia"/>
          <w:color w:val="000000" w:themeColor="text1"/>
        </w:rPr>
        <w:t>場合は、</w:t>
      </w:r>
      <w:r w:rsidR="004B76A3" w:rsidRPr="002E5F88">
        <w:rPr>
          <w:rFonts w:hAnsi="ＭＳ 明朝" w:hint="eastAsia"/>
          <w:color w:val="000000" w:themeColor="text1"/>
        </w:rPr>
        <w:t>プロポーザル参加事業者は</w:t>
      </w:r>
      <w:r w:rsidR="008903E8" w:rsidRPr="002E5F88">
        <w:rPr>
          <w:rFonts w:hAnsi="ＭＳ 明朝" w:hint="eastAsia"/>
          <w:color w:val="000000" w:themeColor="text1"/>
        </w:rPr>
        <w:t>次</w:t>
      </w:r>
      <w:r w:rsidR="00F74573" w:rsidRPr="002E5F88">
        <w:rPr>
          <w:rFonts w:hAnsi="ＭＳ 明朝" w:hint="eastAsia"/>
          <w:color w:val="000000" w:themeColor="text1"/>
        </w:rPr>
        <w:t>の</w:t>
      </w:r>
      <w:r w:rsidR="004B76A3" w:rsidRPr="002E5F88">
        <w:rPr>
          <w:rFonts w:hAnsi="ＭＳ 明朝" w:hint="eastAsia"/>
          <w:color w:val="000000" w:themeColor="text1"/>
        </w:rPr>
        <w:t>とおり提出</w:t>
      </w:r>
      <w:r w:rsidR="008903E8" w:rsidRPr="002E5F88">
        <w:rPr>
          <w:rFonts w:hAnsi="ＭＳ 明朝" w:hint="eastAsia"/>
          <w:color w:val="000000" w:themeColor="text1"/>
        </w:rPr>
        <w:t>する</w:t>
      </w:r>
      <w:r w:rsidR="004B76A3" w:rsidRPr="002E5F88">
        <w:rPr>
          <w:rFonts w:hAnsi="ＭＳ 明朝" w:hint="eastAsia"/>
          <w:color w:val="000000" w:themeColor="text1"/>
        </w:rPr>
        <w:t>こと</w:t>
      </w:r>
      <w:r w:rsidR="008903E8" w:rsidRPr="002E5F88">
        <w:rPr>
          <w:rFonts w:hAnsi="ＭＳ 明朝" w:hint="eastAsia"/>
          <w:color w:val="000000" w:themeColor="text1"/>
        </w:rPr>
        <w:t>。</w:t>
      </w:r>
    </w:p>
    <w:p w14:paraId="781A70D4" w14:textId="77777777" w:rsidR="00053561" w:rsidRPr="002E5F88" w:rsidRDefault="00053561" w:rsidP="00910041">
      <w:pPr>
        <w:pStyle w:val="3"/>
        <w:keepNext w:val="0"/>
        <w:keepLines w:val="0"/>
        <w:numPr>
          <w:ilvl w:val="0"/>
          <w:numId w:val="0"/>
        </w:numPr>
        <w:spacing w:before="0"/>
        <w:ind w:leftChars="200" w:left="600" w:hangingChars="100" w:hanging="200"/>
        <w:jc w:val="both"/>
        <w:rPr>
          <w:color w:val="000000" w:themeColor="text1"/>
        </w:rPr>
      </w:pPr>
      <w:bookmarkStart w:id="62" w:name="_Toc364855285"/>
      <w:bookmarkStart w:id="63" w:name="_Toc445900817"/>
      <w:bookmarkStart w:id="64" w:name="_Toc364855284"/>
      <w:r w:rsidRPr="002E5F88">
        <w:rPr>
          <w:rFonts w:hint="eastAsia"/>
          <w:color w:val="000000" w:themeColor="text1"/>
        </w:rPr>
        <w:t>(1) 提出書類</w:t>
      </w:r>
      <w:bookmarkEnd w:id="62"/>
      <w:bookmarkEnd w:id="63"/>
    </w:p>
    <w:p w14:paraId="29677226" w14:textId="77777777" w:rsidR="00A55885" w:rsidRPr="002E5F88" w:rsidRDefault="00A55885" w:rsidP="00F06413">
      <w:pPr>
        <w:ind w:leftChars="300" w:left="600"/>
        <w:jc w:val="both"/>
        <w:textAlignment w:val="center"/>
        <w:rPr>
          <w:color w:val="000000" w:themeColor="text1"/>
        </w:rPr>
      </w:pPr>
      <w:bookmarkStart w:id="65" w:name="_Toc366260039"/>
      <w:r w:rsidRPr="002E5F88">
        <w:rPr>
          <w:rFonts w:hint="eastAsia"/>
          <w:color w:val="000000" w:themeColor="text1"/>
        </w:rPr>
        <w:t>ア　業務提案書（第</w:t>
      </w:r>
      <w:r w:rsidR="00D5042B" w:rsidRPr="002E5F88">
        <w:rPr>
          <w:rFonts w:hint="eastAsia"/>
          <w:color w:val="000000" w:themeColor="text1"/>
        </w:rPr>
        <w:t>２</w:t>
      </w:r>
      <w:r w:rsidRPr="002E5F88">
        <w:rPr>
          <w:rFonts w:hint="eastAsia"/>
          <w:color w:val="000000" w:themeColor="text1"/>
        </w:rPr>
        <w:t>号様式）</w:t>
      </w:r>
      <w:bookmarkEnd w:id="65"/>
    </w:p>
    <w:p w14:paraId="0092DC79" w14:textId="77777777" w:rsidR="00053561" w:rsidRPr="002E5F88" w:rsidRDefault="00A55885" w:rsidP="00F06413">
      <w:pPr>
        <w:ind w:leftChars="300" w:left="600"/>
        <w:jc w:val="both"/>
        <w:textAlignment w:val="center"/>
        <w:rPr>
          <w:rFonts w:hAnsi="ＭＳ 明朝"/>
          <w:color w:val="000000" w:themeColor="text1"/>
        </w:rPr>
      </w:pPr>
      <w:r w:rsidRPr="002E5F88">
        <w:rPr>
          <w:rFonts w:hAnsi="ＭＳ 明朝" w:hint="eastAsia"/>
          <w:color w:val="000000" w:themeColor="text1"/>
        </w:rPr>
        <w:t>イ</w:t>
      </w:r>
      <w:r w:rsidR="00053561" w:rsidRPr="002E5F88">
        <w:rPr>
          <w:rFonts w:hAnsi="ＭＳ 明朝" w:hint="eastAsia"/>
          <w:color w:val="000000" w:themeColor="text1"/>
        </w:rPr>
        <w:t xml:space="preserve">　</w:t>
      </w:r>
      <w:r w:rsidR="00FD5517" w:rsidRPr="002E5F88">
        <w:rPr>
          <w:rFonts w:hAnsi="ＭＳ 明朝" w:hint="eastAsia"/>
          <w:color w:val="000000" w:themeColor="text1"/>
        </w:rPr>
        <w:t>提案見積</w:t>
      </w:r>
      <w:r w:rsidR="00053561" w:rsidRPr="002E5F88">
        <w:rPr>
          <w:rFonts w:hAnsi="ＭＳ 明朝" w:hint="eastAsia"/>
          <w:color w:val="000000" w:themeColor="text1"/>
        </w:rPr>
        <w:t>書（第</w:t>
      </w:r>
      <w:r w:rsidR="00D5042B" w:rsidRPr="002E5F88">
        <w:rPr>
          <w:rFonts w:hAnsi="ＭＳ 明朝" w:hint="eastAsia"/>
          <w:color w:val="000000" w:themeColor="text1"/>
        </w:rPr>
        <w:t>３</w:t>
      </w:r>
      <w:r w:rsidR="001804E9" w:rsidRPr="002E5F88">
        <w:rPr>
          <w:rFonts w:hAnsi="ＭＳ 明朝" w:hint="eastAsia"/>
          <w:color w:val="000000" w:themeColor="text1"/>
        </w:rPr>
        <w:t>号</w:t>
      </w:r>
      <w:r w:rsidR="00053561" w:rsidRPr="002E5F88">
        <w:rPr>
          <w:rFonts w:hAnsi="ＭＳ 明朝" w:hint="eastAsia"/>
          <w:color w:val="000000" w:themeColor="text1"/>
        </w:rPr>
        <w:t>様式）</w:t>
      </w:r>
    </w:p>
    <w:p w14:paraId="1D20B812" w14:textId="77777777" w:rsidR="008903E8" w:rsidRPr="002E5F88" w:rsidRDefault="008903E8" w:rsidP="00910041">
      <w:pPr>
        <w:pStyle w:val="3"/>
        <w:keepNext w:val="0"/>
        <w:keepLines w:val="0"/>
        <w:numPr>
          <w:ilvl w:val="0"/>
          <w:numId w:val="0"/>
        </w:numPr>
        <w:spacing w:before="0"/>
        <w:ind w:leftChars="200" w:left="600" w:hangingChars="100" w:hanging="200"/>
        <w:jc w:val="both"/>
        <w:rPr>
          <w:color w:val="000000" w:themeColor="text1"/>
        </w:rPr>
      </w:pPr>
      <w:bookmarkStart w:id="66" w:name="_Toc445900818"/>
      <w:r w:rsidRPr="002E5F88">
        <w:rPr>
          <w:rFonts w:hint="eastAsia"/>
          <w:color w:val="000000" w:themeColor="text1"/>
        </w:rPr>
        <w:t>(</w:t>
      </w:r>
      <w:r w:rsidR="00053561" w:rsidRPr="002E5F88">
        <w:rPr>
          <w:rFonts w:hint="eastAsia"/>
          <w:color w:val="000000" w:themeColor="text1"/>
        </w:rPr>
        <w:t>2</w:t>
      </w:r>
      <w:r w:rsidRPr="002E5F88">
        <w:rPr>
          <w:rFonts w:hint="eastAsia"/>
          <w:color w:val="000000" w:themeColor="text1"/>
        </w:rPr>
        <w:t>) 提出方法</w:t>
      </w:r>
      <w:bookmarkEnd w:id="64"/>
      <w:bookmarkEnd w:id="66"/>
    </w:p>
    <w:p w14:paraId="0B42412B" w14:textId="77777777" w:rsidR="008903E8" w:rsidRPr="002E5F88" w:rsidRDefault="008903E8" w:rsidP="00F06413">
      <w:pPr>
        <w:ind w:leftChars="300" w:left="800" w:hangingChars="100" w:hanging="200"/>
        <w:jc w:val="both"/>
        <w:textAlignment w:val="center"/>
        <w:rPr>
          <w:rFonts w:hAnsi="ＭＳ 明朝"/>
          <w:color w:val="000000" w:themeColor="text1"/>
        </w:rPr>
      </w:pPr>
      <w:r w:rsidRPr="002E5F88">
        <w:rPr>
          <w:rFonts w:hAnsi="ＭＳ 明朝" w:hint="eastAsia"/>
          <w:color w:val="000000" w:themeColor="text1"/>
        </w:rPr>
        <w:t xml:space="preserve">ア　</w:t>
      </w:r>
      <w:r w:rsidR="00A55885" w:rsidRPr="002E5F88">
        <w:rPr>
          <w:rFonts w:hAnsi="ＭＳ 明朝" w:hint="eastAsia"/>
          <w:color w:val="000000" w:themeColor="text1"/>
        </w:rPr>
        <w:t>業務提案書</w:t>
      </w:r>
      <w:r w:rsidR="00FD5517" w:rsidRPr="002E5F88">
        <w:rPr>
          <w:rFonts w:hAnsi="ＭＳ 明朝" w:hint="eastAsia"/>
          <w:color w:val="000000" w:themeColor="text1"/>
        </w:rPr>
        <w:t>は</w:t>
      </w:r>
      <w:r w:rsidRPr="002E5F88">
        <w:rPr>
          <w:rFonts w:hAnsi="ＭＳ 明朝" w:hint="eastAsia"/>
          <w:color w:val="000000" w:themeColor="text1"/>
        </w:rPr>
        <w:t>、</w:t>
      </w:r>
      <w:r w:rsidR="00FD5517" w:rsidRPr="002E5F88">
        <w:rPr>
          <w:rFonts w:hAnsi="ＭＳ 明朝" w:hint="eastAsia"/>
          <w:color w:val="000000" w:themeColor="text1"/>
        </w:rPr>
        <w:t>提出部数ごとに綴り、</w:t>
      </w:r>
      <w:r w:rsidR="00C972B8" w:rsidRPr="002E5F88">
        <w:rPr>
          <w:rFonts w:hAnsi="ＭＳ 明朝" w:hint="eastAsia"/>
          <w:color w:val="000000" w:themeColor="text1"/>
        </w:rPr>
        <w:t>郵便（書留又は簡易書留）によることとし、持参、電子メール及びファクシミリによる提出は認めない。</w:t>
      </w:r>
    </w:p>
    <w:p w14:paraId="07CAB733" w14:textId="77777777" w:rsidR="008903E8" w:rsidRPr="002E5F88" w:rsidRDefault="008903E8" w:rsidP="00F06413">
      <w:pPr>
        <w:ind w:leftChars="300" w:left="792" w:hangingChars="96" w:hanging="192"/>
        <w:jc w:val="both"/>
        <w:textAlignment w:val="center"/>
        <w:rPr>
          <w:rFonts w:hAnsi="ＭＳ 明朝"/>
          <w:color w:val="000000" w:themeColor="text1"/>
        </w:rPr>
      </w:pPr>
      <w:r w:rsidRPr="002E5F88">
        <w:rPr>
          <w:rFonts w:hAnsi="ＭＳ 明朝" w:hint="eastAsia"/>
          <w:color w:val="000000" w:themeColor="text1"/>
        </w:rPr>
        <w:t>イ　提出された書類の書換え、引換え又は撤回することはできない。</w:t>
      </w:r>
    </w:p>
    <w:p w14:paraId="06E2CD93" w14:textId="77777777" w:rsidR="008903E8" w:rsidRPr="002E5F88" w:rsidRDefault="008903E8" w:rsidP="00910041">
      <w:pPr>
        <w:pStyle w:val="3"/>
        <w:keepNext w:val="0"/>
        <w:keepLines w:val="0"/>
        <w:numPr>
          <w:ilvl w:val="0"/>
          <w:numId w:val="0"/>
        </w:numPr>
        <w:spacing w:before="0"/>
        <w:ind w:leftChars="200" w:left="600" w:hangingChars="100" w:hanging="200"/>
        <w:jc w:val="both"/>
        <w:rPr>
          <w:color w:val="000000" w:themeColor="text1"/>
        </w:rPr>
      </w:pPr>
      <w:bookmarkStart w:id="67" w:name="_Toc364855286"/>
      <w:bookmarkStart w:id="68" w:name="_Toc445900819"/>
      <w:r w:rsidRPr="002E5F88">
        <w:rPr>
          <w:rFonts w:hint="eastAsia"/>
          <w:color w:val="000000" w:themeColor="text1"/>
        </w:rPr>
        <w:t>(3) 提出場所</w:t>
      </w:r>
      <w:bookmarkEnd w:id="67"/>
      <w:bookmarkEnd w:id="68"/>
    </w:p>
    <w:p w14:paraId="45F53869" w14:textId="77777777" w:rsidR="008903E8" w:rsidRPr="002E5F88" w:rsidRDefault="0095528D" w:rsidP="00F06413">
      <w:pPr>
        <w:ind w:leftChars="400" w:left="800"/>
        <w:jc w:val="both"/>
        <w:textAlignment w:val="center"/>
        <w:rPr>
          <w:rFonts w:hAnsi="ＭＳ 明朝"/>
          <w:color w:val="000000" w:themeColor="text1"/>
        </w:rPr>
      </w:pPr>
      <w:r w:rsidRPr="002E5F88">
        <w:rPr>
          <w:rFonts w:hAnsi="ＭＳ 明朝" w:hint="eastAsia"/>
          <w:color w:val="000000" w:themeColor="text1"/>
        </w:rPr>
        <w:t>〒８４７－８５１１</w:t>
      </w:r>
    </w:p>
    <w:p w14:paraId="6B81F895" w14:textId="77777777" w:rsidR="008903E8" w:rsidRPr="002E5F88" w:rsidRDefault="008903E8" w:rsidP="00F06413">
      <w:pPr>
        <w:ind w:leftChars="400" w:left="800"/>
        <w:jc w:val="both"/>
        <w:textAlignment w:val="center"/>
        <w:rPr>
          <w:rFonts w:hAnsi="ＭＳ 明朝"/>
          <w:color w:val="000000" w:themeColor="text1"/>
        </w:rPr>
      </w:pPr>
      <w:r w:rsidRPr="002E5F88">
        <w:rPr>
          <w:rFonts w:hAnsi="ＭＳ 明朝" w:hint="eastAsia"/>
          <w:color w:val="000000" w:themeColor="text1"/>
        </w:rPr>
        <w:t>佐賀県唐津市西城内</w:t>
      </w:r>
      <w:r w:rsidR="00232EA8" w:rsidRPr="002E5F88">
        <w:rPr>
          <w:rFonts w:hAnsi="ＭＳ 明朝" w:hint="eastAsia"/>
          <w:color w:val="000000" w:themeColor="text1"/>
        </w:rPr>
        <w:t>１</w:t>
      </w:r>
      <w:r w:rsidRPr="002E5F88">
        <w:rPr>
          <w:rFonts w:hAnsi="ＭＳ 明朝" w:hint="eastAsia"/>
          <w:color w:val="000000" w:themeColor="text1"/>
        </w:rPr>
        <w:t>番</w:t>
      </w:r>
      <w:r w:rsidR="00232EA8" w:rsidRPr="002E5F88">
        <w:rPr>
          <w:rFonts w:hAnsi="ＭＳ 明朝" w:hint="eastAsia"/>
          <w:color w:val="000000" w:themeColor="text1"/>
        </w:rPr>
        <w:t>１</w:t>
      </w:r>
      <w:r w:rsidRPr="002E5F88">
        <w:rPr>
          <w:rFonts w:hAnsi="ＭＳ 明朝" w:hint="eastAsia"/>
          <w:color w:val="000000" w:themeColor="text1"/>
        </w:rPr>
        <w:t>号</w:t>
      </w:r>
    </w:p>
    <w:p w14:paraId="742A6BF4" w14:textId="77777777" w:rsidR="008903E8" w:rsidRPr="002E5F88" w:rsidRDefault="008903E8" w:rsidP="00C61D22">
      <w:pPr>
        <w:ind w:firstLineChars="400" w:firstLine="800"/>
        <w:jc w:val="both"/>
        <w:textAlignment w:val="center"/>
        <w:rPr>
          <w:rFonts w:hAnsi="ＭＳ 明朝"/>
          <w:color w:val="000000" w:themeColor="text1"/>
        </w:rPr>
      </w:pPr>
      <w:r w:rsidRPr="002E5F88">
        <w:rPr>
          <w:rFonts w:hAnsi="ＭＳ 明朝" w:hint="eastAsia"/>
          <w:color w:val="000000" w:themeColor="text1"/>
        </w:rPr>
        <w:t>唐津市</w:t>
      </w:r>
      <w:r w:rsidR="00BE4104" w:rsidRPr="002E5F88">
        <w:rPr>
          <w:rFonts w:hAnsi="ＭＳ 明朝" w:hint="eastAsia"/>
          <w:color w:val="000000" w:themeColor="text1"/>
        </w:rPr>
        <w:t>上下</w:t>
      </w:r>
      <w:r w:rsidRPr="002E5F88">
        <w:rPr>
          <w:rFonts w:hAnsi="ＭＳ 明朝" w:hint="eastAsia"/>
          <w:color w:val="000000" w:themeColor="text1"/>
        </w:rPr>
        <w:t>水道局</w:t>
      </w:r>
      <w:r w:rsidR="00BE4104" w:rsidRPr="002E5F88">
        <w:rPr>
          <w:rFonts w:hAnsi="ＭＳ 明朝" w:hint="eastAsia"/>
          <w:color w:val="000000" w:themeColor="text1"/>
        </w:rPr>
        <w:t>業務</w:t>
      </w:r>
      <w:r w:rsidRPr="002E5F88">
        <w:rPr>
          <w:rFonts w:hAnsi="ＭＳ 明朝" w:hint="eastAsia"/>
          <w:color w:val="000000" w:themeColor="text1"/>
        </w:rPr>
        <w:t>課</w:t>
      </w:r>
      <w:r w:rsidR="00BE4104" w:rsidRPr="002E5F88">
        <w:rPr>
          <w:rFonts w:hAnsi="ＭＳ 明朝" w:hint="eastAsia"/>
          <w:color w:val="000000" w:themeColor="text1"/>
        </w:rPr>
        <w:t>料金</w:t>
      </w:r>
      <w:r w:rsidR="00FD5517" w:rsidRPr="002E5F88">
        <w:rPr>
          <w:rFonts w:hAnsi="ＭＳ 明朝" w:hint="eastAsia"/>
          <w:color w:val="000000" w:themeColor="text1"/>
        </w:rPr>
        <w:t>係</w:t>
      </w:r>
    </w:p>
    <w:p w14:paraId="1A7C6B5A" w14:textId="77777777" w:rsidR="008903E8" w:rsidRPr="002E5F88" w:rsidRDefault="008903E8" w:rsidP="00910041">
      <w:pPr>
        <w:pStyle w:val="3"/>
        <w:keepNext w:val="0"/>
        <w:keepLines w:val="0"/>
        <w:numPr>
          <w:ilvl w:val="0"/>
          <w:numId w:val="0"/>
        </w:numPr>
        <w:spacing w:before="0"/>
        <w:ind w:leftChars="200" w:left="600" w:hangingChars="100" w:hanging="200"/>
        <w:jc w:val="both"/>
        <w:rPr>
          <w:color w:val="000000" w:themeColor="text1"/>
        </w:rPr>
      </w:pPr>
      <w:bookmarkStart w:id="69" w:name="_Toc364855287"/>
      <w:bookmarkStart w:id="70" w:name="_Toc445900820"/>
      <w:r w:rsidRPr="002E5F88">
        <w:rPr>
          <w:rFonts w:hint="eastAsia"/>
          <w:color w:val="000000" w:themeColor="text1"/>
        </w:rPr>
        <w:t>(4) 提出期間</w:t>
      </w:r>
      <w:bookmarkEnd w:id="69"/>
      <w:bookmarkEnd w:id="70"/>
    </w:p>
    <w:p w14:paraId="322F0AFA" w14:textId="77777777" w:rsidR="008903E8" w:rsidRPr="002E5F88" w:rsidRDefault="00BE4104" w:rsidP="00F06413">
      <w:pPr>
        <w:ind w:leftChars="300" w:left="600" w:firstLineChars="100" w:firstLine="200"/>
        <w:jc w:val="both"/>
        <w:textAlignment w:val="center"/>
        <w:rPr>
          <w:rFonts w:hAnsi="ＭＳ 明朝"/>
          <w:color w:val="000000" w:themeColor="text1"/>
        </w:rPr>
      </w:pPr>
      <w:r w:rsidRPr="002E5F88">
        <w:rPr>
          <w:rFonts w:hAnsi="ＭＳ 明朝" w:hint="eastAsia"/>
          <w:color w:val="000000" w:themeColor="text1"/>
        </w:rPr>
        <w:t>令和</w:t>
      </w:r>
      <w:r w:rsidR="00232EA8" w:rsidRPr="002E5F88">
        <w:rPr>
          <w:rFonts w:hAnsi="ＭＳ 明朝" w:hint="eastAsia"/>
          <w:color w:val="000000" w:themeColor="text1"/>
        </w:rPr>
        <w:t>８</w:t>
      </w:r>
      <w:r w:rsidR="008903E8" w:rsidRPr="002E5F88">
        <w:rPr>
          <w:rFonts w:hAnsi="ＭＳ 明朝" w:hint="eastAsia"/>
          <w:color w:val="000000" w:themeColor="text1"/>
        </w:rPr>
        <w:t>年</w:t>
      </w:r>
      <w:r w:rsidR="00B2298A" w:rsidRPr="002E5F88">
        <w:rPr>
          <w:rFonts w:hAnsi="ＭＳ 明朝" w:hint="eastAsia"/>
          <w:color w:val="000000" w:themeColor="text1"/>
        </w:rPr>
        <w:t>６</w:t>
      </w:r>
      <w:r w:rsidR="008903E8" w:rsidRPr="002E5F88">
        <w:rPr>
          <w:rFonts w:hAnsi="ＭＳ 明朝" w:hint="eastAsia"/>
          <w:color w:val="000000" w:themeColor="text1"/>
        </w:rPr>
        <w:t>月</w:t>
      </w:r>
      <w:r w:rsidR="00232EA8" w:rsidRPr="002E5F88">
        <w:rPr>
          <w:rFonts w:hAnsi="ＭＳ 明朝" w:hint="eastAsia"/>
          <w:color w:val="000000" w:themeColor="text1"/>
        </w:rPr>
        <w:t>８</w:t>
      </w:r>
      <w:r w:rsidR="008903E8" w:rsidRPr="002E5F88">
        <w:rPr>
          <w:rFonts w:hAnsi="ＭＳ 明朝" w:hint="eastAsia"/>
          <w:color w:val="000000" w:themeColor="text1"/>
        </w:rPr>
        <w:t>日（</w:t>
      </w:r>
      <w:r w:rsidR="00B2298A" w:rsidRPr="002E5F88">
        <w:rPr>
          <w:rFonts w:hAnsi="ＭＳ 明朝" w:hint="eastAsia"/>
          <w:color w:val="000000" w:themeColor="text1"/>
        </w:rPr>
        <w:t>月</w:t>
      </w:r>
      <w:r w:rsidR="008903E8" w:rsidRPr="002E5F88">
        <w:rPr>
          <w:rFonts w:hAnsi="ＭＳ 明朝" w:hint="eastAsia"/>
          <w:color w:val="000000" w:themeColor="text1"/>
        </w:rPr>
        <w:t>）午前８時３０分から</w:t>
      </w:r>
      <w:r w:rsidRPr="002E5F88">
        <w:rPr>
          <w:rFonts w:hAnsi="ＭＳ 明朝" w:hint="eastAsia"/>
          <w:color w:val="000000" w:themeColor="text1"/>
        </w:rPr>
        <w:t>令和</w:t>
      </w:r>
      <w:r w:rsidR="00232EA8" w:rsidRPr="002E5F88">
        <w:rPr>
          <w:rFonts w:hAnsi="ＭＳ 明朝" w:hint="eastAsia"/>
          <w:color w:val="000000" w:themeColor="text1"/>
        </w:rPr>
        <w:t>８</w:t>
      </w:r>
      <w:r w:rsidR="008903E8" w:rsidRPr="002E5F88">
        <w:rPr>
          <w:rFonts w:hAnsi="ＭＳ 明朝" w:hint="eastAsia"/>
          <w:color w:val="000000" w:themeColor="text1"/>
        </w:rPr>
        <w:t>年</w:t>
      </w:r>
      <w:r w:rsidR="00B2298A" w:rsidRPr="002E5F88">
        <w:rPr>
          <w:rFonts w:hAnsi="ＭＳ 明朝" w:hint="eastAsia"/>
          <w:color w:val="000000" w:themeColor="text1"/>
        </w:rPr>
        <w:t>７</w:t>
      </w:r>
      <w:r w:rsidR="008903E8" w:rsidRPr="002E5F88">
        <w:rPr>
          <w:rFonts w:hAnsi="ＭＳ 明朝" w:hint="eastAsia"/>
          <w:color w:val="000000" w:themeColor="text1"/>
        </w:rPr>
        <w:t>月</w:t>
      </w:r>
      <w:r w:rsidR="00232EA8" w:rsidRPr="002E5F88">
        <w:rPr>
          <w:rFonts w:hAnsi="ＭＳ 明朝" w:hint="eastAsia"/>
          <w:color w:val="000000" w:themeColor="text1"/>
        </w:rPr>
        <w:t>３１</w:t>
      </w:r>
      <w:r w:rsidR="008903E8" w:rsidRPr="002E5F88">
        <w:rPr>
          <w:rFonts w:hAnsi="ＭＳ 明朝" w:hint="eastAsia"/>
          <w:color w:val="000000" w:themeColor="text1"/>
        </w:rPr>
        <w:t>日（</w:t>
      </w:r>
      <w:r w:rsidRPr="002E5F88">
        <w:rPr>
          <w:rFonts w:hAnsi="ＭＳ 明朝" w:hint="eastAsia"/>
          <w:color w:val="000000" w:themeColor="text1"/>
        </w:rPr>
        <w:t>金</w:t>
      </w:r>
      <w:r w:rsidR="008903E8" w:rsidRPr="002E5F88">
        <w:rPr>
          <w:rFonts w:hAnsi="ＭＳ 明朝" w:hint="eastAsia"/>
          <w:color w:val="000000" w:themeColor="text1"/>
        </w:rPr>
        <w:t>）午後５時まで（必着）</w:t>
      </w:r>
    </w:p>
    <w:p w14:paraId="51C4E3E6" w14:textId="77777777" w:rsidR="00F91287" w:rsidRPr="002E5F88" w:rsidRDefault="00F91287" w:rsidP="00910041">
      <w:pPr>
        <w:pStyle w:val="3"/>
        <w:keepNext w:val="0"/>
        <w:keepLines w:val="0"/>
        <w:numPr>
          <w:ilvl w:val="0"/>
          <w:numId w:val="0"/>
        </w:numPr>
        <w:spacing w:before="0"/>
        <w:ind w:leftChars="200" w:left="600" w:hangingChars="100" w:hanging="200"/>
        <w:jc w:val="both"/>
        <w:rPr>
          <w:color w:val="000000" w:themeColor="text1"/>
        </w:rPr>
      </w:pPr>
      <w:bookmarkStart w:id="71" w:name="_Toc364855289"/>
      <w:bookmarkStart w:id="72" w:name="_Toc445900821"/>
      <w:r w:rsidRPr="002E5F88">
        <w:rPr>
          <w:rFonts w:hint="eastAsia"/>
          <w:color w:val="000000" w:themeColor="text1"/>
        </w:rPr>
        <w:t>(</w:t>
      </w:r>
      <w:r w:rsidR="009573B5" w:rsidRPr="002E5F88">
        <w:rPr>
          <w:rFonts w:hint="eastAsia"/>
          <w:color w:val="000000" w:themeColor="text1"/>
        </w:rPr>
        <w:t>5</w:t>
      </w:r>
      <w:r w:rsidRPr="002E5F88">
        <w:rPr>
          <w:rFonts w:hint="eastAsia"/>
          <w:color w:val="000000" w:themeColor="text1"/>
        </w:rPr>
        <w:t>) 提出部数</w:t>
      </w:r>
      <w:bookmarkEnd w:id="71"/>
      <w:bookmarkEnd w:id="72"/>
    </w:p>
    <w:p w14:paraId="0967C88C" w14:textId="77777777" w:rsidR="009573B5" w:rsidRPr="002E5F88" w:rsidRDefault="009573B5" w:rsidP="00F06413">
      <w:pPr>
        <w:ind w:leftChars="400" w:left="800"/>
        <w:jc w:val="both"/>
        <w:textAlignment w:val="center"/>
        <w:rPr>
          <w:rFonts w:hAnsi="ＭＳ 明朝"/>
          <w:color w:val="000000" w:themeColor="text1"/>
        </w:rPr>
      </w:pPr>
      <w:r w:rsidRPr="002E5F88">
        <w:rPr>
          <w:rFonts w:hAnsi="ＭＳ 明朝" w:hint="eastAsia"/>
          <w:color w:val="000000" w:themeColor="text1"/>
        </w:rPr>
        <w:t>提出部数については、次のとおりとする。</w:t>
      </w:r>
    </w:p>
    <w:p w14:paraId="6D855C1A" w14:textId="77777777" w:rsidR="00A55885" w:rsidRPr="002E5F88" w:rsidRDefault="003173DB" w:rsidP="00F06413">
      <w:pPr>
        <w:ind w:leftChars="300" w:left="800" w:hangingChars="100" w:hanging="200"/>
        <w:jc w:val="both"/>
        <w:textAlignment w:val="center"/>
        <w:rPr>
          <w:rFonts w:hAnsi="ＭＳ 明朝"/>
          <w:color w:val="000000" w:themeColor="text1"/>
        </w:rPr>
      </w:pPr>
      <w:r w:rsidRPr="002E5F88">
        <w:rPr>
          <w:rFonts w:hAnsi="ＭＳ 明朝" w:hint="eastAsia"/>
          <w:color w:val="000000" w:themeColor="text1"/>
        </w:rPr>
        <w:t xml:space="preserve">ア　</w:t>
      </w:r>
      <w:r w:rsidR="009573B5" w:rsidRPr="002E5F88">
        <w:rPr>
          <w:rFonts w:hAnsi="ＭＳ 明朝" w:hint="eastAsia"/>
          <w:color w:val="000000" w:themeColor="text1"/>
        </w:rPr>
        <w:t>正本</w:t>
      </w:r>
      <w:r w:rsidR="00A55885" w:rsidRPr="002E5F88">
        <w:rPr>
          <w:rFonts w:hAnsi="ＭＳ 明朝" w:hint="eastAsia"/>
          <w:color w:val="000000" w:themeColor="text1"/>
        </w:rPr>
        <w:t xml:space="preserve">　</w:t>
      </w:r>
      <w:r w:rsidR="009573B5" w:rsidRPr="002E5F88">
        <w:rPr>
          <w:rFonts w:hAnsi="ＭＳ 明朝" w:hint="eastAsia"/>
          <w:color w:val="000000" w:themeColor="text1"/>
        </w:rPr>
        <w:t>１部</w:t>
      </w:r>
    </w:p>
    <w:p w14:paraId="302B48F5" w14:textId="77777777" w:rsidR="009573B5" w:rsidRPr="002E5F88" w:rsidRDefault="003173DB" w:rsidP="00F06413">
      <w:pPr>
        <w:ind w:leftChars="300" w:left="800" w:hangingChars="100" w:hanging="200"/>
        <w:jc w:val="both"/>
        <w:textAlignment w:val="center"/>
        <w:rPr>
          <w:rFonts w:hAnsi="ＭＳ 明朝"/>
          <w:color w:val="000000" w:themeColor="text1"/>
        </w:rPr>
      </w:pPr>
      <w:r w:rsidRPr="002E5F88">
        <w:rPr>
          <w:rFonts w:hAnsi="ＭＳ 明朝" w:hint="eastAsia"/>
          <w:color w:val="000000" w:themeColor="text1"/>
        </w:rPr>
        <w:t xml:space="preserve">イ　</w:t>
      </w:r>
      <w:r w:rsidR="009573B5" w:rsidRPr="002E5F88">
        <w:rPr>
          <w:rFonts w:hAnsi="ＭＳ 明朝" w:hint="eastAsia"/>
          <w:color w:val="000000" w:themeColor="text1"/>
        </w:rPr>
        <w:t>副本</w:t>
      </w:r>
      <w:r w:rsidR="00A55885" w:rsidRPr="002E5F88">
        <w:rPr>
          <w:rFonts w:hAnsi="ＭＳ 明朝" w:hint="eastAsia"/>
          <w:color w:val="000000" w:themeColor="text1"/>
        </w:rPr>
        <w:t xml:space="preserve">　</w:t>
      </w:r>
      <w:r w:rsidR="00B2298A" w:rsidRPr="002E5F88">
        <w:rPr>
          <w:rFonts w:hAnsi="ＭＳ 明朝" w:hint="eastAsia"/>
          <w:color w:val="000000" w:themeColor="text1"/>
        </w:rPr>
        <w:t>７</w:t>
      </w:r>
      <w:r w:rsidR="009573B5" w:rsidRPr="002E5F88">
        <w:rPr>
          <w:rFonts w:hAnsi="ＭＳ 明朝" w:hint="eastAsia"/>
          <w:color w:val="000000" w:themeColor="text1"/>
        </w:rPr>
        <w:t>部</w:t>
      </w:r>
    </w:p>
    <w:p w14:paraId="079AAE0F" w14:textId="77777777" w:rsidR="009573B5" w:rsidRPr="002E5F88" w:rsidRDefault="009573B5" w:rsidP="00910041">
      <w:pPr>
        <w:pStyle w:val="3"/>
        <w:keepNext w:val="0"/>
        <w:keepLines w:val="0"/>
        <w:numPr>
          <w:ilvl w:val="0"/>
          <w:numId w:val="0"/>
        </w:numPr>
        <w:spacing w:before="0"/>
        <w:ind w:leftChars="200" w:left="600" w:hangingChars="100" w:hanging="200"/>
        <w:jc w:val="both"/>
        <w:rPr>
          <w:color w:val="000000" w:themeColor="text1"/>
        </w:rPr>
      </w:pPr>
      <w:bookmarkStart w:id="73" w:name="_Toc364855288"/>
      <w:bookmarkStart w:id="74" w:name="_Toc445900822"/>
      <w:r w:rsidRPr="002E5F88">
        <w:rPr>
          <w:rFonts w:hint="eastAsia"/>
          <w:color w:val="000000" w:themeColor="text1"/>
        </w:rPr>
        <w:t>(</w:t>
      </w:r>
      <w:r w:rsidR="00530BDF" w:rsidRPr="002E5F88">
        <w:rPr>
          <w:rFonts w:hint="eastAsia"/>
          <w:color w:val="000000" w:themeColor="text1"/>
        </w:rPr>
        <w:t>6</w:t>
      </w:r>
      <w:r w:rsidRPr="002E5F88">
        <w:rPr>
          <w:rFonts w:hint="eastAsia"/>
          <w:color w:val="000000" w:themeColor="text1"/>
        </w:rPr>
        <w:t>) 提出書類の作成方法</w:t>
      </w:r>
      <w:bookmarkEnd w:id="73"/>
      <w:bookmarkEnd w:id="74"/>
    </w:p>
    <w:p w14:paraId="54141AC3" w14:textId="77777777" w:rsidR="00CF0440" w:rsidRPr="002E5F88" w:rsidRDefault="00CF0440" w:rsidP="00F06413">
      <w:pPr>
        <w:ind w:leftChars="300" w:left="600" w:firstLineChars="100" w:firstLine="200"/>
        <w:jc w:val="both"/>
        <w:textAlignment w:val="center"/>
        <w:rPr>
          <w:color w:val="000000" w:themeColor="text1"/>
        </w:rPr>
      </w:pPr>
      <w:r w:rsidRPr="002E5F88">
        <w:rPr>
          <w:rFonts w:hint="eastAsia"/>
          <w:color w:val="000000" w:themeColor="text1"/>
        </w:rPr>
        <w:t>提出書類の作成に</w:t>
      </w:r>
      <w:r w:rsidR="007E1912" w:rsidRPr="002E5F88">
        <w:rPr>
          <w:rFonts w:hint="eastAsia"/>
          <w:color w:val="000000" w:themeColor="text1"/>
        </w:rPr>
        <w:t>当たって</w:t>
      </w:r>
      <w:r w:rsidRPr="002E5F88">
        <w:rPr>
          <w:rFonts w:hint="eastAsia"/>
          <w:color w:val="000000" w:themeColor="text1"/>
        </w:rPr>
        <w:t>は、</w:t>
      </w:r>
      <w:r w:rsidR="00DF4FC9" w:rsidRPr="002E5F88">
        <w:rPr>
          <w:rFonts w:hint="eastAsia"/>
          <w:color w:val="000000" w:themeColor="text1"/>
        </w:rPr>
        <w:t>委託者</w:t>
      </w:r>
      <w:r w:rsidRPr="002E5F88">
        <w:rPr>
          <w:rFonts w:hint="eastAsia"/>
          <w:color w:val="000000" w:themeColor="text1"/>
        </w:rPr>
        <w:t>から特別な指示がない限り、</w:t>
      </w:r>
      <w:r w:rsidRPr="002E5F88">
        <w:rPr>
          <w:rFonts w:hAnsi="ＭＳ 明朝" w:hint="eastAsia"/>
          <w:color w:val="000000" w:themeColor="text1"/>
        </w:rPr>
        <w:t>次項の業務提案書作成上の留意事項を参照のうえ、</w:t>
      </w:r>
      <w:r w:rsidRPr="002E5F88">
        <w:rPr>
          <w:rFonts w:hint="eastAsia"/>
          <w:color w:val="000000" w:themeColor="text1"/>
        </w:rPr>
        <w:t>次の点に留意すること。</w:t>
      </w:r>
    </w:p>
    <w:p w14:paraId="22539637" w14:textId="77777777" w:rsidR="00CF0440" w:rsidRPr="002E5F88" w:rsidRDefault="00CF0440" w:rsidP="00F06413">
      <w:pPr>
        <w:ind w:leftChars="300" w:left="800" w:hangingChars="100" w:hanging="200"/>
        <w:jc w:val="both"/>
        <w:textAlignment w:val="center"/>
        <w:rPr>
          <w:color w:val="000000" w:themeColor="text1"/>
        </w:rPr>
      </w:pPr>
      <w:r w:rsidRPr="002E5F88">
        <w:rPr>
          <w:rFonts w:hint="eastAsia"/>
          <w:color w:val="000000" w:themeColor="text1"/>
        </w:rPr>
        <w:t>ア　使用する言語は日本語、単位は計量法に定めるもの、通貨は日本円、時刻は日本標準時とする。</w:t>
      </w:r>
    </w:p>
    <w:p w14:paraId="7BB67A9E" w14:textId="77777777" w:rsidR="00CF0440" w:rsidRPr="002E5F88" w:rsidRDefault="00CF0440" w:rsidP="00FF6CB3">
      <w:pPr>
        <w:ind w:leftChars="300" w:left="800" w:hangingChars="100" w:hanging="200"/>
        <w:jc w:val="both"/>
        <w:textAlignment w:val="center"/>
        <w:rPr>
          <w:color w:val="000000" w:themeColor="text1"/>
        </w:rPr>
      </w:pPr>
      <w:r w:rsidRPr="002E5F88">
        <w:rPr>
          <w:rFonts w:hint="eastAsia"/>
          <w:color w:val="000000" w:themeColor="text1"/>
        </w:rPr>
        <w:t>イ　原則として横書きで記載すること。</w:t>
      </w:r>
    </w:p>
    <w:p w14:paraId="228AF9E9" w14:textId="77777777" w:rsidR="009573B5" w:rsidRPr="002E5F88" w:rsidRDefault="00FF6CB3" w:rsidP="00F06413">
      <w:pPr>
        <w:ind w:leftChars="300" w:left="800" w:hangingChars="100" w:hanging="200"/>
        <w:jc w:val="both"/>
        <w:textAlignment w:val="center"/>
        <w:rPr>
          <w:color w:val="000000" w:themeColor="text1"/>
        </w:rPr>
      </w:pPr>
      <w:r w:rsidRPr="002E5F88">
        <w:rPr>
          <w:rFonts w:hint="eastAsia"/>
          <w:color w:val="000000" w:themeColor="text1"/>
        </w:rPr>
        <w:lastRenderedPageBreak/>
        <w:t>ウ</w:t>
      </w:r>
      <w:r w:rsidR="00CF0440" w:rsidRPr="002E5F88">
        <w:rPr>
          <w:rFonts w:hint="eastAsia"/>
          <w:color w:val="000000" w:themeColor="text1"/>
        </w:rPr>
        <w:t xml:space="preserve">　各様式中に掲げる指示を十分に踏まえること。</w:t>
      </w:r>
    </w:p>
    <w:p w14:paraId="48A21285" w14:textId="77777777" w:rsidR="004B76A3" w:rsidRPr="002E5F88" w:rsidRDefault="008903E8" w:rsidP="0071078B">
      <w:pPr>
        <w:ind w:leftChars="200" w:left="400"/>
        <w:rPr>
          <w:color w:val="000000" w:themeColor="text1"/>
        </w:rPr>
      </w:pPr>
      <w:bookmarkStart w:id="75" w:name="_Toc445900823"/>
      <w:bookmarkStart w:id="76" w:name="_Toc364855290"/>
      <w:r w:rsidRPr="002E5F88">
        <w:rPr>
          <w:rFonts w:hint="eastAsia"/>
          <w:color w:val="000000" w:themeColor="text1"/>
        </w:rPr>
        <w:t>(</w:t>
      </w:r>
      <w:r w:rsidR="00530BDF" w:rsidRPr="002E5F88">
        <w:rPr>
          <w:rFonts w:hint="eastAsia"/>
          <w:color w:val="000000" w:themeColor="text1"/>
        </w:rPr>
        <w:t>7</w:t>
      </w:r>
      <w:r w:rsidRPr="002E5F88">
        <w:rPr>
          <w:rFonts w:hint="eastAsia"/>
          <w:color w:val="000000" w:themeColor="text1"/>
        </w:rPr>
        <w:t xml:space="preserve">) </w:t>
      </w:r>
      <w:r w:rsidR="004B76A3" w:rsidRPr="002E5F88">
        <w:rPr>
          <w:rFonts w:hint="eastAsia"/>
          <w:color w:val="000000" w:themeColor="text1"/>
        </w:rPr>
        <w:t>業務提案書作成上の留意事項</w:t>
      </w:r>
      <w:bookmarkEnd w:id="75"/>
    </w:p>
    <w:p w14:paraId="0CAD5EF9" w14:textId="77777777" w:rsidR="004B76A3" w:rsidRPr="0069360E" w:rsidRDefault="004B76A3" w:rsidP="00F06413">
      <w:pPr>
        <w:ind w:leftChars="300" w:left="600" w:firstLineChars="100" w:firstLine="200"/>
        <w:jc w:val="both"/>
        <w:textAlignment w:val="center"/>
        <w:rPr>
          <w:rFonts w:hAnsi="ＭＳ 明朝"/>
        </w:rPr>
      </w:pPr>
      <w:r w:rsidRPr="0069360E">
        <w:rPr>
          <w:rFonts w:hAnsi="ＭＳ 明朝" w:hint="eastAsia"/>
        </w:rPr>
        <w:t>業務提案書の作成に</w:t>
      </w:r>
      <w:r>
        <w:rPr>
          <w:rFonts w:hAnsi="ＭＳ 明朝" w:hint="eastAsia"/>
        </w:rPr>
        <w:t>当たって</w:t>
      </w:r>
      <w:r w:rsidRPr="0069360E">
        <w:rPr>
          <w:rFonts w:hAnsi="ＭＳ 明朝" w:hint="eastAsia"/>
        </w:rPr>
        <w:t>は、次の事項に留意し、作成すること。</w:t>
      </w:r>
    </w:p>
    <w:p w14:paraId="72212416" w14:textId="77777777" w:rsidR="004B76A3" w:rsidRPr="00F877B2" w:rsidRDefault="00F06413" w:rsidP="00F877B2">
      <w:pPr>
        <w:ind w:leftChars="300" w:left="800" w:hangingChars="100" w:hanging="200"/>
      </w:pPr>
      <w:bookmarkStart w:id="77" w:name="_Toc366171540"/>
      <w:r w:rsidRPr="00F877B2">
        <w:rPr>
          <w:rFonts w:hint="eastAsia"/>
        </w:rPr>
        <w:t xml:space="preserve">ア　</w:t>
      </w:r>
      <w:r w:rsidR="004B76A3" w:rsidRPr="00F877B2">
        <w:rPr>
          <w:rFonts w:hint="eastAsia"/>
        </w:rPr>
        <w:t>作成上の留意事項</w:t>
      </w:r>
      <w:bookmarkEnd w:id="77"/>
    </w:p>
    <w:p w14:paraId="7C725195" w14:textId="77777777" w:rsidR="004B76A3" w:rsidRPr="0069360E" w:rsidRDefault="00F06413" w:rsidP="00F06413">
      <w:pPr>
        <w:ind w:leftChars="400" w:left="1000" w:hangingChars="100" w:hanging="200"/>
        <w:jc w:val="both"/>
        <w:textAlignment w:val="center"/>
        <w:rPr>
          <w:rFonts w:hAnsi="ＭＳ 明朝"/>
        </w:rPr>
      </w:pPr>
      <w:r>
        <w:rPr>
          <w:rFonts w:hAnsi="ＭＳ 明朝" w:hint="eastAsia"/>
        </w:rPr>
        <w:t>(ｱ)</w:t>
      </w:r>
      <w:r>
        <w:rPr>
          <w:rFonts w:hAnsi="ＭＳ 明朝"/>
        </w:rPr>
        <w:t xml:space="preserve"> </w:t>
      </w:r>
      <w:r w:rsidR="004B76A3" w:rsidRPr="0069360E">
        <w:rPr>
          <w:rFonts w:hAnsi="ＭＳ 明朝" w:hint="eastAsia"/>
        </w:rPr>
        <w:t>業務提案書は第</w:t>
      </w:r>
      <w:r w:rsidR="00D5042B">
        <w:rPr>
          <w:rFonts w:hAnsi="ＭＳ 明朝" w:hint="eastAsia"/>
        </w:rPr>
        <w:t>２</w:t>
      </w:r>
      <w:r w:rsidR="004B76A3" w:rsidRPr="0069360E">
        <w:rPr>
          <w:rFonts w:hAnsi="ＭＳ 明朝" w:hint="eastAsia"/>
        </w:rPr>
        <w:t>号様式（別紙を含む。）を使用し、サイズは日本工業</w:t>
      </w:r>
      <w:r w:rsidR="004B76A3">
        <w:rPr>
          <w:rFonts w:hAnsi="ＭＳ 明朝" w:hint="eastAsia"/>
        </w:rPr>
        <w:t>規格</w:t>
      </w:r>
      <w:r w:rsidR="004B76A3" w:rsidRPr="0069360E">
        <w:rPr>
          <w:rFonts w:hAnsi="ＭＳ 明朝" w:hint="eastAsia"/>
        </w:rPr>
        <w:t>「Ａ４版」縦置き横書き左綴じとすること。</w:t>
      </w:r>
    </w:p>
    <w:p w14:paraId="48B0A90E" w14:textId="77777777" w:rsidR="004B76A3" w:rsidRPr="0069360E" w:rsidRDefault="00F06413" w:rsidP="00F06413">
      <w:pPr>
        <w:ind w:leftChars="400" w:left="1000" w:hangingChars="100" w:hanging="200"/>
        <w:jc w:val="both"/>
        <w:textAlignment w:val="center"/>
        <w:rPr>
          <w:rFonts w:hAnsi="ＭＳ 明朝"/>
        </w:rPr>
      </w:pPr>
      <w:r>
        <w:rPr>
          <w:rFonts w:hAnsi="ＭＳ 明朝" w:hint="eastAsia"/>
        </w:rPr>
        <w:t>(ｲ)</w:t>
      </w:r>
      <w:r>
        <w:rPr>
          <w:rFonts w:hAnsi="ＭＳ 明朝"/>
        </w:rPr>
        <w:t xml:space="preserve"> </w:t>
      </w:r>
      <w:r w:rsidR="004B76A3" w:rsidRPr="0069360E">
        <w:rPr>
          <w:rFonts w:hAnsi="ＭＳ 明朝" w:hint="eastAsia"/>
        </w:rPr>
        <w:t>フォントは、原則としてＭＳ明朝体１０.５ポイントで統一</w:t>
      </w:r>
      <w:r w:rsidR="004B76A3">
        <w:rPr>
          <w:rFonts w:hAnsi="ＭＳ 明朝" w:hint="eastAsia"/>
        </w:rPr>
        <w:t>すること</w:t>
      </w:r>
      <w:r w:rsidR="004B76A3" w:rsidRPr="0069360E">
        <w:rPr>
          <w:rFonts w:hAnsi="ＭＳ 明朝" w:hint="eastAsia"/>
        </w:rPr>
        <w:t>。</w:t>
      </w:r>
      <w:r w:rsidR="004B76A3" w:rsidRPr="0069360E">
        <w:rPr>
          <w:rFonts w:hint="eastAsia"/>
        </w:rPr>
        <w:t>ただし、図表中及び図面中の文字サイズについては、この限りでない。</w:t>
      </w:r>
    </w:p>
    <w:p w14:paraId="3C525587" w14:textId="77777777" w:rsidR="004B76A3" w:rsidRPr="0069360E" w:rsidRDefault="00F06413" w:rsidP="00F06413">
      <w:pPr>
        <w:ind w:leftChars="400" w:left="900" w:hanging="100"/>
        <w:jc w:val="both"/>
        <w:textAlignment w:val="center"/>
        <w:rPr>
          <w:rFonts w:hAnsi="ＭＳ 明朝"/>
        </w:rPr>
      </w:pPr>
      <w:r>
        <w:rPr>
          <w:rFonts w:hAnsi="ＭＳ 明朝" w:hint="eastAsia"/>
        </w:rPr>
        <w:t>(ｳ)</w:t>
      </w:r>
      <w:r>
        <w:rPr>
          <w:rFonts w:hAnsi="ＭＳ 明朝"/>
        </w:rPr>
        <w:t xml:space="preserve"> </w:t>
      </w:r>
      <w:r w:rsidR="004B76A3" w:rsidRPr="0069360E">
        <w:rPr>
          <w:rFonts w:hAnsi="ＭＳ 明朝" w:hint="eastAsia"/>
        </w:rPr>
        <w:t>業務提案書ごとに、各ページの下中央に通し番号を付すること。</w:t>
      </w:r>
    </w:p>
    <w:p w14:paraId="3DA7F4E9" w14:textId="77777777" w:rsidR="004B76A3" w:rsidRPr="0069360E" w:rsidRDefault="00F06413" w:rsidP="00F06413">
      <w:pPr>
        <w:ind w:leftChars="400" w:left="1000" w:hangingChars="100" w:hanging="200"/>
        <w:jc w:val="both"/>
        <w:textAlignment w:val="center"/>
        <w:rPr>
          <w:rFonts w:hAnsi="ＭＳ 明朝"/>
        </w:rPr>
      </w:pPr>
      <w:r>
        <w:rPr>
          <w:rFonts w:hAnsi="ＭＳ 明朝" w:hint="eastAsia"/>
        </w:rPr>
        <w:t>(ｴ)</w:t>
      </w:r>
      <w:r>
        <w:rPr>
          <w:rFonts w:hAnsi="ＭＳ 明朝"/>
        </w:rPr>
        <w:t xml:space="preserve"> </w:t>
      </w:r>
      <w:r w:rsidR="004B76A3" w:rsidRPr="0069360E">
        <w:rPr>
          <w:rFonts w:hAnsi="ＭＳ 明朝" w:hint="eastAsia"/>
        </w:rPr>
        <w:t>図表等を使用する場合、「Ａ３版」を使用するときは、折り綴じ、業務提案書に記載する参加番号を必ず記入すること。</w:t>
      </w:r>
    </w:p>
    <w:p w14:paraId="467B3D1C" w14:textId="77777777" w:rsidR="004541B9" w:rsidRDefault="00F06413" w:rsidP="00491808">
      <w:pPr>
        <w:ind w:leftChars="400" w:left="1000" w:hangingChars="100" w:hanging="200"/>
        <w:jc w:val="both"/>
        <w:textAlignment w:val="center"/>
        <w:rPr>
          <w:rFonts w:hAnsi="ＭＳ 明朝"/>
        </w:rPr>
      </w:pPr>
      <w:r>
        <w:rPr>
          <w:rFonts w:hAnsi="ＭＳ 明朝" w:hint="eastAsia"/>
        </w:rPr>
        <w:t>(ｵ)</w:t>
      </w:r>
      <w:r>
        <w:rPr>
          <w:rFonts w:hAnsi="ＭＳ 明朝"/>
        </w:rPr>
        <w:t xml:space="preserve"> </w:t>
      </w:r>
      <w:r w:rsidR="004B76A3" w:rsidRPr="0069360E">
        <w:rPr>
          <w:rFonts w:hAnsi="ＭＳ 明朝" w:hint="eastAsia"/>
        </w:rPr>
        <w:t>業務提案書には、ロゴマークの使用を含め、会社名が分かるような記述は避けること。</w:t>
      </w:r>
    </w:p>
    <w:p w14:paraId="7B3811BA" w14:textId="67011FDE" w:rsidR="00491808" w:rsidRPr="002E5F88" w:rsidRDefault="004541B9" w:rsidP="00491808">
      <w:pPr>
        <w:ind w:leftChars="400" w:left="1000" w:hangingChars="100" w:hanging="200"/>
        <w:jc w:val="both"/>
        <w:textAlignment w:val="center"/>
        <w:rPr>
          <w:bCs/>
          <w:color w:val="000000" w:themeColor="text1"/>
        </w:rPr>
      </w:pPr>
      <w:r w:rsidRPr="002E5F88">
        <w:rPr>
          <w:rFonts w:hAnsi="ＭＳ 明朝" w:hint="eastAsia"/>
          <w:color w:val="000000" w:themeColor="text1"/>
        </w:rPr>
        <w:t>（</w:t>
      </w:r>
      <w:r w:rsidR="00633AF5" w:rsidRPr="002E5F88">
        <w:rPr>
          <w:rFonts w:hAnsi="ＭＳ 明朝" w:hint="eastAsia"/>
          <w:color w:val="000000" w:themeColor="text1"/>
        </w:rPr>
        <w:t>ただし、</w:t>
      </w:r>
      <w:r w:rsidR="00E52106" w:rsidRPr="002E5F88">
        <w:rPr>
          <w:rFonts w:hAnsi="ＭＳ 明朝" w:hint="eastAsia"/>
          <w:color w:val="000000" w:themeColor="text1"/>
        </w:rPr>
        <w:t>イ記載事項(ｶ)で定める</w:t>
      </w:r>
      <w:r w:rsidR="00633AF5" w:rsidRPr="002E5F88">
        <w:rPr>
          <w:bCs/>
          <w:color w:val="000000" w:themeColor="text1"/>
        </w:rPr>
        <w:t>契約書、仕様書等の写し</w:t>
      </w:r>
      <w:r w:rsidR="00491808" w:rsidRPr="002E5F88">
        <w:rPr>
          <w:rFonts w:hint="eastAsia"/>
          <w:bCs/>
          <w:color w:val="000000" w:themeColor="text1"/>
        </w:rPr>
        <w:t>又は</w:t>
      </w:r>
      <w:r w:rsidR="00E52106" w:rsidRPr="002E5F88">
        <w:rPr>
          <w:bCs/>
          <w:color w:val="000000" w:themeColor="text1"/>
        </w:rPr>
        <w:t>履行証明書</w:t>
      </w:r>
      <w:r w:rsidR="00633AF5" w:rsidRPr="002E5F88">
        <w:rPr>
          <w:bCs/>
          <w:color w:val="000000" w:themeColor="text1"/>
        </w:rPr>
        <w:t>を除く</w:t>
      </w:r>
      <w:r w:rsidR="00633AF5" w:rsidRPr="002E5F88">
        <w:rPr>
          <w:rFonts w:hint="eastAsia"/>
          <w:bCs/>
          <w:color w:val="000000" w:themeColor="text1"/>
        </w:rPr>
        <w:t>。</w:t>
      </w:r>
      <w:r w:rsidRPr="002E5F88">
        <w:rPr>
          <w:rFonts w:hint="eastAsia"/>
          <w:bCs/>
          <w:color w:val="000000" w:themeColor="text1"/>
        </w:rPr>
        <w:t>）</w:t>
      </w:r>
    </w:p>
    <w:p w14:paraId="034714BF" w14:textId="652C9AB5" w:rsidR="004B76A3" w:rsidRPr="0069360E" w:rsidRDefault="00F06413" w:rsidP="00491808">
      <w:pPr>
        <w:ind w:leftChars="400" w:left="1000" w:hangingChars="100" w:hanging="200"/>
        <w:jc w:val="both"/>
        <w:textAlignment w:val="center"/>
        <w:rPr>
          <w:rFonts w:hAnsi="ＭＳ 明朝"/>
        </w:rPr>
      </w:pPr>
      <w:r>
        <w:rPr>
          <w:rFonts w:hAnsi="ＭＳ 明朝" w:hint="eastAsia"/>
        </w:rPr>
        <w:t>(ｶ)</w:t>
      </w:r>
      <w:r>
        <w:rPr>
          <w:rFonts w:hAnsi="ＭＳ 明朝"/>
        </w:rPr>
        <w:t xml:space="preserve"> </w:t>
      </w:r>
      <w:r w:rsidR="004B76A3" w:rsidRPr="0069360E">
        <w:rPr>
          <w:rFonts w:hAnsi="ＭＳ 明朝" w:hint="eastAsia"/>
        </w:rPr>
        <w:t>詳細評価項目ごとに、５枚以内にまとめること。</w:t>
      </w:r>
    </w:p>
    <w:p w14:paraId="58F38661" w14:textId="77777777" w:rsidR="004B76A3" w:rsidRPr="0069360E" w:rsidRDefault="00F06413" w:rsidP="00F06413">
      <w:pPr>
        <w:ind w:leftChars="400" w:left="900" w:hanging="100"/>
        <w:jc w:val="both"/>
        <w:textAlignment w:val="center"/>
        <w:rPr>
          <w:rFonts w:hAnsi="ＭＳ 明朝"/>
        </w:rPr>
      </w:pPr>
      <w:r>
        <w:rPr>
          <w:rFonts w:hAnsi="ＭＳ 明朝" w:hint="eastAsia"/>
        </w:rPr>
        <w:t>(ｷ</w:t>
      </w:r>
      <w:r>
        <w:rPr>
          <w:rFonts w:hAnsi="ＭＳ 明朝"/>
        </w:rPr>
        <w:t xml:space="preserve">) </w:t>
      </w:r>
      <w:r w:rsidR="004B76A3" w:rsidRPr="0069360E">
        <w:rPr>
          <w:rFonts w:hAnsi="ＭＳ 明朝" w:hint="eastAsia"/>
        </w:rPr>
        <w:t>提出の際は、詳細評価項目の順に綴じること。</w:t>
      </w:r>
    </w:p>
    <w:p w14:paraId="11770A6A" w14:textId="77777777" w:rsidR="004B76A3" w:rsidRDefault="00F06413" w:rsidP="00F06413">
      <w:pPr>
        <w:ind w:leftChars="400" w:left="1000" w:hangingChars="100" w:hanging="200"/>
        <w:jc w:val="both"/>
        <w:textAlignment w:val="center"/>
        <w:rPr>
          <w:rFonts w:hAnsi="ＭＳ 明朝"/>
        </w:rPr>
      </w:pPr>
      <w:r>
        <w:rPr>
          <w:rFonts w:hAnsi="ＭＳ 明朝" w:hint="eastAsia"/>
        </w:rPr>
        <w:t>(ｸ)</w:t>
      </w:r>
      <w:r>
        <w:rPr>
          <w:rFonts w:hAnsi="ＭＳ 明朝"/>
        </w:rPr>
        <w:t xml:space="preserve"> </w:t>
      </w:r>
      <w:r w:rsidR="004B76A3" w:rsidRPr="0069360E">
        <w:rPr>
          <w:rFonts w:hAnsi="ＭＳ 明朝" w:hint="eastAsia"/>
        </w:rPr>
        <w:t>業務提案書は、ヒアリングの際に内容確認を行うことがある。</w:t>
      </w:r>
    </w:p>
    <w:p w14:paraId="1ED74074" w14:textId="77777777" w:rsidR="004B76A3" w:rsidRPr="0069360E" w:rsidRDefault="00F06413" w:rsidP="00F06413">
      <w:pPr>
        <w:ind w:leftChars="400" w:left="1000" w:hangingChars="100" w:hanging="200"/>
        <w:jc w:val="both"/>
        <w:textAlignment w:val="center"/>
        <w:rPr>
          <w:rFonts w:hAnsi="ＭＳ 明朝"/>
        </w:rPr>
      </w:pPr>
      <w:r>
        <w:rPr>
          <w:rFonts w:hAnsi="ＭＳ 明朝" w:hint="eastAsia"/>
        </w:rPr>
        <w:t>(ｹ)</w:t>
      </w:r>
      <w:r>
        <w:rPr>
          <w:rFonts w:hAnsi="ＭＳ 明朝"/>
        </w:rPr>
        <w:t xml:space="preserve"> </w:t>
      </w:r>
      <w:r w:rsidR="004B76A3">
        <w:rPr>
          <w:rFonts w:hAnsi="ＭＳ 明朝" w:hint="eastAsia"/>
        </w:rPr>
        <w:t>業務提案書は、確実に実現できる範囲で記載すること。</w:t>
      </w:r>
    </w:p>
    <w:p w14:paraId="42D0619B" w14:textId="77777777" w:rsidR="004B76A3" w:rsidRPr="0069360E" w:rsidRDefault="00F06413" w:rsidP="00F877B2">
      <w:pPr>
        <w:ind w:leftChars="300" w:left="800" w:hangingChars="100" w:hanging="200"/>
      </w:pPr>
      <w:bookmarkStart w:id="78" w:name="_Toc366171541"/>
      <w:r>
        <w:rPr>
          <w:rFonts w:hint="eastAsia"/>
        </w:rPr>
        <w:t xml:space="preserve">イ　</w:t>
      </w:r>
      <w:r w:rsidR="004B76A3" w:rsidRPr="0069360E">
        <w:rPr>
          <w:rFonts w:hint="eastAsia"/>
        </w:rPr>
        <w:t>記載事項</w:t>
      </w:r>
      <w:bookmarkEnd w:id="78"/>
    </w:p>
    <w:p w14:paraId="4F3D4B61" w14:textId="77777777" w:rsidR="004B76A3" w:rsidRPr="0069360E" w:rsidRDefault="00F06413" w:rsidP="00F06413">
      <w:pPr>
        <w:ind w:leftChars="400" w:left="1000" w:hangingChars="100" w:hanging="200"/>
        <w:jc w:val="both"/>
        <w:textAlignment w:val="center"/>
        <w:rPr>
          <w:rFonts w:hAnsi="ＭＳ 明朝"/>
        </w:rPr>
      </w:pPr>
      <w:r>
        <w:rPr>
          <w:rFonts w:hAnsi="ＭＳ 明朝" w:hint="eastAsia"/>
        </w:rPr>
        <w:t>(ｱ)</w:t>
      </w:r>
      <w:r>
        <w:rPr>
          <w:rFonts w:hAnsi="ＭＳ 明朝"/>
        </w:rPr>
        <w:t xml:space="preserve"> </w:t>
      </w:r>
      <w:r w:rsidR="004B76A3" w:rsidRPr="0069360E">
        <w:rPr>
          <w:rFonts w:hAnsi="ＭＳ 明朝" w:hint="eastAsia"/>
        </w:rPr>
        <w:t>業務提案書（別紙を含む。）の「参加番号」欄には、</w:t>
      </w:r>
      <w:r w:rsidR="004B76A3">
        <w:rPr>
          <w:rFonts w:hAnsi="ＭＳ 明朝" w:hint="eastAsia"/>
        </w:rPr>
        <w:t>プロポーザル</w:t>
      </w:r>
      <w:r w:rsidR="004B76A3" w:rsidRPr="0069360E">
        <w:rPr>
          <w:rFonts w:hAnsi="ＭＳ 明朝" w:hint="eastAsia"/>
        </w:rPr>
        <w:t>参加資格結果通知書に記載されている参加番号を記載すること。</w:t>
      </w:r>
    </w:p>
    <w:p w14:paraId="7D819A6E" w14:textId="77777777" w:rsidR="00880307" w:rsidRDefault="00880307" w:rsidP="00F06413">
      <w:pPr>
        <w:ind w:leftChars="400" w:left="1000" w:hangingChars="100" w:hanging="200"/>
        <w:jc w:val="both"/>
        <w:textAlignment w:val="center"/>
        <w:rPr>
          <w:rFonts w:hAnsi="ＭＳ 明朝"/>
        </w:rPr>
      </w:pPr>
      <w:r>
        <w:rPr>
          <w:rFonts w:hAnsi="ＭＳ 明朝" w:hint="eastAsia"/>
        </w:rPr>
        <w:t>(ｲ)</w:t>
      </w:r>
      <w:r>
        <w:rPr>
          <w:rFonts w:hAnsi="ＭＳ 明朝"/>
        </w:rPr>
        <w:t xml:space="preserve"> </w:t>
      </w:r>
      <w:r w:rsidRPr="00880307">
        <w:rPr>
          <w:rFonts w:hAnsi="ＭＳ 明朝" w:hint="eastAsia"/>
        </w:rPr>
        <w:t>経営比率計算書（別紙２）は、直近の決算の内容で算出すること。</w:t>
      </w:r>
    </w:p>
    <w:p w14:paraId="700E7820" w14:textId="77777777" w:rsidR="004B76A3" w:rsidRPr="0069360E" w:rsidRDefault="00F06413" w:rsidP="00F06413">
      <w:pPr>
        <w:ind w:leftChars="400" w:left="1000" w:hangingChars="100" w:hanging="200"/>
        <w:jc w:val="both"/>
        <w:textAlignment w:val="center"/>
        <w:rPr>
          <w:rFonts w:hAnsi="ＭＳ 明朝"/>
        </w:rPr>
      </w:pPr>
      <w:r>
        <w:rPr>
          <w:rFonts w:hAnsi="ＭＳ 明朝" w:hint="eastAsia"/>
        </w:rPr>
        <w:t>(</w:t>
      </w:r>
      <w:r w:rsidR="00880307">
        <w:rPr>
          <w:rFonts w:hAnsi="ＭＳ 明朝" w:hint="eastAsia"/>
        </w:rPr>
        <w:t>ｳ</w:t>
      </w:r>
      <w:r>
        <w:rPr>
          <w:rFonts w:hAnsi="ＭＳ 明朝" w:hint="eastAsia"/>
        </w:rPr>
        <w:t>)</w:t>
      </w:r>
      <w:r>
        <w:rPr>
          <w:rFonts w:hAnsi="ＭＳ 明朝"/>
        </w:rPr>
        <w:t xml:space="preserve"> </w:t>
      </w:r>
      <w:r w:rsidR="004B76A3" w:rsidRPr="0069360E">
        <w:rPr>
          <w:rFonts w:hAnsi="ＭＳ 明朝" w:hint="eastAsia"/>
        </w:rPr>
        <w:t>詳細評価項目別業務提案書（別紙</w:t>
      </w:r>
      <w:r w:rsidR="00AB6A3E">
        <w:rPr>
          <w:rFonts w:hAnsi="ＭＳ 明朝" w:hint="eastAsia"/>
        </w:rPr>
        <w:t>３</w:t>
      </w:r>
      <w:r w:rsidR="004B76A3" w:rsidRPr="0069360E">
        <w:rPr>
          <w:rFonts w:hAnsi="ＭＳ 明朝" w:hint="eastAsia"/>
        </w:rPr>
        <w:t>）の「評価項目」欄には、</w:t>
      </w:r>
      <w:r w:rsidR="004B76A3">
        <w:rPr>
          <w:rFonts w:hAnsi="ＭＳ 明朝" w:hint="eastAsia"/>
        </w:rPr>
        <w:t>評価</w:t>
      </w:r>
      <w:r w:rsidR="004B76A3" w:rsidRPr="0069360E">
        <w:rPr>
          <w:rFonts w:hAnsi="ＭＳ 明朝" w:hint="eastAsia"/>
        </w:rPr>
        <w:t>基準の「評価項目」を記載すること。</w:t>
      </w:r>
    </w:p>
    <w:p w14:paraId="762361BA" w14:textId="77777777" w:rsidR="004B76A3" w:rsidRPr="0069360E" w:rsidRDefault="00F06413" w:rsidP="00F06413">
      <w:pPr>
        <w:ind w:leftChars="400" w:left="1000" w:hangingChars="100" w:hanging="200"/>
        <w:jc w:val="both"/>
        <w:textAlignment w:val="center"/>
        <w:rPr>
          <w:rFonts w:hAnsi="ＭＳ 明朝"/>
        </w:rPr>
      </w:pPr>
      <w:r>
        <w:rPr>
          <w:rFonts w:hAnsi="ＭＳ 明朝" w:hint="eastAsia"/>
        </w:rPr>
        <w:t>(</w:t>
      </w:r>
      <w:r w:rsidR="00880307">
        <w:rPr>
          <w:rFonts w:hAnsi="ＭＳ 明朝" w:hint="eastAsia"/>
        </w:rPr>
        <w:t>ｴ</w:t>
      </w:r>
      <w:r>
        <w:rPr>
          <w:rFonts w:hAnsi="ＭＳ 明朝" w:hint="eastAsia"/>
        </w:rPr>
        <w:t>)</w:t>
      </w:r>
      <w:r>
        <w:rPr>
          <w:rFonts w:hAnsi="ＭＳ 明朝"/>
        </w:rPr>
        <w:t xml:space="preserve"> </w:t>
      </w:r>
      <w:r w:rsidR="004B76A3" w:rsidRPr="0069360E">
        <w:rPr>
          <w:rFonts w:hAnsi="ＭＳ 明朝" w:hint="eastAsia"/>
        </w:rPr>
        <w:t>詳細評価項目別業務提案書の「詳細評価項目」欄には、</w:t>
      </w:r>
      <w:r w:rsidR="004B76A3">
        <w:rPr>
          <w:rFonts w:hAnsi="ＭＳ 明朝" w:hint="eastAsia"/>
        </w:rPr>
        <w:t>評価</w:t>
      </w:r>
      <w:r w:rsidR="004B76A3" w:rsidRPr="0069360E">
        <w:rPr>
          <w:rFonts w:hAnsi="ＭＳ 明朝" w:hint="eastAsia"/>
        </w:rPr>
        <w:t>基準の「詳細評価項目」を記載すること。</w:t>
      </w:r>
    </w:p>
    <w:p w14:paraId="46691162" w14:textId="77777777" w:rsidR="004B76A3" w:rsidRPr="0069360E" w:rsidRDefault="00F06413" w:rsidP="00F06413">
      <w:pPr>
        <w:ind w:leftChars="400" w:left="1000" w:hangingChars="100" w:hanging="200"/>
        <w:jc w:val="both"/>
        <w:textAlignment w:val="center"/>
        <w:rPr>
          <w:rFonts w:hAnsi="ＭＳ 明朝"/>
        </w:rPr>
      </w:pPr>
      <w:r>
        <w:rPr>
          <w:rFonts w:hAnsi="ＭＳ 明朝" w:hint="eastAsia"/>
        </w:rPr>
        <w:t>(</w:t>
      </w:r>
      <w:r w:rsidR="00880307">
        <w:rPr>
          <w:rFonts w:hAnsi="ＭＳ 明朝" w:hint="eastAsia"/>
        </w:rPr>
        <w:t>ｵ</w:t>
      </w:r>
      <w:r>
        <w:rPr>
          <w:rFonts w:hAnsi="ＭＳ 明朝" w:hint="eastAsia"/>
        </w:rPr>
        <w:t xml:space="preserve">) </w:t>
      </w:r>
      <w:r w:rsidR="004B76A3" w:rsidRPr="0069360E">
        <w:rPr>
          <w:rFonts w:hAnsi="ＭＳ 明朝" w:hint="eastAsia"/>
        </w:rPr>
        <w:t>業務提案に</w:t>
      </w:r>
      <w:r w:rsidR="004B76A3">
        <w:rPr>
          <w:rFonts w:hAnsi="ＭＳ 明朝" w:hint="eastAsia"/>
        </w:rPr>
        <w:t>当たって</w:t>
      </w:r>
      <w:r w:rsidR="004B76A3" w:rsidRPr="0069360E">
        <w:rPr>
          <w:rFonts w:hAnsi="ＭＳ 明朝" w:hint="eastAsia"/>
        </w:rPr>
        <w:t>は、</w:t>
      </w:r>
      <w:r w:rsidR="004B76A3">
        <w:rPr>
          <w:rFonts w:hAnsi="ＭＳ 明朝" w:hint="eastAsia"/>
        </w:rPr>
        <w:t>評価</w:t>
      </w:r>
      <w:r w:rsidR="004B76A3" w:rsidRPr="0069360E">
        <w:rPr>
          <w:rFonts w:hAnsi="ＭＳ 明朝" w:hint="eastAsia"/>
        </w:rPr>
        <w:t>基準の詳細評価項目ごとに、評価内容について詳細に記載すること。</w:t>
      </w:r>
    </w:p>
    <w:p w14:paraId="47CCBD55" w14:textId="3582A9AB" w:rsidR="00F06413" w:rsidRDefault="00F06413" w:rsidP="00F877B2">
      <w:pPr>
        <w:ind w:leftChars="400" w:left="1000" w:hangingChars="100" w:hanging="200"/>
      </w:pPr>
      <w:r>
        <w:rPr>
          <w:rFonts w:hint="eastAsia"/>
        </w:rPr>
        <w:t>(</w:t>
      </w:r>
      <w:r w:rsidR="00880307">
        <w:rPr>
          <w:rFonts w:hint="eastAsia"/>
        </w:rPr>
        <w:t>ｶ</w:t>
      </w:r>
      <w:r>
        <w:rPr>
          <w:rFonts w:hint="eastAsia"/>
        </w:rPr>
        <w:t>)</w:t>
      </w:r>
      <w:r>
        <w:t xml:space="preserve"> </w:t>
      </w:r>
      <w:r w:rsidR="004B76A3" w:rsidRPr="0069360E">
        <w:rPr>
          <w:rFonts w:hint="eastAsia"/>
        </w:rPr>
        <w:t>詳細評価項目「受託実績</w:t>
      </w:r>
      <w:r w:rsidR="004B76A3" w:rsidRPr="00872458">
        <w:rPr>
          <w:rFonts w:hint="eastAsia"/>
          <w:color w:val="000000" w:themeColor="text1"/>
        </w:rPr>
        <w:t>（水道</w:t>
      </w:r>
      <w:r w:rsidR="002673E3" w:rsidRPr="00872458">
        <w:rPr>
          <w:rFonts w:hint="eastAsia"/>
          <w:color w:val="000000" w:themeColor="text1"/>
        </w:rPr>
        <w:t>料金</w:t>
      </w:r>
      <w:r w:rsidR="001035F9" w:rsidRPr="00872458">
        <w:rPr>
          <w:rFonts w:hint="eastAsia"/>
          <w:color w:val="000000" w:themeColor="text1"/>
        </w:rPr>
        <w:t>等</w:t>
      </w:r>
      <w:r w:rsidR="004B76A3" w:rsidRPr="00872458">
        <w:rPr>
          <w:rFonts w:hint="eastAsia"/>
          <w:color w:val="000000" w:themeColor="text1"/>
        </w:rPr>
        <w:t>に限る。）</w:t>
      </w:r>
      <w:r w:rsidR="000F10FC" w:rsidRPr="00872458">
        <w:rPr>
          <w:rFonts w:hint="eastAsia"/>
          <w:color w:val="000000" w:themeColor="text1"/>
        </w:rPr>
        <w:t>」については、窓口業務等受託実績</w:t>
      </w:r>
      <w:r w:rsidR="000F10FC">
        <w:rPr>
          <w:rFonts w:hint="eastAsia"/>
        </w:rPr>
        <w:t>一覧（</w:t>
      </w:r>
      <w:r w:rsidR="004B76A3" w:rsidRPr="0069360E">
        <w:rPr>
          <w:rFonts w:hint="eastAsia"/>
        </w:rPr>
        <w:t>別紙</w:t>
      </w:r>
      <w:r w:rsidR="00AB6A3E">
        <w:rPr>
          <w:rFonts w:hint="eastAsia"/>
        </w:rPr>
        <w:t>４</w:t>
      </w:r>
      <w:r w:rsidR="004B76A3" w:rsidRPr="0069360E">
        <w:rPr>
          <w:rFonts w:hint="eastAsia"/>
        </w:rPr>
        <w:t>）に記載するとともに、受託実績内容が確認できる部分の契約書、仕様書等の写し又は履行証明書（第１号様式（別紙））を添付すること。ただし、受託実績については、最大１０件までとする。</w:t>
      </w:r>
    </w:p>
    <w:p w14:paraId="148852D4" w14:textId="77777777" w:rsidR="00F06413" w:rsidRPr="00910041" w:rsidRDefault="00836C4F" w:rsidP="00F06413">
      <w:pPr>
        <w:pStyle w:val="3"/>
        <w:numPr>
          <w:ilvl w:val="0"/>
          <w:numId w:val="0"/>
        </w:numPr>
        <w:spacing w:before="0"/>
        <w:ind w:leftChars="100" w:left="400" w:hangingChars="100" w:hanging="200"/>
        <w:jc w:val="both"/>
        <w:textAlignment w:val="center"/>
        <w:rPr>
          <w:rFonts w:ascii="ＭＳ ゴシック" w:eastAsia="ＭＳ ゴシック" w:hAnsi="ＭＳ ゴシック"/>
        </w:rPr>
      </w:pPr>
      <w:bookmarkStart w:id="79" w:name="_Toc364855291"/>
      <w:bookmarkEnd w:id="76"/>
      <w:r w:rsidRPr="00910041">
        <w:rPr>
          <w:rFonts w:ascii="ＭＳ ゴシック" w:eastAsia="ＭＳ ゴシック" w:hAnsi="ＭＳ ゴシック" w:hint="eastAsia"/>
        </w:rPr>
        <w:t>９</w:t>
      </w:r>
      <w:r w:rsidR="00FE2E6E" w:rsidRPr="00910041">
        <w:rPr>
          <w:rFonts w:ascii="ＭＳ ゴシック" w:eastAsia="ＭＳ ゴシック" w:hAnsi="ＭＳ ゴシック" w:hint="eastAsia"/>
        </w:rPr>
        <w:t xml:space="preserve">　</w:t>
      </w:r>
      <w:r w:rsidR="00F06413" w:rsidRPr="00910041">
        <w:rPr>
          <w:rFonts w:ascii="ＭＳ ゴシック" w:eastAsia="ＭＳ ゴシック" w:hAnsi="ＭＳ ゴシック" w:hint="eastAsia"/>
        </w:rPr>
        <w:t>ヒアリングの実施</w:t>
      </w:r>
    </w:p>
    <w:p w14:paraId="4CDE4689" w14:textId="77777777" w:rsidR="00CF0440" w:rsidRPr="0069360E" w:rsidRDefault="00F06413" w:rsidP="00F06413">
      <w:pPr>
        <w:ind w:leftChars="200" w:left="400" w:firstLineChars="100" w:firstLine="200"/>
        <w:jc w:val="both"/>
        <w:textAlignment w:val="center"/>
        <w:rPr>
          <w:rFonts w:hAnsi="ＭＳ 明朝"/>
        </w:rPr>
      </w:pPr>
      <w:r>
        <w:rPr>
          <w:rFonts w:hAnsi="ＭＳ 明朝" w:hint="eastAsia"/>
        </w:rPr>
        <w:t>プロポーザル参加事業者</w:t>
      </w:r>
      <w:r w:rsidRPr="0069360E">
        <w:rPr>
          <w:rFonts w:hAnsi="ＭＳ 明朝" w:hint="eastAsia"/>
        </w:rPr>
        <w:t>に対し業務提案書の内容について、ヒアリングを実施するものとし、日程は別途通知する。</w:t>
      </w:r>
    </w:p>
    <w:p w14:paraId="0644E677" w14:textId="77777777" w:rsidR="00EC682B" w:rsidRPr="00EC682B" w:rsidRDefault="00EC682B" w:rsidP="00F06413">
      <w:pPr>
        <w:pStyle w:val="2"/>
        <w:numPr>
          <w:ilvl w:val="0"/>
          <w:numId w:val="0"/>
        </w:numPr>
        <w:ind w:left="210"/>
        <w:jc w:val="both"/>
        <w:textAlignment w:val="center"/>
        <w:rPr>
          <w:rFonts w:ascii="ＭＳ ゴシック" w:eastAsia="ＭＳ ゴシック" w:hAnsi="ＭＳ ゴシック"/>
        </w:rPr>
      </w:pPr>
      <w:bookmarkStart w:id="80" w:name="_Toc449008914"/>
      <w:r>
        <w:rPr>
          <w:rFonts w:ascii="ＭＳ ゴシック" w:eastAsia="ＭＳ ゴシック" w:hAnsi="ＭＳ ゴシック" w:hint="eastAsia"/>
        </w:rPr>
        <w:t>10</w:t>
      </w:r>
      <w:r w:rsidR="00721B0E" w:rsidRPr="0069360E">
        <w:rPr>
          <w:rFonts w:ascii="ＭＳ ゴシック" w:eastAsia="ＭＳ ゴシック" w:hAnsi="ＭＳ ゴシック" w:hint="eastAsia"/>
        </w:rPr>
        <w:t xml:space="preserve">　</w:t>
      </w:r>
      <w:bookmarkEnd w:id="79"/>
      <w:r w:rsidRPr="00EC682B">
        <w:rPr>
          <w:rFonts w:ascii="ＭＳ ゴシック" w:eastAsia="ＭＳ ゴシック" w:hAnsi="ＭＳ ゴシック" w:hint="eastAsia"/>
        </w:rPr>
        <w:t>本委託業務に係る提案見積限度額</w:t>
      </w:r>
      <w:bookmarkEnd w:id="80"/>
    </w:p>
    <w:p w14:paraId="1C4A1DE7" w14:textId="1D46B6E8" w:rsidR="00EC682B" w:rsidRPr="00EC682B" w:rsidRDefault="00EC682B" w:rsidP="00F06413">
      <w:pPr>
        <w:ind w:leftChars="200" w:left="400" w:firstLineChars="100" w:firstLine="200"/>
        <w:jc w:val="both"/>
      </w:pPr>
      <w:r>
        <w:rPr>
          <w:rFonts w:hint="eastAsia"/>
        </w:rPr>
        <w:t>金</w:t>
      </w:r>
      <w:r w:rsidR="00872458">
        <w:rPr>
          <w:rFonts w:hint="eastAsia"/>
        </w:rPr>
        <w:t>９７９，５００，０００</w:t>
      </w:r>
      <w:r>
        <w:rPr>
          <w:rFonts w:hint="eastAsia"/>
        </w:rPr>
        <w:t>円</w:t>
      </w:r>
      <w:r w:rsidRPr="00EC682B">
        <w:rPr>
          <w:rFonts w:hint="eastAsia"/>
        </w:rPr>
        <w:t>（消費税相当額及び地方消費税相当額を除く。）</w:t>
      </w:r>
    </w:p>
    <w:p w14:paraId="6269E302" w14:textId="77777777" w:rsidR="00EC682B" w:rsidRPr="00EC682B" w:rsidRDefault="00EC682B" w:rsidP="00F06413">
      <w:pPr>
        <w:ind w:leftChars="200" w:left="400" w:firstLineChars="100" w:firstLine="200"/>
        <w:jc w:val="both"/>
      </w:pPr>
      <w:r w:rsidRPr="00EC682B">
        <w:rPr>
          <w:rFonts w:hint="eastAsia"/>
        </w:rPr>
        <w:t>この金額は、</w:t>
      </w:r>
      <w:r w:rsidR="00C32949">
        <w:rPr>
          <w:rFonts w:hint="eastAsia"/>
        </w:rPr>
        <w:t>５年間の提案見積限度額とし、</w:t>
      </w:r>
      <w:r w:rsidRPr="00EC682B">
        <w:rPr>
          <w:rFonts w:hint="eastAsia"/>
        </w:rPr>
        <w:t>契約時の予定価格を示すものではない。</w:t>
      </w:r>
    </w:p>
    <w:p w14:paraId="1336B77E" w14:textId="77777777" w:rsidR="008903E8" w:rsidRPr="00EC682B" w:rsidRDefault="00EC682B" w:rsidP="00F06413">
      <w:pPr>
        <w:ind w:leftChars="200" w:left="400" w:firstLineChars="100" w:firstLine="200"/>
        <w:jc w:val="both"/>
      </w:pPr>
      <w:r w:rsidRPr="00EC682B">
        <w:rPr>
          <w:rFonts w:hint="eastAsia"/>
        </w:rPr>
        <w:t>また、提案見積額がこの限度額を超える場合、失格とする。</w:t>
      </w:r>
    </w:p>
    <w:p w14:paraId="352A289A" w14:textId="77777777" w:rsidR="00312F12" w:rsidRPr="0069360E" w:rsidRDefault="00721B0E" w:rsidP="00F06413">
      <w:pPr>
        <w:pStyle w:val="2"/>
        <w:numPr>
          <w:ilvl w:val="0"/>
          <w:numId w:val="0"/>
        </w:numPr>
        <w:spacing w:before="0"/>
        <w:ind w:leftChars="100" w:left="200"/>
        <w:jc w:val="both"/>
        <w:textAlignment w:val="center"/>
        <w:rPr>
          <w:rFonts w:ascii="ＭＳ ゴシック" w:eastAsia="ＭＳ ゴシック" w:hAnsi="ＭＳ ゴシック"/>
        </w:rPr>
      </w:pPr>
      <w:bookmarkStart w:id="81" w:name="_Toc364855301"/>
      <w:bookmarkStart w:id="82" w:name="_Toc449008915"/>
      <w:r w:rsidRPr="0069360E">
        <w:rPr>
          <w:rFonts w:ascii="ＭＳ ゴシック" w:eastAsia="ＭＳ ゴシック" w:hAnsi="ＭＳ ゴシック" w:hint="eastAsia"/>
        </w:rPr>
        <w:t>1</w:t>
      </w:r>
      <w:r w:rsidR="005949C3">
        <w:rPr>
          <w:rFonts w:ascii="ＭＳ ゴシック" w:eastAsia="ＭＳ ゴシック" w:hAnsi="ＭＳ ゴシック" w:hint="eastAsia"/>
        </w:rPr>
        <w:t>1</w:t>
      </w:r>
      <w:r w:rsidRPr="0069360E">
        <w:rPr>
          <w:rFonts w:ascii="ＭＳ ゴシック" w:eastAsia="ＭＳ ゴシック" w:hAnsi="ＭＳ ゴシック" w:hint="eastAsia"/>
        </w:rPr>
        <w:t xml:space="preserve">　</w:t>
      </w:r>
      <w:r w:rsidR="00312F12" w:rsidRPr="0069360E">
        <w:rPr>
          <w:rFonts w:ascii="ＭＳ ゴシック" w:eastAsia="ＭＳ ゴシック" w:hAnsi="ＭＳ ゴシック" w:hint="eastAsia"/>
        </w:rPr>
        <w:t>申請及び</w:t>
      </w:r>
      <w:r w:rsidR="00946498">
        <w:rPr>
          <w:rFonts w:ascii="ＭＳ ゴシック" w:eastAsia="ＭＳ ゴシック" w:hAnsi="ＭＳ ゴシック" w:hint="eastAsia"/>
        </w:rPr>
        <w:t>プロポーザル</w:t>
      </w:r>
      <w:r w:rsidR="00312F12" w:rsidRPr="0069360E">
        <w:rPr>
          <w:rFonts w:ascii="ＭＳ ゴシック" w:eastAsia="ＭＳ ゴシック" w:hAnsi="ＭＳ ゴシック" w:hint="eastAsia"/>
        </w:rPr>
        <w:t>を行った者が１者の場合の取扱い</w:t>
      </w:r>
      <w:bookmarkEnd w:id="81"/>
      <w:bookmarkEnd w:id="82"/>
    </w:p>
    <w:p w14:paraId="2D646EE4" w14:textId="77777777" w:rsidR="00312F12" w:rsidRPr="0069360E" w:rsidRDefault="00946498" w:rsidP="00F06413">
      <w:pPr>
        <w:ind w:leftChars="200" w:left="400" w:firstLineChars="100" w:firstLine="200"/>
        <w:jc w:val="both"/>
        <w:textAlignment w:val="center"/>
        <w:rPr>
          <w:rFonts w:hAnsi="ＭＳ 明朝"/>
        </w:rPr>
      </w:pPr>
      <w:r>
        <w:rPr>
          <w:rFonts w:hAnsi="ＭＳ 明朝" w:hint="eastAsia"/>
        </w:rPr>
        <w:t>プロポーザル</w:t>
      </w:r>
      <w:r w:rsidR="007643DE" w:rsidRPr="0069360E">
        <w:rPr>
          <w:rFonts w:hAnsi="ＭＳ 明朝" w:hint="eastAsia"/>
        </w:rPr>
        <w:t>参加資格確認申請及び</w:t>
      </w:r>
      <w:r>
        <w:rPr>
          <w:rFonts w:hAnsi="ＭＳ 明朝" w:hint="eastAsia"/>
        </w:rPr>
        <w:t>プロポーザル</w:t>
      </w:r>
      <w:r w:rsidR="007643DE" w:rsidRPr="0069360E">
        <w:rPr>
          <w:rFonts w:hAnsi="ＭＳ 明朝" w:hint="eastAsia"/>
        </w:rPr>
        <w:t>を行った者が１者の場合であっても、原則として当</w:t>
      </w:r>
      <w:r w:rsidR="007643DE" w:rsidRPr="0069360E">
        <w:rPr>
          <w:rFonts w:hAnsi="ＭＳ 明朝" w:hint="eastAsia"/>
        </w:rPr>
        <w:lastRenderedPageBreak/>
        <w:t>該</w:t>
      </w:r>
      <w:r>
        <w:rPr>
          <w:rFonts w:hAnsi="ＭＳ 明朝" w:hint="eastAsia"/>
        </w:rPr>
        <w:t>プロポーザル</w:t>
      </w:r>
      <w:r w:rsidR="007643DE" w:rsidRPr="0069360E">
        <w:rPr>
          <w:rFonts w:hAnsi="ＭＳ 明朝" w:hint="eastAsia"/>
        </w:rPr>
        <w:t>は</w:t>
      </w:r>
      <w:r w:rsidR="001A658C">
        <w:rPr>
          <w:rFonts w:hAnsi="ＭＳ 明朝" w:hint="eastAsia"/>
        </w:rPr>
        <w:t>実施し、審査・評価を行う</w:t>
      </w:r>
      <w:r w:rsidR="007643DE" w:rsidRPr="0069360E">
        <w:rPr>
          <w:rFonts w:hAnsi="ＭＳ 明朝" w:hint="eastAsia"/>
        </w:rPr>
        <w:t>。</w:t>
      </w:r>
    </w:p>
    <w:p w14:paraId="00FEFD98" w14:textId="77777777" w:rsidR="00312F12" w:rsidRPr="0069360E" w:rsidRDefault="007643DE" w:rsidP="00F06413">
      <w:pPr>
        <w:pStyle w:val="2"/>
        <w:numPr>
          <w:ilvl w:val="0"/>
          <w:numId w:val="0"/>
        </w:numPr>
        <w:spacing w:before="0"/>
        <w:ind w:leftChars="100" w:left="200"/>
        <w:jc w:val="both"/>
        <w:textAlignment w:val="center"/>
        <w:rPr>
          <w:rFonts w:ascii="ＭＳ ゴシック" w:eastAsia="ＭＳ ゴシック" w:hAnsi="ＭＳ ゴシック"/>
        </w:rPr>
      </w:pPr>
      <w:bookmarkStart w:id="83" w:name="_Toc364855302"/>
      <w:bookmarkStart w:id="84" w:name="_Toc449008916"/>
      <w:r w:rsidRPr="0069360E">
        <w:rPr>
          <w:rFonts w:ascii="ＭＳ ゴシック" w:eastAsia="ＭＳ ゴシック" w:hAnsi="ＭＳ ゴシック" w:hint="eastAsia"/>
        </w:rPr>
        <w:t>1</w:t>
      </w:r>
      <w:r w:rsidR="005949C3">
        <w:rPr>
          <w:rFonts w:ascii="ＭＳ ゴシック" w:eastAsia="ＭＳ ゴシック" w:hAnsi="ＭＳ ゴシック" w:hint="eastAsia"/>
        </w:rPr>
        <w:t>2</w:t>
      </w:r>
      <w:r w:rsidRPr="0069360E">
        <w:rPr>
          <w:rFonts w:ascii="ＭＳ ゴシック" w:eastAsia="ＭＳ ゴシック" w:hAnsi="ＭＳ ゴシック" w:hint="eastAsia"/>
        </w:rPr>
        <w:t xml:space="preserve">　</w:t>
      </w:r>
      <w:r w:rsidR="00946498">
        <w:rPr>
          <w:rFonts w:ascii="ＭＳ ゴシック" w:eastAsia="ＭＳ ゴシック" w:hAnsi="ＭＳ ゴシック" w:hint="eastAsia"/>
        </w:rPr>
        <w:t>プロポーザル</w:t>
      </w:r>
      <w:r w:rsidR="00312F12" w:rsidRPr="0069360E">
        <w:rPr>
          <w:rFonts w:ascii="ＭＳ ゴシック" w:eastAsia="ＭＳ ゴシック" w:hAnsi="ＭＳ ゴシック" w:hint="eastAsia"/>
        </w:rPr>
        <w:t>の辞退</w:t>
      </w:r>
      <w:bookmarkEnd w:id="83"/>
      <w:bookmarkEnd w:id="84"/>
    </w:p>
    <w:p w14:paraId="51535EC0" w14:textId="77777777" w:rsidR="007643DE" w:rsidRPr="0069360E" w:rsidRDefault="007643DE" w:rsidP="00F06413">
      <w:pPr>
        <w:ind w:leftChars="200" w:left="600" w:hangingChars="100" w:hanging="200"/>
        <w:jc w:val="both"/>
        <w:textAlignment w:val="center"/>
        <w:rPr>
          <w:rFonts w:hAnsi="ＭＳ 明朝"/>
        </w:rPr>
      </w:pPr>
      <w:r w:rsidRPr="0069360E">
        <w:rPr>
          <w:rFonts w:hAnsi="ＭＳ 明朝" w:hint="eastAsia"/>
        </w:rPr>
        <w:t xml:space="preserve">(1) </w:t>
      </w:r>
      <w:r w:rsidR="00946498">
        <w:rPr>
          <w:rFonts w:hAnsi="ＭＳ 明朝" w:hint="eastAsia"/>
        </w:rPr>
        <w:t>プロポーザル</w:t>
      </w:r>
      <w:r w:rsidRPr="0069360E">
        <w:rPr>
          <w:rFonts w:hAnsi="ＭＳ 明朝" w:hint="eastAsia"/>
        </w:rPr>
        <w:t>参加資格者は、</w:t>
      </w:r>
      <w:r w:rsidR="00C32949">
        <w:rPr>
          <w:rFonts w:hAnsi="ＭＳ 明朝" w:hint="eastAsia"/>
        </w:rPr>
        <w:t>受託候補</w:t>
      </w:r>
      <w:r w:rsidRPr="0069360E">
        <w:rPr>
          <w:rFonts w:hAnsi="ＭＳ 明朝" w:hint="eastAsia"/>
        </w:rPr>
        <w:t>者が決定するまでの間、いつでも</w:t>
      </w:r>
      <w:r w:rsidR="00946498">
        <w:rPr>
          <w:rFonts w:hAnsi="ＭＳ 明朝" w:hint="eastAsia"/>
        </w:rPr>
        <w:t>プロポーザル</w:t>
      </w:r>
      <w:r w:rsidRPr="0069360E">
        <w:rPr>
          <w:rFonts w:hAnsi="ＭＳ 明朝" w:hint="eastAsia"/>
        </w:rPr>
        <w:t>を辞退することができる。</w:t>
      </w:r>
    </w:p>
    <w:p w14:paraId="0666BDE0" w14:textId="77777777" w:rsidR="00312F12" w:rsidRPr="0069360E" w:rsidRDefault="007643DE" w:rsidP="00F06413">
      <w:pPr>
        <w:ind w:leftChars="200" w:left="600" w:hangingChars="100" w:hanging="200"/>
        <w:jc w:val="both"/>
        <w:textAlignment w:val="center"/>
        <w:rPr>
          <w:rFonts w:hAnsi="ＭＳ 明朝"/>
        </w:rPr>
      </w:pPr>
      <w:r w:rsidRPr="0069360E">
        <w:rPr>
          <w:rFonts w:hAnsi="ＭＳ 明朝" w:hint="eastAsia"/>
        </w:rPr>
        <w:t xml:space="preserve">(2) </w:t>
      </w:r>
      <w:r w:rsidR="00946498">
        <w:rPr>
          <w:rFonts w:hAnsi="ＭＳ 明朝" w:hint="eastAsia"/>
        </w:rPr>
        <w:t>プロポーザル</w:t>
      </w:r>
      <w:r w:rsidRPr="0069360E">
        <w:rPr>
          <w:rFonts w:hAnsi="ＭＳ 明朝" w:hint="eastAsia"/>
        </w:rPr>
        <w:t>を辞退する者は、</w:t>
      </w:r>
      <w:r w:rsidR="00946498">
        <w:rPr>
          <w:rFonts w:hAnsi="ＭＳ 明朝" w:hint="eastAsia"/>
        </w:rPr>
        <w:t>プロポーザル</w:t>
      </w:r>
      <w:r w:rsidRPr="0069360E">
        <w:rPr>
          <w:rFonts w:hAnsi="ＭＳ 明朝" w:hint="eastAsia"/>
        </w:rPr>
        <w:t>辞退届を持参又は郵送若しくはファクシミリにより提出すること。</w:t>
      </w:r>
    </w:p>
    <w:p w14:paraId="2E8EFC50" w14:textId="77777777" w:rsidR="00312F12" w:rsidRPr="0069360E" w:rsidRDefault="007643DE" w:rsidP="00F06413">
      <w:pPr>
        <w:pStyle w:val="2"/>
        <w:numPr>
          <w:ilvl w:val="0"/>
          <w:numId w:val="0"/>
        </w:numPr>
        <w:spacing w:before="0"/>
        <w:ind w:leftChars="100" w:left="200"/>
        <w:jc w:val="both"/>
        <w:textAlignment w:val="center"/>
        <w:rPr>
          <w:rFonts w:ascii="ＭＳ ゴシック" w:eastAsia="ＭＳ ゴシック" w:hAnsi="ＭＳ ゴシック"/>
        </w:rPr>
      </w:pPr>
      <w:bookmarkStart w:id="85" w:name="_Toc364855304"/>
      <w:bookmarkStart w:id="86" w:name="_Toc449008917"/>
      <w:r w:rsidRPr="0069360E">
        <w:rPr>
          <w:rFonts w:ascii="ＭＳ ゴシック" w:eastAsia="ＭＳ ゴシック" w:hAnsi="ＭＳ ゴシック" w:hint="eastAsia"/>
        </w:rPr>
        <w:t>1</w:t>
      </w:r>
      <w:r w:rsidR="005949C3">
        <w:rPr>
          <w:rFonts w:ascii="ＭＳ ゴシック" w:eastAsia="ＭＳ ゴシック" w:hAnsi="ＭＳ ゴシック" w:hint="eastAsia"/>
        </w:rPr>
        <w:t>3</w:t>
      </w:r>
      <w:r w:rsidRPr="0069360E">
        <w:rPr>
          <w:rFonts w:ascii="ＭＳ ゴシック" w:eastAsia="ＭＳ ゴシック" w:hAnsi="ＭＳ ゴシック" w:hint="eastAsia"/>
        </w:rPr>
        <w:t xml:space="preserve">　</w:t>
      </w:r>
      <w:r w:rsidR="00946498">
        <w:rPr>
          <w:rFonts w:ascii="ＭＳ ゴシック" w:eastAsia="ＭＳ ゴシック" w:hAnsi="ＭＳ ゴシック" w:hint="eastAsia"/>
        </w:rPr>
        <w:t>プロポーザル</w:t>
      </w:r>
      <w:r w:rsidR="00312F12" w:rsidRPr="0069360E">
        <w:rPr>
          <w:rFonts w:ascii="ＭＳ ゴシック" w:eastAsia="ＭＳ ゴシック" w:hAnsi="ＭＳ ゴシック" w:hint="eastAsia"/>
        </w:rPr>
        <w:t>参加に係る申請書類等の作成に関する取扱い</w:t>
      </w:r>
      <w:bookmarkEnd w:id="85"/>
      <w:bookmarkEnd w:id="86"/>
    </w:p>
    <w:p w14:paraId="3E725CE8" w14:textId="77777777" w:rsidR="007643DE" w:rsidRPr="0069360E" w:rsidRDefault="007643DE" w:rsidP="00F06413">
      <w:pPr>
        <w:ind w:leftChars="200" w:left="600" w:hangingChars="100" w:hanging="200"/>
        <w:jc w:val="both"/>
        <w:textAlignment w:val="center"/>
        <w:rPr>
          <w:rFonts w:hAnsi="ＭＳ 明朝"/>
        </w:rPr>
      </w:pPr>
      <w:r w:rsidRPr="0069360E">
        <w:rPr>
          <w:rFonts w:hAnsi="ＭＳ 明朝" w:hint="eastAsia"/>
        </w:rPr>
        <w:t xml:space="preserve">(1) </w:t>
      </w:r>
      <w:r w:rsidR="00946498">
        <w:rPr>
          <w:rFonts w:hAnsi="ＭＳ 明朝" w:hint="eastAsia"/>
        </w:rPr>
        <w:t>プロポーザル</w:t>
      </w:r>
      <w:r w:rsidRPr="0069360E">
        <w:rPr>
          <w:rFonts w:hAnsi="ＭＳ 明朝" w:hint="eastAsia"/>
        </w:rPr>
        <w:t>への参加等に際し必要となる書類の作成に要する費用は、申込みをした者の負担とする。</w:t>
      </w:r>
    </w:p>
    <w:p w14:paraId="446313F0" w14:textId="77777777" w:rsidR="007643DE" w:rsidRPr="0069360E" w:rsidRDefault="007643DE" w:rsidP="00F06413">
      <w:pPr>
        <w:ind w:leftChars="200" w:left="600" w:hangingChars="100" w:hanging="200"/>
        <w:jc w:val="both"/>
        <w:textAlignment w:val="center"/>
        <w:rPr>
          <w:rFonts w:hAnsi="ＭＳ 明朝"/>
        </w:rPr>
      </w:pPr>
      <w:r w:rsidRPr="0069360E">
        <w:rPr>
          <w:rFonts w:hAnsi="ＭＳ 明朝" w:hint="eastAsia"/>
        </w:rPr>
        <w:t xml:space="preserve">(2) </w:t>
      </w:r>
      <w:r w:rsidR="003E37E9">
        <w:rPr>
          <w:rFonts w:hAnsi="ＭＳ 明朝" w:hint="eastAsia"/>
        </w:rPr>
        <w:t>業務提案書</w:t>
      </w:r>
      <w:r w:rsidRPr="0069360E">
        <w:rPr>
          <w:rFonts w:hAnsi="ＭＳ 明朝" w:hint="eastAsia"/>
        </w:rPr>
        <w:t>、</w:t>
      </w:r>
      <w:r w:rsidR="003E37E9">
        <w:rPr>
          <w:rFonts w:hAnsi="ＭＳ 明朝" w:hint="eastAsia"/>
        </w:rPr>
        <w:t>提案見積書及び積算内訳書</w:t>
      </w:r>
      <w:r w:rsidRPr="0069360E">
        <w:rPr>
          <w:rFonts w:hAnsi="ＭＳ 明朝" w:hint="eastAsia"/>
        </w:rPr>
        <w:t>（以下「</w:t>
      </w:r>
      <w:r w:rsidR="003E37E9">
        <w:rPr>
          <w:rFonts w:hAnsi="ＭＳ 明朝" w:hint="eastAsia"/>
        </w:rPr>
        <w:t>業務提案</w:t>
      </w:r>
      <w:r w:rsidRPr="0069360E">
        <w:rPr>
          <w:rFonts w:hAnsi="ＭＳ 明朝" w:hint="eastAsia"/>
        </w:rPr>
        <w:t>書等」という。）の提出後から</w:t>
      </w:r>
      <w:r w:rsidR="003E37E9">
        <w:rPr>
          <w:rFonts w:hAnsi="ＭＳ 明朝" w:hint="eastAsia"/>
        </w:rPr>
        <w:t>受託候補</w:t>
      </w:r>
      <w:r w:rsidRPr="0069360E">
        <w:rPr>
          <w:rFonts w:hAnsi="ＭＳ 明朝" w:hint="eastAsia"/>
        </w:rPr>
        <w:t>者の決定までの間、</w:t>
      </w:r>
      <w:r w:rsidR="003E37E9">
        <w:rPr>
          <w:rFonts w:hAnsi="ＭＳ 明朝" w:hint="eastAsia"/>
        </w:rPr>
        <w:t>業務提案</w:t>
      </w:r>
      <w:r w:rsidRPr="0069360E">
        <w:rPr>
          <w:rFonts w:hAnsi="ＭＳ 明朝" w:hint="eastAsia"/>
        </w:rPr>
        <w:t>書等に記載された内容の変更は認めない。</w:t>
      </w:r>
    </w:p>
    <w:p w14:paraId="2800A7FE" w14:textId="77777777" w:rsidR="00312F12" w:rsidRPr="0069360E" w:rsidRDefault="007643DE" w:rsidP="00FF6CB3">
      <w:pPr>
        <w:ind w:leftChars="200" w:left="400"/>
        <w:jc w:val="both"/>
        <w:textAlignment w:val="center"/>
        <w:rPr>
          <w:rFonts w:hAnsi="ＭＳ 明朝"/>
        </w:rPr>
      </w:pPr>
      <w:r w:rsidRPr="0069360E">
        <w:rPr>
          <w:rFonts w:hAnsi="ＭＳ 明朝" w:hint="eastAsia"/>
        </w:rPr>
        <w:t>(3) 提出された</w:t>
      </w:r>
      <w:r w:rsidR="003E37E9">
        <w:rPr>
          <w:rFonts w:hAnsi="ＭＳ 明朝" w:hint="eastAsia"/>
        </w:rPr>
        <w:t>業務提案</w:t>
      </w:r>
      <w:r w:rsidRPr="0069360E">
        <w:rPr>
          <w:rFonts w:hAnsi="ＭＳ 明朝" w:hint="eastAsia"/>
        </w:rPr>
        <w:t>書等は、返却しないものとする。</w:t>
      </w:r>
    </w:p>
    <w:p w14:paraId="3C3991E4" w14:textId="77777777" w:rsidR="00DC5713" w:rsidRPr="0069360E" w:rsidRDefault="00543476" w:rsidP="00F06413">
      <w:pPr>
        <w:pStyle w:val="1"/>
        <w:keepNext w:val="0"/>
        <w:keepLines w:val="0"/>
        <w:jc w:val="both"/>
        <w:textAlignment w:val="center"/>
        <w:rPr>
          <w:sz w:val="21"/>
        </w:rPr>
      </w:pPr>
      <w:bookmarkStart w:id="87" w:name="_Toc364855306"/>
      <w:bookmarkStart w:id="88" w:name="_Toc449008918"/>
      <w:r w:rsidRPr="0069360E">
        <w:rPr>
          <w:rFonts w:hint="eastAsia"/>
          <w:sz w:val="21"/>
        </w:rPr>
        <w:lastRenderedPageBreak/>
        <w:t>Ⅳ</w:t>
      </w:r>
      <w:r w:rsidR="007643DE" w:rsidRPr="0069360E">
        <w:rPr>
          <w:rFonts w:hint="eastAsia"/>
          <w:sz w:val="21"/>
        </w:rPr>
        <w:t xml:space="preserve">　</w:t>
      </w:r>
      <w:r w:rsidR="001A658C">
        <w:rPr>
          <w:rFonts w:hint="eastAsia"/>
          <w:sz w:val="21"/>
        </w:rPr>
        <w:t>受託候補</w:t>
      </w:r>
      <w:r w:rsidR="00312F12" w:rsidRPr="0069360E">
        <w:rPr>
          <w:rFonts w:hint="eastAsia"/>
          <w:sz w:val="21"/>
        </w:rPr>
        <w:t>者の</w:t>
      </w:r>
      <w:r w:rsidR="001A658C">
        <w:rPr>
          <w:rFonts w:hint="eastAsia"/>
          <w:sz w:val="21"/>
        </w:rPr>
        <w:t>選定</w:t>
      </w:r>
      <w:r w:rsidR="00312F12" w:rsidRPr="0069360E">
        <w:rPr>
          <w:rFonts w:hint="eastAsia"/>
          <w:sz w:val="21"/>
        </w:rPr>
        <w:t>等</w:t>
      </w:r>
      <w:bookmarkEnd w:id="87"/>
      <w:bookmarkEnd w:id="88"/>
    </w:p>
    <w:p w14:paraId="079EB0C6" w14:textId="77777777" w:rsidR="00F877B2" w:rsidRDefault="00F877B2" w:rsidP="00F877B2">
      <w:pPr>
        <w:pStyle w:val="2"/>
        <w:numPr>
          <w:ilvl w:val="0"/>
          <w:numId w:val="0"/>
        </w:numPr>
        <w:spacing w:before="0"/>
        <w:ind w:leftChars="100" w:left="200"/>
        <w:jc w:val="both"/>
        <w:textAlignment w:val="center"/>
        <w:rPr>
          <w:rFonts w:ascii="ＭＳ ゴシック" w:eastAsia="ＭＳ ゴシック" w:hAnsi="ＭＳ ゴシック"/>
        </w:rPr>
      </w:pPr>
      <w:bookmarkStart w:id="89" w:name="_Toc449008919"/>
      <w:bookmarkStart w:id="90" w:name="_Toc364855307"/>
      <w:r>
        <w:rPr>
          <w:rFonts w:ascii="ＭＳ ゴシック" w:eastAsia="ＭＳ ゴシック" w:hAnsi="ＭＳ ゴシック" w:hint="eastAsia"/>
        </w:rPr>
        <w:t>１　評価体制</w:t>
      </w:r>
      <w:bookmarkEnd w:id="89"/>
    </w:p>
    <w:p w14:paraId="6DF04058" w14:textId="7F45D42C" w:rsidR="00F877B2" w:rsidRPr="00F06413" w:rsidRDefault="003C2D8C" w:rsidP="00F877B2">
      <w:pPr>
        <w:ind w:leftChars="200" w:left="400" w:firstLineChars="100" w:firstLine="200"/>
        <w:jc w:val="both"/>
      </w:pPr>
      <w:r>
        <w:rPr>
          <w:rFonts w:hint="eastAsia"/>
        </w:rPr>
        <w:t>唐津市水道事業等包括的委託事業者選定委員会</w:t>
      </w:r>
      <w:r w:rsidR="00F877B2" w:rsidRPr="00F06413">
        <w:rPr>
          <w:rFonts w:hint="eastAsia"/>
        </w:rPr>
        <w:t>（以下「選定委員会」という。）において評価を実施する。</w:t>
      </w:r>
    </w:p>
    <w:p w14:paraId="34E15473" w14:textId="77777777" w:rsidR="00F877B2" w:rsidRPr="0069360E" w:rsidRDefault="00F877B2" w:rsidP="00F877B2">
      <w:pPr>
        <w:pStyle w:val="2"/>
        <w:numPr>
          <w:ilvl w:val="0"/>
          <w:numId w:val="0"/>
        </w:numPr>
        <w:spacing w:before="0"/>
        <w:ind w:leftChars="100" w:left="200"/>
        <w:jc w:val="both"/>
        <w:textAlignment w:val="center"/>
        <w:rPr>
          <w:rFonts w:ascii="ＭＳ ゴシック" w:eastAsia="ＭＳ ゴシック" w:hAnsi="ＭＳ ゴシック"/>
        </w:rPr>
      </w:pPr>
      <w:bookmarkStart w:id="91" w:name="_Toc364855308"/>
      <w:bookmarkStart w:id="92" w:name="_Toc449008920"/>
      <w:r>
        <w:rPr>
          <w:rFonts w:ascii="ＭＳ ゴシック" w:eastAsia="ＭＳ ゴシック" w:hAnsi="ＭＳ ゴシック" w:hint="eastAsia"/>
        </w:rPr>
        <w:t xml:space="preserve">２　</w:t>
      </w:r>
      <w:r w:rsidRPr="0069360E">
        <w:rPr>
          <w:rFonts w:ascii="ＭＳ ゴシック" w:eastAsia="ＭＳ ゴシック" w:hAnsi="ＭＳ ゴシック" w:hint="eastAsia"/>
        </w:rPr>
        <w:t>評価の方法</w:t>
      </w:r>
      <w:bookmarkEnd w:id="91"/>
      <w:bookmarkEnd w:id="92"/>
    </w:p>
    <w:p w14:paraId="43718995" w14:textId="77777777" w:rsidR="00F877B2" w:rsidRPr="0069360E" w:rsidRDefault="00F877B2" w:rsidP="00F877B2">
      <w:pPr>
        <w:ind w:leftChars="200" w:left="400" w:firstLineChars="100" w:firstLine="200"/>
        <w:jc w:val="both"/>
        <w:textAlignment w:val="center"/>
        <w:rPr>
          <w:rFonts w:hAnsi="ＭＳ 明朝"/>
        </w:rPr>
      </w:pPr>
      <w:r w:rsidRPr="00527BC4">
        <w:rPr>
          <w:rFonts w:hAnsi="ＭＳ 明朝" w:hint="eastAsia"/>
        </w:rPr>
        <w:t>評価は、参加事業者が提出した提案書に基づき算出する業務評価点と提案見積額（消費税及び地方消費税を除いた額をいう。以下同じ。）により算出する価格評価点との合計点数（以下「総合評価値」という。）により行うものとする。</w:t>
      </w:r>
    </w:p>
    <w:p w14:paraId="75B7EFBE" w14:textId="77777777" w:rsidR="00F877B2" w:rsidRPr="0069360E" w:rsidRDefault="00F877B2" w:rsidP="00F877B2">
      <w:pPr>
        <w:ind w:leftChars="300" w:left="600"/>
        <w:jc w:val="both"/>
        <w:textAlignment w:val="center"/>
        <w:rPr>
          <w:rFonts w:hAnsi="ＭＳ 明朝"/>
        </w:rPr>
      </w:pPr>
      <w:r w:rsidRPr="0069360E">
        <w:rPr>
          <w:rFonts w:hAnsi="ＭＳ 明朝" w:hint="eastAsia"/>
        </w:rPr>
        <w:t>総合評価値＝業務評価点＋価格評価点</w:t>
      </w:r>
    </w:p>
    <w:p w14:paraId="2C754B54" w14:textId="77777777" w:rsidR="00DC5713" w:rsidRPr="0069360E" w:rsidRDefault="00F877B2" w:rsidP="00F06413">
      <w:pPr>
        <w:pStyle w:val="2"/>
        <w:numPr>
          <w:ilvl w:val="0"/>
          <w:numId w:val="0"/>
        </w:numPr>
        <w:spacing w:before="0"/>
        <w:ind w:leftChars="100" w:left="200"/>
        <w:jc w:val="both"/>
        <w:textAlignment w:val="center"/>
        <w:rPr>
          <w:rFonts w:ascii="ＭＳ ゴシック" w:eastAsia="ＭＳ ゴシック" w:hAnsi="ＭＳ ゴシック"/>
        </w:rPr>
      </w:pPr>
      <w:bookmarkStart w:id="93" w:name="_Toc449008921"/>
      <w:r>
        <w:rPr>
          <w:rFonts w:ascii="ＭＳ ゴシック" w:eastAsia="ＭＳ ゴシック" w:hAnsi="ＭＳ ゴシック" w:hint="eastAsia"/>
        </w:rPr>
        <w:t>３</w:t>
      </w:r>
      <w:r w:rsidR="007643DE" w:rsidRPr="0069360E">
        <w:rPr>
          <w:rFonts w:ascii="ＭＳ ゴシック" w:eastAsia="ＭＳ ゴシック" w:hAnsi="ＭＳ ゴシック" w:hint="eastAsia"/>
        </w:rPr>
        <w:t xml:space="preserve">　</w:t>
      </w:r>
      <w:r w:rsidR="001A658C">
        <w:rPr>
          <w:rFonts w:ascii="ＭＳ ゴシック" w:eastAsia="ＭＳ ゴシック" w:hAnsi="ＭＳ ゴシック" w:hint="eastAsia"/>
        </w:rPr>
        <w:t>受託候補</w:t>
      </w:r>
      <w:r w:rsidR="00312F12" w:rsidRPr="0069360E">
        <w:rPr>
          <w:rFonts w:ascii="ＭＳ ゴシック" w:eastAsia="ＭＳ ゴシック" w:hAnsi="ＭＳ ゴシック" w:hint="eastAsia"/>
        </w:rPr>
        <w:t>者の</w:t>
      </w:r>
      <w:bookmarkEnd w:id="90"/>
      <w:r w:rsidR="001A658C">
        <w:rPr>
          <w:rFonts w:ascii="ＭＳ ゴシック" w:eastAsia="ＭＳ ゴシック" w:hAnsi="ＭＳ ゴシック" w:hint="eastAsia"/>
        </w:rPr>
        <w:t>選定</w:t>
      </w:r>
      <w:bookmarkEnd w:id="93"/>
    </w:p>
    <w:p w14:paraId="2AD7A05F" w14:textId="77777777" w:rsidR="00312F12" w:rsidRPr="0069360E" w:rsidRDefault="001A658C" w:rsidP="00F06413">
      <w:pPr>
        <w:ind w:leftChars="200" w:left="400" w:firstLineChars="100" w:firstLine="200"/>
        <w:jc w:val="both"/>
        <w:textAlignment w:val="center"/>
      </w:pPr>
      <w:r>
        <w:rPr>
          <w:rFonts w:hint="eastAsia"/>
        </w:rPr>
        <w:t>受託候補</w:t>
      </w:r>
      <w:r w:rsidR="00312F12" w:rsidRPr="0069360E">
        <w:rPr>
          <w:rFonts w:hint="eastAsia"/>
        </w:rPr>
        <w:t>者は</w:t>
      </w:r>
      <w:r w:rsidR="00F921E1" w:rsidRPr="0069360E">
        <w:rPr>
          <w:rFonts w:hint="eastAsia"/>
        </w:rPr>
        <w:t>、</w:t>
      </w:r>
      <w:r w:rsidR="00312F12" w:rsidRPr="0069360E">
        <w:rPr>
          <w:rFonts w:hint="eastAsia"/>
        </w:rPr>
        <w:t>次に掲げるすべての要件を満たす</w:t>
      </w:r>
      <w:r w:rsidR="00946498">
        <w:rPr>
          <w:rFonts w:hint="eastAsia"/>
        </w:rPr>
        <w:t>プロポーザル参加事業者</w:t>
      </w:r>
      <w:r w:rsidR="00312F12" w:rsidRPr="0069360E">
        <w:rPr>
          <w:rFonts w:hint="eastAsia"/>
        </w:rPr>
        <w:t>のうち、総合評価値が最も高い者とする。</w:t>
      </w:r>
    </w:p>
    <w:p w14:paraId="2D302199" w14:textId="77777777" w:rsidR="00312F12" w:rsidRPr="0069360E" w:rsidRDefault="003E43CF" w:rsidP="00F06413">
      <w:pPr>
        <w:ind w:leftChars="200" w:left="400"/>
        <w:jc w:val="both"/>
        <w:textAlignment w:val="center"/>
        <w:rPr>
          <w:rFonts w:hAnsi="ＭＳ 明朝"/>
        </w:rPr>
      </w:pPr>
      <w:r w:rsidRPr="0069360E">
        <w:rPr>
          <w:rFonts w:hAnsi="ＭＳ 明朝" w:hint="eastAsia"/>
        </w:rPr>
        <w:t xml:space="preserve">(1) </w:t>
      </w:r>
      <w:r w:rsidR="001A658C">
        <w:rPr>
          <w:rFonts w:hAnsi="ＭＳ 明朝" w:hint="eastAsia"/>
        </w:rPr>
        <w:t>提案見積額</w:t>
      </w:r>
      <w:r w:rsidR="00312F12" w:rsidRPr="0069360E">
        <w:rPr>
          <w:rFonts w:hAnsi="ＭＳ 明朝" w:hint="eastAsia"/>
        </w:rPr>
        <w:t>が</w:t>
      </w:r>
      <w:r w:rsidR="001A658C">
        <w:rPr>
          <w:rFonts w:hAnsi="ＭＳ 明朝" w:hint="eastAsia"/>
        </w:rPr>
        <w:t>提案見積限度額</w:t>
      </w:r>
      <w:r w:rsidR="00312F12" w:rsidRPr="0069360E">
        <w:rPr>
          <w:rFonts w:hAnsi="ＭＳ 明朝" w:hint="eastAsia"/>
        </w:rPr>
        <w:t>の範囲内にあること。</w:t>
      </w:r>
    </w:p>
    <w:p w14:paraId="2A85B031" w14:textId="74C30A8E" w:rsidR="00312F12" w:rsidRDefault="003E43CF" w:rsidP="00F06413">
      <w:pPr>
        <w:ind w:leftChars="200" w:left="600" w:hangingChars="100" w:hanging="200"/>
        <w:jc w:val="both"/>
        <w:textAlignment w:val="center"/>
        <w:rPr>
          <w:rFonts w:hAnsi="ＭＳ 明朝"/>
        </w:rPr>
      </w:pPr>
      <w:r w:rsidRPr="0069360E">
        <w:rPr>
          <w:rFonts w:hAnsi="ＭＳ 明朝" w:hint="eastAsia"/>
        </w:rPr>
        <w:t xml:space="preserve">(2) </w:t>
      </w:r>
      <w:r w:rsidR="001A658C">
        <w:rPr>
          <w:rFonts w:hAnsi="ＭＳ 明朝" w:hint="eastAsia"/>
        </w:rPr>
        <w:t>業務評価点が最低基準点以上であること</w:t>
      </w:r>
      <w:r w:rsidR="00312F12" w:rsidRPr="0069360E">
        <w:rPr>
          <w:rFonts w:hAnsi="ＭＳ 明朝" w:hint="eastAsia"/>
        </w:rPr>
        <w:t>。</w:t>
      </w:r>
    </w:p>
    <w:p w14:paraId="19108A9E" w14:textId="77777777" w:rsidR="003D784D" w:rsidRDefault="003D784D" w:rsidP="003D784D">
      <w:pPr>
        <w:pStyle w:val="2"/>
        <w:numPr>
          <w:ilvl w:val="0"/>
          <w:numId w:val="0"/>
        </w:numPr>
        <w:spacing w:before="0"/>
        <w:ind w:leftChars="100" w:left="200"/>
        <w:jc w:val="both"/>
        <w:textAlignment w:val="center"/>
        <w:rPr>
          <w:rFonts w:ascii="ＭＳ ゴシック" w:eastAsia="ＭＳ ゴシック" w:hAnsi="ＭＳ ゴシック"/>
        </w:rPr>
      </w:pPr>
      <w:bookmarkStart w:id="94" w:name="_Toc364855309"/>
      <w:bookmarkStart w:id="95" w:name="_Toc449008922"/>
      <w:bookmarkStart w:id="96" w:name="_Toc364855310"/>
      <w:bookmarkStart w:id="97" w:name="_Toc449008923"/>
      <w:r>
        <w:rPr>
          <w:rFonts w:ascii="ＭＳ ゴシック" w:eastAsia="ＭＳ ゴシック" w:hAnsi="ＭＳ ゴシック" w:hint="eastAsia"/>
        </w:rPr>
        <w:t>４</w:t>
      </w:r>
      <w:r w:rsidRPr="0069360E">
        <w:rPr>
          <w:rFonts w:ascii="ＭＳ ゴシック" w:eastAsia="ＭＳ ゴシック" w:hAnsi="ＭＳ ゴシック" w:hint="eastAsia"/>
        </w:rPr>
        <w:t xml:space="preserve">　</w:t>
      </w:r>
      <w:r>
        <w:rPr>
          <w:rFonts w:ascii="ＭＳ ゴシック" w:eastAsia="ＭＳ ゴシック" w:hAnsi="ＭＳ ゴシック" w:hint="eastAsia"/>
        </w:rPr>
        <w:t>評価</w:t>
      </w:r>
      <w:r w:rsidRPr="0069360E">
        <w:rPr>
          <w:rFonts w:ascii="ＭＳ ゴシック" w:eastAsia="ＭＳ ゴシック" w:hAnsi="ＭＳ ゴシック" w:hint="eastAsia"/>
        </w:rPr>
        <w:t>基準</w:t>
      </w:r>
      <w:bookmarkEnd w:id="94"/>
      <w:bookmarkEnd w:id="95"/>
    </w:p>
    <w:tbl>
      <w:tblPr>
        <w:tblW w:w="9072" w:type="dxa"/>
        <w:tblInd w:w="4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4A0" w:firstRow="1" w:lastRow="0" w:firstColumn="1" w:lastColumn="0" w:noHBand="0" w:noVBand="1"/>
      </w:tblPr>
      <w:tblGrid>
        <w:gridCol w:w="2050"/>
        <w:gridCol w:w="5471"/>
        <w:gridCol w:w="700"/>
        <w:gridCol w:w="851"/>
      </w:tblGrid>
      <w:tr w:rsidR="003D784D" w:rsidRPr="00941E46" w14:paraId="04E917B5" w14:textId="77777777" w:rsidTr="00304656">
        <w:trPr>
          <w:trHeight w:val="642"/>
        </w:trPr>
        <w:tc>
          <w:tcPr>
            <w:tcW w:w="2050" w:type="dxa"/>
            <w:shd w:val="clear" w:color="auto" w:fill="auto"/>
            <w:vAlign w:val="center"/>
          </w:tcPr>
          <w:p w14:paraId="2AA293F6" w14:textId="77777777" w:rsidR="003D784D" w:rsidRPr="00941E46" w:rsidRDefault="003D784D" w:rsidP="00304656">
            <w:pPr>
              <w:spacing w:line="380" w:lineRule="exact"/>
              <w:jc w:val="center"/>
              <w:textAlignment w:val="center"/>
              <w:rPr>
                <w:rFonts w:hAnsi="ＭＳ 明朝"/>
              </w:rPr>
            </w:pPr>
            <w:r w:rsidRPr="00941E46">
              <w:rPr>
                <w:rFonts w:hAnsi="ＭＳ 明朝" w:hint="eastAsia"/>
              </w:rPr>
              <w:t>評価項目</w:t>
            </w:r>
          </w:p>
        </w:tc>
        <w:tc>
          <w:tcPr>
            <w:tcW w:w="5471" w:type="dxa"/>
            <w:shd w:val="clear" w:color="auto" w:fill="auto"/>
            <w:vAlign w:val="center"/>
          </w:tcPr>
          <w:p w14:paraId="3A12FF90" w14:textId="77777777" w:rsidR="003D784D" w:rsidRPr="00941E46" w:rsidRDefault="003D784D" w:rsidP="00304656">
            <w:pPr>
              <w:spacing w:line="380" w:lineRule="exact"/>
              <w:jc w:val="center"/>
              <w:textAlignment w:val="center"/>
              <w:rPr>
                <w:rFonts w:hAnsi="ＭＳ 明朝"/>
              </w:rPr>
            </w:pPr>
            <w:r w:rsidRPr="00941E46">
              <w:rPr>
                <w:rFonts w:hAnsi="ＭＳ 明朝" w:hint="eastAsia"/>
              </w:rPr>
              <w:t>詳細評価項目</w:t>
            </w:r>
          </w:p>
        </w:tc>
        <w:tc>
          <w:tcPr>
            <w:tcW w:w="700" w:type="dxa"/>
            <w:shd w:val="clear" w:color="auto" w:fill="auto"/>
            <w:vAlign w:val="center"/>
          </w:tcPr>
          <w:p w14:paraId="05E2FDD3" w14:textId="77777777" w:rsidR="003D784D" w:rsidRPr="00941E46" w:rsidRDefault="003D784D" w:rsidP="00304656">
            <w:pPr>
              <w:spacing w:line="380" w:lineRule="exact"/>
              <w:jc w:val="center"/>
              <w:textAlignment w:val="center"/>
              <w:rPr>
                <w:rFonts w:hAnsi="ＭＳ 明朝"/>
              </w:rPr>
            </w:pPr>
            <w:r w:rsidRPr="00941E46">
              <w:rPr>
                <w:rFonts w:hAnsi="ＭＳ 明朝" w:hint="eastAsia"/>
              </w:rPr>
              <w:t>配点</w:t>
            </w:r>
          </w:p>
        </w:tc>
        <w:tc>
          <w:tcPr>
            <w:tcW w:w="851" w:type="dxa"/>
            <w:shd w:val="clear" w:color="auto" w:fill="auto"/>
            <w:vAlign w:val="center"/>
          </w:tcPr>
          <w:p w14:paraId="70303834" w14:textId="77777777" w:rsidR="003D784D" w:rsidRPr="00941E46" w:rsidRDefault="003D784D" w:rsidP="00304656">
            <w:pPr>
              <w:spacing w:line="380" w:lineRule="exact"/>
              <w:jc w:val="center"/>
              <w:textAlignment w:val="center"/>
              <w:rPr>
                <w:rFonts w:hAnsi="ＭＳ 明朝"/>
              </w:rPr>
            </w:pPr>
            <w:r w:rsidRPr="00941E46">
              <w:rPr>
                <w:rFonts w:hAnsi="ＭＳ 明朝" w:hint="eastAsia"/>
              </w:rPr>
              <w:t>小計</w:t>
            </w:r>
          </w:p>
        </w:tc>
      </w:tr>
      <w:tr w:rsidR="003D784D" w:rsidRPr="00941E46" w14:paraId="77BFE376" w14:textId="77777777" w:rsidTr="00304656">
        <w:trPr>
          <w:trHeight w:val="760"/>
        </w:trPr>
        <w:tc>
          <w:tcPr>
            <w:tcW w:w="2050" w:type="dxa"/>
            <w:vMerge w:val="restart"/>
            <w:shd w:val="clear" w:color="auto" w:fill="auto"/>
            <w:vAlign w:val="center"/>
          </w:tcPr>
          <w:p w14:paraId="7D3F351F" w14:textId="77777777" w:rsidR="003D784D" w:rsidRPr="00941E46" w:rsidRDefault="003D784D" w:rsidP="00304656">
            <w:pPr>
              <w:spacing w:line="380" w:lineRule="exact"/>
              <w:jc w:val="both"/>
              <w:textAlignment w:val="center"/>
              <w:rPr>
                <w:rFonts w:hAnsi="ＭＳ 明朝"/>
              </w:rPr>
            </w:pPr>
            <w:r w:rsidRPr="00941E46">
              <w:rPr>
                <w:rFonts w:hAnsi="ＭＳ 明朝" w:hint="eastAsia"/>
              </w:rPr>
              <w:t>会社概要</w:t>
            </w:r>
          </w:p>
        </w:tc>
        <w:tc>
          <w:tcPr>
            <w:tcW w:w="5471" w:type="dxa"/>
            <w:shd w:val="clear" w:color="auto" w:fill="auto"/>
            <w:vAlign w:val="center"/>
          </w:tcPr>
          <w:p w14:paraId="7CE5D334" w14:textId="77777777" w:rsidR="003D784D" w:rsidRPr="00941E46" w:rsidRDefault="003D784D" w:rsidP="00304656">
            <w:pPr>
              <w:spacing w:line="380" w:lineRule="exact"/>
              <w:jc w:val="both"/>
              <w:textAlignment w:val="center"/>
              <w:rPr>
                <w:rFonts w:hAnsi="ＭＳ 明朝"/>
              </w:rPr>
            </w:pPr>
            <w:r w:rsidRPr="00941E46">
              <w:rPr>
                <w:rFonts w:hAnsi="ＭＳ 明朝" w:hint="eastAsia"/>
              </w:rPr>
              <w:t>財務状況</w:t>
            </w:r>
          </w:p>
        </w:tc>
        <w:tc>
          <w:tcPr>
            <w:tcW w:w="700" w:type="dxa"/>
            <w:shd w:val="clear" w:color="auto" w:fill="auto"/>
            <w:vAlign w:val="center"/>
          </w:tcPr>
          <w:p w14:paraId="17E4764B" w14:textId="77777777" w:rsidR="003D784D" w:rsidRPr="00941E46" w:rsidRDefault="003D784D" w:rsidP="00304656">
            <w:pPr>
              <w:spacing w:line="380" w:lineRule="exact"/>
              <w:jc w:val="right"/>
              <w:textAlignment w:val="center"/>
              <w:rPr>
                <w:rFonts w:hAnsi="ＭＳ 明朝"/>
              </w:rPr>
            </w:pPr>
            <w:r w:rsidRPr="00941E46">
              <w:rPr>
                <w:rFonts w:hAnsi="ＭＳ 明朝" w:hint="eastAsia"/>
              </w:rPr>
              <w:t>５</w:t>
            </w:r>
          </w:p>
        </w:tc>
        <w:tc>
          <w:tcPr>
            <w:tcW w:w="851" w:type="dxa"/>
            <w:vMerge w:val="restart"/>
            <w:shd w:val="clear" w:color="auto" w:fill="auto"/>
            <w:vAlign w:val="center"/>
          </w:tcPr>
          <w:p w14:paraId="329ACD39" w14:textId="77777777" w:rsidR="003D784D" w:rsidRPr="000753C9" w:rsidRDefault="003D784D" w:rsidP="00304656">
            <w:pPr>
              <w:spacing w:line="380" w:lineRule="exact"/>
              <w:jc w:val="right"/>
              <w:textAlignment w:val="center"/>
              <w:rPr>
                <w:rFonts w:hAnsi="ＭＳ 明朝"/>
              </w:rPr>
            </w:pPr>
            <w:r w:rsidRPr="000753C9">
              <w:rPr>
                <w:rFonts w:hAnsi="ＭＳ 明朝" w:hint="eastAsia"/>
              </w:rPr>
              <w:t>１０</w:t>
            </w:r>
          </w:p>
        </w:tc>
      </w:tr>
      <w:tr w:rsidR="003D784D" w:rsidRPr="00941E46" w14:paraId="1CB1D56E" w14:textId="77777777" w:rsidTr="00304656">
        <w:trPr>
          <w:trHeight w:val="760"/>
        </w:trPr>
        <w:tc>
          <w:tcPr>
            <w:tcW w:w="2050" w:type="dxa"/>
            <w:vMerge/>
            <w:shd w:val="clear" w:color="auto" w:fill="auto"/>
            <w:vAlign w:val="center"/>
          </w:tcPr>
          <w:p w14:paraId="17862B51" w14:textId="77777777" w:rsidR="003D784D" w:rsidRPr="00941E46" w:rsidRDefault="003D784D" w:rsidP="00304656">
            <w:pPr>
              <w:spacing w:line="380" w:lineRule="exact"/>
              <w:jc w:val="both"/>
              <w:textAlignment w:val="center"/>
              <w:rPr>
                <w:rFonts w:hAnsi="ＭＳ 明朝"/>
              </w:rPr>
            </w:pPr>
          </w:p>
        </w:tc>
        <w:tc>
          <w:tcPr>
            <w:tcW w:w="5471" w:type="dxa"/>
            <w:shd w:val="clear" w:color="auto" w:fill="auto"/>
            <w:vAlign w:val="center"/>
          </w:tcPr>
          <w:p w14:paraId="1138893C" w14:textId="77777777" w:rsidR="003D784D" w:rsidRPr="00941E46" w:rsidRDefault="003D784D" w:rsidP="00304656">
            <w:pPr>
              <w:spacing w:line="380" w:lineRule="exact"/>
              <w:jc w:val="both"/>
              <w:textAlignment w:val="center"/>
              <w:rPr>
                <w:rFonts w:hAnsi="ＭＳ 明朝"/>
              </w:rPr>
            </w:pPr>
            <w:r w:rsidRPr="00941E46">
              <w:rPr>
                <w:rFonts w:hAnsi="ＭＳ 明朝" w:hint="eastAsia"/>
              </w:rPr>
              <w:t>基本理念</w:t>
            </w:r>
          </w:p>
        </w:tc>
        <w:tc>
          <w:tcPr>
            <w:tcW w:w="700" w:type="dxa"/>
            <w:shd w:val="clear" w:color="auto" w:fill="auto"/>
            <w:vAlign w:val="center"/>
          </w:tcPr>
          <w:p w14:paraId="40F58F39" w14:textId="77777777" w:rsidR="003D784D" w:rsidRPr="00941E46" w:rsidRDefault="003D784D" w:rsidP="00304656">
            <w:pPr>
              <w:spacing w:line="380" w:lineRule="exact"/>
              <w:jc w:val="right"/>
              <w:textAlignment w:val="center"/>
              <w:rPr>
                <w:rFonts w:hAnsi="ＭＳ 明朝"/>
              </w:rPr>
            </w:pPr>
            <w:r w:rsidRPr="00941E46">
              <w:rPr>
                <w:rFonts w:hAnsi="ＭＳ 明朝" w:hint="eastAsia"/>
              </w:rPr>
              <w:t>２</w:t>
            </w:r>
          </w:p>
        </w:tc>
        <w:tc>
          <w:tcPr>
            <w:tcW w:w="851" w:type="dxa"/>
            <w:vMerge/>
            <w:shd w:val="clear" w:color="auto" w:fill="auto"/>
            <w:vAlign w:val="center"/>
          </w:tcPr>
          <w:p w14:paraId="2784620A" w14:textId="77777777" w:rsidR="003D784D" w:rsidRPr="00941E46" w:rsidRDefault="003D784D" w:rsidP="00304656">
            <w:pPr>
              <w:spacing w:line="380" w:lineRule="exact"/>
              <w:jc w:val="right"/>
              <w:textAlignment w:val="center"/>
              <w:rPr>
                <w:rFonts w:hAnsi="ＭＳ 明朝"/>
              </w:rPr>
            </w:pPr>
          </w:p>
        </w:tc>
      </w:tr>
      <w:tr w:rsidR="003D784D" w:rsidRPr="00941E46" w14:paraId="2D622120" w14:textId="77777777" w:rsidTr="00304656">
        <w:trPr>
          <w:trHeight w:val="760"/>
        </w:trPr>
        <w:tc>
          <w:tcPr>
            <w:tcW w:w="2050" w:type="dxa"/>
            <w:vMerge/>
            <w:shd w:val="clear" w:color="auto" w:fill="auto"/>
            <w:vAlign w:val="center"/>
          </w:tcPr>
          <w:p w14:paraId="6D558E7C" w14:textId="77777777" w:rsidR="003D784D" w:rsidRPr="00941E46" w:rsidRDefault="003D784D" w:rsidP="00304656">
            <w:pPr>
              <w:spacing w:line="380" w:lineRule="exact"/>
              <w:jc w:val="both"/>
              <w:textAlignment w:val="center"/>
              <w:rPr>
                <w:rFonts w:hAnsi="ＭＳ 明朝"/>
              </w:rPr>
            </w:pPr>
          </w:p>
        </w:tc>
        <w:tc>
          <w:tcPr>
            <w:tcW w:w="5471" w:type="dxa"/>
            <w:shd w:val="clear" w:color="auto" w:fill="auto"/>
            <w:vAlign w:val="center"/>
          </w:tcPr>
          <w:p w14:paraId="1A0EE3A8" w14:textId="18B079F7" w:rsidR="003D784D" w:rsidRPr="00941E46" w:rsidRDefault="003D784D" w:rsidP="00872458">
            <w:pPr>
              <w:spacing w:line="380" w:lineRule="exact"/>
              <w:jc w:val="both"/>
              <w:textAlignment w:val="center"/>
              <w:rPr>
                <w:rFonts w:hAnsi="ＭＳ 明朝"/>
              </w:rPr>
            </w:pPr>
            <w:r w:rsidRPr="00941E46">
              <w:rPr>
                <w:rFonts w:hAnsi="ＭＳ 明朝" w:hint="eastAsia"/>
              </w:rPr>
              <w:t>受託実績</w:t>
            </w:r>
            <w:r w:rsidRPr="00872458">
              <w:rPr>
                <w:rFonts w:hAnsi="ＭＳ 明朝" w:hint="eastAsia"/>
              </w:rPr>
              <w:t>（水道</w:t>
            </w:r>
            <w:r w:rsidR="0014288E" w:rsidRPr="00872458">
              <w:rPr>
                <w:rFonts w:hAnsi="ＭＳ 明朝" w:hint="eastAsia"/>
                <w:color w:val="000000" w:themeColor="text1"/>
              </w:rPr>
              <w:t>料金等</w:t>
            </w:r>
            <w:r w:rsidRPr="00872458">
              <w:rPr>
                <w:rFonts w:hAnsi="ＭＳ 明朝" w:hint="eastAsia"/>
              </w:rPr>
              <w:t>に限る。）</w:t>
            </w:r>
          </w:p>
        </w:tc>
        <w:tc>
          <w:tcPr>
            <w:tcW w:w="700" w:type="dxa"/>
            <w:shd w:val="clear" w:color="auto" w:fill="auto"/>
            <w:vAlign w:val="center"/>
          </w:tcPr>
          <w:p w14:paraId="48406884" w14:textId="77777777" w:rsidR="003D784D" w:rsidRPr="000753C9" w:rsidRDefault="003D784D" w:rsidP="00304656">
            <w:pPr>
              <w:spacing w:line="380" w:lineRule="exact"/>
              <w:jc w:val="right"/>
              <w:textAlignment w:val="center"/>
              <w:rPr>
                <w:rFonts w:hAnsi="ＭＳ 明朝"/>
              </w:rPr>
            </w:pPr>
            <w:r w:rsidRPr="000753C9">
              <w:rPr>
                <w:rFonts w:hAnsi="ＭＳ 明朝" w:hint="eastAsia"/>
              </w:rPr>
              <w:t>３</w:t>
            </w:r>
          </w:p>
        </w:tc>
        <w:tc>
          <w:tcPr>
            <w:tcW w:w="851" w:type="dxa"/>
            <w:vMerge/>
            <w:shd w:val="clear" w:color="auto" w:fill="auto"/>
            <w:vAlign w:val="center"/>
          </w:tcPr>
          <w:p w14:paraId="69F66A8A" w14:textId="77777777" w:rsidR="003D784D" w:rsidRPr="00941E46" w:rsidRDefault="003D784D" w:rsidP="00304656">
            <w:pPr>
              <w:spacing w:line="380" w:lineRule="exact"/>
              <w:jc w:val="right"/>
              <w:textAlignment w:val="center"/>
              <w:rPr>
                <w:rFonts w:hAnsi="ＭＳ 明朝"/>
              </w:rPr>
            </w:pPr>
          </w:p>
        </w:tc>
      </w:tr>
      <w:tr w:rsidR="003D784D" w:rsidRPr="00941E46" w14:paraId="441ECE9D" w14:textId="77777777" w:rsidTr="00304656">
        <w:trPr>
          <w:trHeight w:val="760"/>
        </w:trPr>
        <w:tc>
          <w:tcPr>
            <w:tcW w:w="2050" w:type="dxa"/>
            <w:vMerge w:val="restart"/>
            <w:shd w:val="clear" w:color="auto" w:fill="auto"/>
            <w:vAlign w:val="center"/>
          </w:tcPr>
          <w:p w14:paraId="289D9F2B" w14:textId="77777777" w:rsidR="003D784D" w:rsidRPr="00941E46" w:rsidRDefault="003D784D" w:rsidP="00304656">
            <w:pPr>
              <w:spacing w:line="380" w:lineRule="exact"/>
              <w:jc w:val="both"/>
              <w:textAlignment w:val="center"/>
              <w:rPr>
                <w:rFonts w:hAnsi="ＭＳ 明朝"/>
              </w:rPr>
            </w:pPr>
            <w:r w:rsidRPr="00941E46">
              <w:rPr>
                <w:rFonts w:hAnsi="ＭＳ 明朝" w:hint="eastAsia"/>
              </w:rPr>
              <w:t>業務</w:t>
            </w:r>
            <w:r>
              <w:rPr>
                <w:rFonts w:hAnsi="ＭＳ 明朝" w:hint="eastAsia"/>
              </w:rPr>
              <w:t>実施</w:t>
            </w:r>
            <w:r w:rsidRPr="00941E46">
              <w:rPr>
                <w:rFonts w:hAnsi="ＭＳ 明朝" w:hint="eastAsia"/>
              </w:rPr>
              <w:t>体制</w:t>
            </w:r>
            <w:r>
              <w:rPr>
                <w:rFonts w:hAnsi="ＭＳ 明朝" w:hint="eastAsia"/>
              </w:rPr>
              <w:t>、人材育成</w:t>
            </w:r>
            <w:r w:rsidRPr="00941E46">
              <w:rPr>
                <w:rFonts w:hAnsi="ＭＳ 明朝" w:hint="eastAsia"/>
              </w:rPr>
              <w:t>及び地域貢献</w:t>
            </w:r>
          </w:p>
        </w:tc>
        <w:tc>
          <w:tcPr>
            <w:tcW w:w="5471" w:type="dxa"/>
            <w:shd w:val="clear" w:color="auto" w:fill="auto"/>
            <w:vAlign w:val="center"/>
          </w:tcPr>
          <w:p w14:paraId="41F00698" w14:textId="77777777" w:rsidR="003D784D" w:rsidRPr="00941E46" w:rsidRDefault="003D784D" w:rsidP="00304656">
            <w:pPr>
              <w:spacing w:line="380" w:lineRule="exact"/>
              <w:jc w:val="both"/>
              <w:textAlignment w:val="center"/>
              <w:rPr>
                <w:rFonts w:hAnsi="ＭＳ 明朝"/>
              </w:rPr>
            </w:pPr>
            <w:r w:rsidRPr="00941E46">
              <w:rPr>
                <w:rFonts w:hAnsi="ＭＳ 明朝" w:hint="eastAsia"/>
              </w:rPr>
              <w:t>業務</w:t>
            </w:r>
            <w:r>
              <w:rPr>
                <w:rFonts w:hAnsi="ＭＳ 明朝" w:hint="eastAsia"/>
              </w:rPr>
              <w:t>実施</w:t>
            </w:r>
            <w:r w:rsidRPr="00941E46">
              <w:rPr>
                <w:rFonts w:hAnsi="ＭＳ 明朝" w:hint="eastAsia"/>
              </w:rPr>
              <w:t>体制</w:t>
            </w:r>
          </w:p>
        </w:tc>
        <w:tc>
          <w:tcPr>
            <w:tcW w:w="700" w:type="dxa"/>
            <w:shd w:val="clear" w:color="auto" w:fill="auto"/>
            <w:vAlign w:val="center"/>
          </w:tcPr>
          <w:p w14:paraId="3039C41F" w14:textId="77777777" w:rsidR="003D784D" w:rsidRPr="00941E46" w:rsidRDefault="003D784D" w:rsidP="00304656">
            <w:pPr>
              <w:spacing w:line="380" w:lineRule="exact"/>
              <w:jc w:val="right"/>
              <w:textAlignment w:val="center"/>
              <w:rPr>
                <w:rFonts w:hAnsi="ＭＳ 明朝"/>
              </w:rPr>
            </w:pPr>
            <w:r w:rsidRPr="00941E46">
              <w:rPr>
                <w:rFonts w:hAnsi="ＭＳ 明朝" w:hint="eastAsia"/>
              </w:rPr>
              <w:t>７</w:t>
            </w:r>
          </w:p>
        </w:tc>
        <w:tc>
          <w:tcPr>
            <w:tcW w:w="851" w:type="dxa"/>
            <w:vMerge w:val="restart"/>
            <w:shd w:val="clear" w:color="auto" w:fill="auto"/>
            <w:vAlign w:val="center"/>
          </w:tcPr>
          <w:p w14:paraId="33259701" w14:textId="77777777" w:rsidR="003D784D" w:rsidRPr="00941E46" w:rsidRDefault="003D784D" w:rsidP="00304656">
            <w:pPr>
              <w:spacing w:line="380" w:lineRule="exact"/>
              <w:jc w:val="right"/>
              <w:textAlignment w:val="center"/>
              <w:rPr>
                <w:rFonts w:hAnsi="ＭＳ 明朝"/>
              </w:rPr>
            </w:pPr>
            <w:r w:rsidRPr="00941E46">
              <w:rPr>
                <w:rFonts w:hAnsi="ＭＳ 明朝" w:hint="eastAsia"/>
              </w:rPr>
              <w:t>１５</w:t>
            </w:r>
          </w:p>
        </w:tc>
      </w:tr>
      <w:tr w:rsidR="003D784D" w:rsidRPr="00941E46" w14:paraId="336995C1" w14:textId="77777777" w:rsidTr="00304656">
        <w:trPr>
          <w:trHeight w:val="760"/>
        </w:trPr>
        <w:tc>
          <w:tcPr>
            <w:tcW w:w="2050" w:type="dxa"/>
            <w:vMerge/>
            <w:shd w:val="clear" w:color="auto" w:fill="auto"/>
            <w:vAlign w:val="center"/>
          </w:tcPr>
          <w:p w14:paraId="6CE94149" w14:textId="77777777" w:rsidR="003D784D" w:rsidRPr="00941E46" w:rsidRDefault="003D784D" w:rsidP="00304656">
            <w:pPr>
              <w:spacing w:line="380" w:lineRule="exact"/>
              <w:jc w:val="both"/>
              <w:textAlignment w:val="center"/>
              <w:rPr>
                <w:rFonts w:hAnsi="ＭＳ 明朝"/>
              </w:rPr>
            </w:pPr>
          </w:p>
        </w:tc>
        <w:tc>
          <w:tcPr>
            <w:tcW w:w="5471" w:type="dxa"/>
            <w:shd w:val="clear" w:color="auto" w:fill="auto"/>
            <w:vAlign w:val="center"/>
          </w:tcPr>
          <w:p w14:paraId="4B7A8F12" w14:textId="77777777" w:rsidR="003D784D" w:rsidRPr="00941E46" w:rsidRDefault="003D784D" w:rsidP="00304656">
            <w:pPr>
              <w:spacing w:line="380" w:lineRule="exact"/>
              <w:jc w:val="both"/>
              <w:textAlignment w:val="center"/>
              <w:rPr>
                <w:rFonts w:hAnsi="ＭＳ 明朝"/>
              </w:rPr>
            </w:pPr>
            <w:r w:rsidRPr="00941E46">
              <w:rPr>
                <w:rFonts w:hAnsi="ＭＳ 明朝" w:hint="eastAsia"/>
              </w:rPr>
              <w:t>人材育成</w:t>
            </w:r>
          </w:p>
        </w:tc>
        <w:tc>
          <w:tcPr>
            <w:tcW w:w="700" w:type="dxa"/>
            <w:shd w:val="clear" w:color="auto" w:fill="auto"/>
            <w:vAlign w:val="center"/>
          </w:tcPr>
          <w:p w14:paraId="37CF81A0" w14:textId="77777777" w:rsidR="003D784D" w:rsidRPr="00941E46" w:rsidRDefault="003D784D" w:rsidP="00304656">
            <w:pPr>
              <w:spacing w:line="380" w:lineRule="exact"/>
              <w:jc w:val="right"/>
              <w:textAlignment w:val="center"/>
              <w:rPr>
                <w:rFonts w:hAnsi="ＭＳ 明朝"/>
              </w:rPr>
            </w:pPr>
            <w:r>
              <w:rPr>
                <w:rFonts w:hAnsi="ＭＳ 明朝" w:hint="eastAsia"/>
              </w:rPr>
              <w:t>５</w:t>
            </w:r>
          </w:p>
        </w:tc>
        <w:tc>
          <w:tcPr>
            <w:tcW w:w="851" w:type="dxa"/>
            <w:vMerge/>
            <w:shd w:val="clear" w:color="auto" w:fill="auto"/>
            <w:vAlign w:val="center"/>
          </w:tcPr>
          <w:p w14:paraId="2EACBA08" w14:textId="77777777" w:rsidR="003D784D" w:rsidRPr="00941E46" w:rsidRDefault="003D784D" w:rsidP="00304656">
            <w:pPr>
              <w:spacing w:line="380" w:lineRule="exact"/>
              <w:jc w:val="right"/>
              <w:textAlignment w:val="center"/>
              <w:rPr>
                <w:rFonts w:hAnsi="ＭＳ 明朝"/>
              </w:rPr>
            </w:pPr>
          </w:p>
        </w:tc>
      </w:tr>
      <w:tr w:rsidR="003D784D" w:rsidRPr="00941E46" w14:paraId="69E13CF2" w14:textId="77777777" w:rsidTr="00304656">
        <w:trPr>
          <w:trHeight w:val="760"/>
        </w:trPr>
        <w:tc>
          <w:tcPr>
            <w:tcW w:w="2050" w:type="dxa"/>
            <w:vMerge/>
            <w:shd w:val="clear" w:color="auto" w:fill="auto"/>
            <w:vAlign w:val="center"/>
          </w:tcPr>
          <w:p w14:paraId="74A2E693" w14:textId="77777777" w:rsidR="003D784D" w:rsidRPr="00941E46" w:rsidRDefault="003D784D" w:rsidP="00304656">
            <w:pPr>
              <w:spacing w:line="380" w:lineRule="exact"/>
              <w:jc w:val="both"/>
              <w:textAlignment w:val="center"/>
              <w:rPr>
                <w:rFonts w:hAnsi="ＭＳ 明朝"/>
              </w:rPr>
            </w:pPr>
          </w:p>
        </w:tc>
        <w:tc>
          <w:tcPr>
            <w:tcW w:w="5471" w:type="dxa"/>
            <w:shd w:val="clear" w:color="auto" w:fill="auto"/>
            <w:vAlign w:val="center"/>
          </w:tcPr>
          <w:p w14:paraId="287490F6" w14:textId="77777777" w:rsidR="003D784D" w:rsidRPr="00941E46" w:rsidRDefault="003D784D" w:rsidP="00304656">
            <w:pPr>
              <w:spacing w:line="380" w:lineRule="exact"/>
              <w:jc w:val="both"/>
              <w:textAlignment w:val="center"/>
              <w:rPr>
                <w:rFonts w:hAnsi="ＭＳ 明朝"/>
              </w:rPr>
            </w:pPr>
            <w:r w:rsidRPr="00941E46">
              <w:rPr>
                <w:rFonts w:hAnsi="ＭＳ 明朝" w:hint="eastAsia"/>
              </w:rPr>
              <w:t>地域貢献</w:t>
            </w:r>
          </w:p>
        </w:tc>
        <w:tc>
          <w:tcPr>
            <w:tcW w:w="700" w:type="dxa"/>
            <w:shd w:val="clear" w:color="auto" w:fill="auto"/>
            <w:vAlign w:val="center"/>
          </w:tcPr>
          <w:p w14:paraId="1AE9F513" w14:textId="77777777" w:rsidR="003D784D" w:rsidRPr="00941E46" w:rsidRDefault="003D784D" w:rsidP="00304656">
            <w:pPr>
              <w:spacing w:line="380" w:lineRule="exact"/>
              <w:jc w:val="right"/>
              <w:textAlignment w:val="center"/>
              <w:rPr>
                <w:rFonts w:hAnsi="ＭＳ 明朝"/>
              </w:rPr>
            </w:pPr>
            <w:r>
              <w:rPr>
                <w:rFonts w:hAnsi="ＭＳ 明朝" w:hint="eastAsia"/>
              </w:rPr>
              <w:t>３</w:t>
            </w:r>
          </w:p>
        </w:tc>
        <w:tc>
          <w:tcPr>
            <w:tcW w:w="851" w:type="dxa"/>
            <w:vMerge/>
            <w:shd w:val="clear" w:color="auto" w:fill="auto"/>
            <w:vAlign w:val="center"/>
          </w:tcPr>
          <w:p w14:paraId="1C6BAD3A" w14:textId="77777777" w:rsidR="003D784D" w:rsidRPr="00941E46" w:rsidRDefault="003D784D" w:rsidP="00304656">
            <w:pPr>
              <w:spacing w:line="380" w:lineRule="exact"/>
              <w:jc w:val="right"/>
              <w:textAlignment w:val="center"/>
              <w:rPr>
                <w:rFonts w:hAnsi="ＭＳ 明朝"/>
              </w:rPr>
            </w:pPr>
          </w:p>
        </w:tc>
      </w:tr>
      <w:tr w:rsidR="003D784D" w:rsidRPr="00941E46" w14:paraId="60D345CE" w14:textId="77777777" w:rsidTr="00304656">
        <w:trPr>
          <w:trHeight w:val="760"/>
        </w:trPr>
        <w:tc>
          <w:tcPr>
            <w:tcW w:w="2050" w:type="dxa"/>
            <w:vMerge w:val="restart"/>
            <w:shd w:val="clear" w:color="auto" w:fill="auto"/>
            <w:vAlign w:val="center"/>
          </w:tcPr>
          <w:p w14:paraId="00EBF692" w14:textId="77777777" w:rsidR="003D784D" w:rsidRPr="00941E46" w:rsidRDefault="003D784D" w:rsidP="00304656">
            <w:pPr>
              <w:spacing w:line="380" w:lineRule="exact"/>
              <w:jc w:val="both"/>
              <w:textAlignment w:val="center"/>
              <w:rPr>
                <w:rFonts w:hAnsi="ＭＳ 明朝"/>
              </w:rPr>
            </w:pPr>
            <w:r w:rsidRPr="00941E46">
              <w:rPr>
                <w:rFonts w:hAnsi="ＭＳ 明朝" w:hint="eastAsia"/>
              </w:rPr>
              <w:t>委託業務</w:t>
            </w:r>
          </w:p>
        </w:tc>
        <w:tc>
          <w:tcPr>
            <w:tcW w:w="5471" w:type="dxa"/>
            <w:shd w:val="clear" w:color="auto" w:fill="auto"/>
            <w:vAlign w:val="center"/>
          </w:tcPr>
          <w:p w14:paraId="775EECAB" w14:textId="77777777" w:rsidR="003D784D" w:rsidRPr="00941E46" w:rsidRDefault="003D784D" w:rsidP="00304656">
            <w:pPr>
              <w:spacing w:line="380" w:lineRule="exact"/>
              <w:jc w:val="both"/>
              <w:textAlignment w:val="center"/>
              <w:rPr>
                <w:rFonts w:hAnsi="ＭＳ 明朝"/>
              </w:rPr>
            </w:pPr>
            <w:r w:rsidRPr="00941E46">
              <w:rPr>
                <w:rFonts w:hAnsi="ＭＳ 明朝" w:hint="eastAsia"/>
              </w:rPr>
              <w:t>受付業務に関する事項</w:t>
            </w:r>
          </w:p>
        </w:tc>
        <w:tc>
          <w:tcPr>
            <w:tcW w:w="700" w:type="dxa"/>
            <w:shd w:val="clear" w:color="auto" w:fill="auto"/>
            <w:vAlign w:val="center"/>
          </w:tcPr>
          <w:p w14:paraId="13743296" w14:textId="50719450" w:rsidR="00180419" w:rsidRPr="00872458" w:rsidRDefault="00180419" w:rsidP="00180419">
            <w:pPr>
              <w:spacing w:line="380" w:lineRule="exact"/>
              <w:jc w:val="right"/>
              <w:textAlignment w:val="center"/>
              <w:rPr>
                <w:rFonts w:hAnsi="ＭＳ 明朝"/>
                <w:color w:val="000000" w:themeColor="text1"/>
                <w:highlight w:val="yellow"/>
              </w:rPr>
            </w:pPr>
            <w:r w:rsidRPr="00872458">
              <w:rPr>
                <w:rFonts w:hAnsi="ＭＳ 明朝" w:hint="eastAsia"/>
                <w:color w:val="000000" w:themeColor="text1"/>
              </w:rPr>
              <w:t>８</w:t>
            </w:r>
          </w:p>
        </w:tc>
        <w:tc>
          <w:tcPr>
            <w:tcW w:w="851" w:type="dxa"/>
            <w:vMerge w:val="restart"/>
            <w:shd w:val="clear" w:color="auto" w:fill="auto"/>
            <w:vAlign w:val="center"/>
          </w:tcPr>
          <w:p w14:paraId="6BC55472" w14:textId="77777777" w:rsidR="003D784D" w:rsidRDefault="003D784D" w:rsidP="00304656">
            <w:pPr>
              <w:spacing w:line="380" w:lineRule="exact"/>
              <w:jc w:val="right"/>
              <w:textAlignment w:val="center"/>
              <w:rPr>
                <w:rFonts w:hAnsi="ＭＳ 明朝"/>
              </w:rPr>
            </w:pPr>
          </w:p>
          <w:p w14:paraId="0C457CD9" w14:textId="77777777" w:rsidR="003D784D" w:rsidRPr="000753C9" w:rsidRDefault="003D784D" w:rsidP="00304656">
            <w:pPr>
              <w:spacing w:line="380" w:lineRule="exact"/>
              <w:jc w:val="right"/>
              <w:textAlignment w:val="center"/>
              <w:rPr>
                <w:rFonts w:hAnsi="ＭＳ 明朝"/>
              </w:rPr>
            </w:pPr>
            <w:r w:rsidRPr="000753C9">
              <w:rPr>
                <w:rFonts w:hAnsi="ＭＳ 明朝" w:hint="eastAsia"/>
              </w:rPr>
              <w:t>４５</w:t>
            </w:r>
          </w:p>
        </w:tc>
      </w:tr>
      <w:tr w:rsidR="003D784D" w:rsidRPr="00941E46" w14:paraId="569EE70C" w14:textId="77777777" w:rsidTr="00304656">
        <w:trPr>
          <w:trHeight w:val="760"/>
        </w:trPr>
        <w:tc>
          <w:tcPr>
            <w:tcW w:w="2050" w:type="dxa"/>
            <w:vMerge/>
            <w:shd w:val="clear" w:color="auto" w:fill="auto"/>
            <w:vAlign w:val="center"/>
          </w:tcPr>
          <w:p w14:paraId="2429D9C9" w14:textId="77777777" w:rsidR="003D784D" w:rsidRPr="00941E46" w:rsidRDefault="003D784D" w:rsidP="00304656">
            <w:pPr>
              <w:spacing w:line="380" w:lineRule="exact"/>
              <w:jc w:val="both"/>
              <w:textAlignment w:val="center"/>
              <w:rPr>
                <w:rFonts w:hAnsi="ＭＳ 明朝"/>
              </w:rPr>
            </w:pPr>
          </w:p>
        </w:tc>
        <w:tc>
          <w:tcPr>
            <w:tcW w:w="5471" w:type="dxa"/>
            <w:shd w:val="clear" w:color="auto" w:fill="auto"/>
            <w:vAlign w:val="center"/>
          </w:tcPr>
          <w:p w14:paraId="7494C7B6" w14:textId="77777777" w:rsidR="003D784D" w:rsidRPr="00941E46" w:rsidRDefault="003D784D" w:rsidP="00304656">
            <w:pPr>
              <w:spacing w:line="380" w:lineRule="exact"/>
              <w:jc w:val="both"/>
              <w:textAlignment w:val="center"/>
              <w:rPr>
                <w:rFonts w:hAnsi="ＭＳ 明朝"/>
              </w:rPr>
            </w:pPr>
            <w:r w:rsidRPr="00941E46">
              <w:rPr>
                <w:rFonts w:hAnsi="ＭＳ 明朝" w:hint="eastAsia"/>
              </w:rPr>
              <w:t>検針及び開閉栓業務に関する事項</w:t>
            </w:r>
          </w:p>
        </w:tc>
        <w:tc>
          <w:tcPr>
            <w:tcW w:w="700" w:type="dxa"/>
            <w:shd w:val="clear" w:color="auto" w:fill="auto"/>
            <w:vAlign w:val="center"/>
          </w:tcPr>
          <w:p w14:paraId="4B3BAF93" w14:textId="0AB8B767" w:rsidR="003D784D" w:rsidRPr="00872458" w:rsidRDefault="00180419" w:rsidP="00180419">
            <w:pPr>
              <w:spacing w:line="380" w:lineRule="exact"/>
              <w:jc w:val="right"/>
              <w:textAlignment w:val="center"/>
              <w:rPr>
                <w:rFonts w:hAnsi="ＭＳ 明朝"/>
                <w:color w:val="000000" w:themeColor="text1"/>
                <w:highlight w:val="yellow"/>
              </w:rPr>
            </w:pPr>
            <w:r w:rsidRPr="00872458">
              <w:rPr>
                <w:rFonts w:hAnsi="ＭＳ 明朝" w:hint="eastAsia"/>
                <w:color w:val="000000" w:themeColor="text1"/>
              </w:rPr>
              <w:t>５</w:t>
            </w:r>
          </w:p>
        </w:tc>
        <w:tc>
          <w:tcPr>
            <w:tcW w:w="851" w:type="dxa"/>
            <w:vMerge/>
            <w:shd w:val="clear" w:color="auto" w:fill="auto"/>
            <w:vAlign w:val="center"/>
          </w:tcPr>
          <w:p w14:paraId="4BCB7045" w14:textId="77777777" w:rsidR="003D784D" w:rsidRPr="00941E46" w:rsidRDefault="003D784D" w:rsidP="00304656">
            <w:pPr>
              <w:spacing w:line="380" w:lineRule="exact"/>
              <w:jc w:val="right"/>
              <w:textAlignment w:val="center"/>
              <w:rPr>
                <w:rFonts w:hAnsi="ＭＳ 明朝"/>
              </w:rPr>
            </w:pPr>
          </w:p>
        </w:tc>
      </w:tr>
      <w:tr w:rsidR="003D784D" w:rsidRPr="00941E46" w14:paraId="320DFA31" w14:textId="77777777" w:rsidTr="00304656">
        <w:trPr>
          <w:trHeight w:val="760"/>
        </w:trPr>
        <w:tc>
          <w:tcPr>
            <w:tcW w:w="2050" w:type="dxa"/>
            <w:vMerge/>
            <w:shd w:val="clear" w:color="auto" w:fill="auto"/>
            <w:vAlign w:val="center"/>
          </w:tcPr>
          <w:p w14:paraId="2912AB5A" w14:textId="77777777" w:rsidR="003D784D" w:rsidRPr="00941E46" w:rsidRDefault="003D784D" w:rsidP="00304656">
            <w:pPr>
              <w:spacing w:line="380" w:lineRule="exact"/>
              <w:jc w:val="both"/>
              <w:textAlignment w:val="center"/>
              <w:rPr>
                <w:rFonts w:hAnsi="ＭＳ 明朝"/>
              </w:rPr>
            </w:pPr>
          </w:p>
        </w:tc>
        <w:tc>
          <w:tcPr>
            <w:tcW w:w="5471" w:type="dxa"/>
            <w:shd w:val="clear" w:color="auto" w:fill="auto"/>
            <w:vAlign w:val="center"/>
          </w:tcPr>
          <w:p w14:paraId="4C445610" w14:textId="1F010DBE" w:rsidR="003D784D" w:rsidRPr="00872458" w:rsidRDefault="003D784D" w:rsidP="00B901E2">
            <w:pPr>
              <w:spacing w:line="380" w:lineRule="exact"/>
              <w:jc w:val="both"/>
              <w:textAlignment w:val="center"/>
              <w:rPr>
                <w:rFonts w:hAnsi="ＭＳ 明朝"/>
                <w:color w:val="FF0000"/>
                <w:sz w:val="21"/>
                <w:szCs w:val="21"/>
              </w:rPr>
            </w:pPr>
            <w:r w:rsidRPr="00872458">
              <w:rPr>
                <w:rFonts w:hAnsi="ＭＳ 明朝" w:hint="eastAsia"/>
                <w:color w:val="000000" w:themeColor="text1"/>
                <w:sz w:val="21"/>
                <w:szCs w:val="21"/>
              </w:rPr>
              <w:t>水道料金等の調定、収納及び滞納整理業務に関する事項</w:t>
            </w:r>
          </w:p>
        </w:tc>
        <w:tc>
          <w:tcPr>
            <w:tcW w:w="700" w:type="dxa"/>
            <w:shd w:val="clear" w:color="auto" w:fill="auto"/>
            <w:vAlign w:val="center"/>
          </w:tcPr>
          <w:p w14:paraId="74A690C1" w14:textId="77777777" w:rsidR="003D784D" w:rsidRPr="004F5427" w:rsidRDefault="003D784D" w:rsidP="00304656">
            <w:pPr>
              <w:spacing w:line="380" w:lineRule="exact"/>
              <w:jc w:val="right"/>
              <w:textAlignment w:val="center"/>
              <w:rPr>
                <w:rFonts w:hAnsi="ＭＳ 明朝"/>
                <w:color w:val="000000" w:themeColor="text1"/>
                <w:highlight w:val="yellow"/>
              </w:rPr>
            </w:pPr>
            <w:r w:rsidRPr="004F5427">
              <w:rPr>
                <w:rFonts w:hAnsi="ＭＳ 明朝" w:hint="eastAsia"/>
                <w:color w:val="000000" w:themeColor="text1"/>
              </w:rPr>
              <w:t>２０</w:t>
            </w:r>
          </w:p>
        </w:tc>
        <w:tc>
          <w:tcPr>
            <w:tcW w:w="851" w:type="dxa"/>
            <w:vMerge/>
            <w:shd w:val="clear" w:color="auto" w:fill="auto"/>
            <w:vAlign w:val="center"/>
          </w:tcPr>
          <w:p w14:paraId="350C405D" w14:textId="77777777" w:rsidR="003D784D" w:rsidRPr="00941E46" w:rsidRDefault="003D784D" w:rsidP="00304656">
            <w:pPr>
              <w:spacing w:line="380" w:lineRule="exact"/>
              <w:jc w:val="right"/>
              <w:textAlignment w:val="center"/>
              <w:rPr>
                <w:rFonts w:hAnsi="ＭＳ 明朝"/>
              </w:rPr>
            </w:pPr>
          </w:p>
        </w:tc>
      </w:tr>
      <w:tr w:rsidR="003D784D" w:rsidRPr="00941E46" w14:paraId="6C71590D" w14:textId="77777777" w:rsidTr="00304656">
        <w:trPr>
          <w:trHeight w:val="760"/>
        </w:trPr>
        <w:tc>
          <w:tcPr>
            <w:tcW w:w="2050" w:type="dxa"/>
            <w:vMerge/>
            <w:shd w:val="clear" w:color="auto" w:fill="auto"/>
            <w:vAlign w:val="center"/>
          </w:tcPr>
          <w:p w14:paraId="5D43EB70" w14:textId="77777777" w:rsidR="003D784D" w:rsidRPr="00941E46" w:rsidRDefault="003D784D" w:rsidP="00304656">
            <w:pPr>
              <w:spacing w:line="380" w:lineRule="exact"/>
              <w:jc w:val="both"/>
              <w:textAlignment w:val="center"/>
              <w:rPr>
                <w:rFonts w:hAnsi="ＭＳ 明朝"/>
              </w:rPr>
            </w:pPr>
          </w:p>
        </w:tc>
        <w:tc>
          <w:tcPr>
            <w:tcW w:w="5471" w:type="dxa"/>
            <w:shd w:val="clear" w:color="auto" w:fill="auto"/>
            <w:vAlign w:val="center"/>
          </w:tcPr>
          <w:p w14:paraId="11AC0606" w14:textId="484F0A28" w:rsidR="007606B6" w:rsidRPr="00872458" w:rsidRDefault="007606B6" w:rsidP="00304656">
            <w:pPr>
              <w:spacing w:line="380" w:lineRule="exact"/>
              <w:jc w:val="both"/>
              <w:textAlignment w:val="center"/>
              <w:rPr>
                <w:rFonts w:hAnsi="ＭＳ 明朝"/>
                <w:color w:val="000000" w:themeColor="text1"/>
              </w:rPr>
            </w:pPr>
            <w:r w:rsidRPr="00872458">
              <w:rPr>
                <w:rFonts w:hAnsi="ＭＳ 明朝" w:hint="eastAsia"/>
                <w:color w:val="000000" w:themeColor="text1"/>
              </w:rPr>
              <w:t>給水装置工事及び排水設備工事関連業務に関する事項</w:t>
            </w:r>
          </w:p>
        </w:tc>
        <w:tc>
          <w:tcPr>
            <w:tcW w:w="700" w:type="dxa"/>
            <w:shd w:val="clear" w:color="auto" w:fill="auto"/>
            <w:vAlign w:val="center"/>
          </w:tcPr>
          <w:p w14:paraId="523C3C4F" w14:textId="0A2E12FE" w:rsidR="003D784D" w:rsidRPr="00872458" w:rsidRDefault="00180419" w:rsidP="00304656">
            <w:pPr>
              <w:spacing w:line="380" w:lineRule="exact"/>
              <w:jc w:val="right"/>
              <w:textAlignment w:val="center"/>
              <w:rPr>
                <w:rFonts w:hAnsi="ＭＳ 明朝"/>
                <w:color w:val="000000" w:themeColor="text1"/>
              </w:rPr>
            </w:pPr>
            <w:r w:rsidRPr="00872458">
              <w:rPr>
                <w:rFonts w:hAnsi="ＭＳ 明朝" w:hint="eastAsia"/>
                <w:color w:val="000000" w:themeColor="text1"/>
              </w:rPr>
              <w:t>１２</w:t>
            </w:r>
          </w:p>
        </w:tc>
        <w:tc>
          <w:tcPr>
            <w:tcW w:w="851" w:type="dxa"/>
            <w:vMerge/>
            <w:shd w:val="clear" w:color="auto" w:fill="auto"/>
            <w:vAlign w:val="center"/>
          </w:tcPr>
          <w:p w14:paraId="6BE28767" w14:textId="77777777" w:rsidR="003D784D" w:rsidRPr="00941E46" w:rsidRDefault="003D784D" w:rsidP="00304656">
            <w:pPr>
              <w:spacing w:line="380" w:lineRule="exact"/>
              <w:jc w:val="right"/>
              <w:textAlignment w:val="center"/>
              <w:rPr>
                <w:rFonts w:hAnsi="ＭＳ 明朝"/>
              </w:rPr>
            </w:pPr>
          </w:p>
        </w:tc>
      </w:tr>
      <w:tr w:rsidR="003D784D" w:rsidRPr="00941E46" w14:paraId="26814FB1" w14:textId="77777777" w:rsidTr="00304656">
        <w:trPr>
          <w:trHeight w:val="760"/>
        </w:trPr>
        <w:tc>
          <w:tcPr>
            <w:tcW w:w="2050" w:type="dxa"/>
            <w:vMerge w:val="restart"/>
            <w:shd w:val="clear" w:color="auto" w:fill="auto"/>
            <w:vAlign w:val="center"/>
          </w:tcPr>
          <w:p w14:paraId="53723172" w14:textId="77777777" w:rsidR="003D784D" w:rsidRPr="00941E46" w:rsidRDefault="003D784D" w:rsidP="00304656">
            <w:pPr>
              <w:spacing w:line="380" w:lineRule="exact"/>
              <w:jc w:val="both"/>
              <w:textAlignment w:val="center"/>
              <w:rPr>
                <w:rFonts w:hAnsi="ＭＳ 明朝"/>
              </w:rPr>
            </w:pPr>
            <w:r w:rsidRPr="00941E46">
              <w:rPr>
                <w:rFonts w:hAnsi="ＭＳ 明朝" w:hint="eastAsia"/>
              </w:rPr>
              <w:lastRenderedPageBreak/>
              <w:t>個人情報</w:t>
            </w:r>
            <w:r>
              <w:rPr>
                <w:rFonts w:hAnsi="ＭＳ 明朝" w:hint="eastAsia"/>
              </w:rPr>
              <w:t>保護</w:t>
            </w:r>
            <w:r w:rsidRPr="00941E46">
              <w:rPr>
                <w:rFonts w:hAnsi="ＭＳ 明朝" w:hint="eastAsia"/>
              </w:rPr>
              <w:t>及び</w:t>
            </w:r>
            <w:r>
              <w:rPr>
                <w:rFonts w:hAnsi="ＭＳ 明朝" w:hint="eastAsia"/>
              </w:rPr>
              <w:t xml:space="preserve"> </w:t>
            </w:r>
            <w:r>
              <w:rPr>
                <w:rFonts w:hAnsi="ＭＳ 明朝"/>
              </w:rPr>
              <w:t xml:space="preserve"> </w:t>
            </w:r>
            <w:r w:rsidRPr="00941E46">
              <w:rPr>
                <w:rFonts w:hAnsi="ＭＳ 明朝" w:hint="eastAsia"/>
              </w:rPr>
              <w:t>危機管理</w:t>
            </w:r>
            <w:r>
              <w:rPr>
                <w:rFonts w:hAnsi="ＭＳ 明朝" w:hint="eastAsia"/>
              </w:rPr>
              <w:t>体制</w:t>
            </w:r>
          </w:p>
        </w:tc>
        <w:tc>
          <w:tcPr>
            <w:tcW w:w="5471" w:type="dxa"/>
            <w:shd w:val="clear" w:color="auto" w:fill="auto"/>
            <w:vAlign w:val="center"/>
          </w:tcPr>
          <w:p w14:paraId="5EDFC7A4" w14:textId="77777777" w:rsidR="003D784D" w:rsidRPr="00941E46" w:rsidRDefault="003D784D" w:rsidP="00304656">
            <w:pPr>
              <w:spacing w:line="380" w:lineRule="exact"/>
              <w:jc w:val="both"/>
              <w:textAlignment w:val="center"/>
              <w:rPr>
                <w:rFonts w:hAnsi="ＭＳ 明朝"/>
              </w:rPr>
            </w:pPr>
            <w:r w:rsidRPr="00941E46">
              <w:rPr>
                <w:rFonts w:hAnsi="ＭＳ 明朝" w:hint="eastAsia"/>
              </w:rPr>
              <w:t>個人情報保護</w:t>
            </w:r>
          </w:p>
        </w:tc>
        <w:tc>
          <w:tcPr>
            <w:tcW w:w="700" w:type="dxa"/>
            <w:shd w:val="clear" w:color="auto" w:fill="auto"/>
            <w:vAlign w:val="center"/>
          </w:tcPr>
          <w:p w14:paraId="49FAC7A1" w14:textId="77777777" w:rsidR="003D784D" w:rsidRPr="00941E46" w:rsidRDefault="003D784D" w:rsidP="00304656">
            <w:pPr>
              <w:spacing w:line="380" w:lineRule="exact"/>
              <w:jc w:val="right"/>
              <w:textAlignment w:val="center"/>
              <w:rPr>
                <w:rFonts w:hAnsi="ＭＳ 明朝"/>
              </w:rPr>
            </w:pPr>
            <w:r w:rsidRPr="00941E46">
              <w:rPr>
                <w:rFonts w:hAnsi="ＭＳ 明朝" w:hint="eastAsia"/>
              </w:rPr>
              <w:t>５</w:t>
            </w:r>
          </w:p>
        </w:tc>
        <w:tc>
          <w:tcPr>
            <w:tcW w:w="851" w:type="dxa"/>
            <w:vMerge w:val="restart"/>
            <w:shd w:val="clear" w:color="auto" w:fill="auto"/>
            <w:vAlign w:val="center"/>
          </w:tcPr>
          <w:p w14:paraId="34C9384A" w14:textId="77777777" w:rsidR="003D784D" w:rsidRPr="00941E46" w:rsidRDefault="003D784D" w:rsidP="00304656">
            <w:pPr>
              <w:spacing w:line="380" w:lineRule="exact"/>
              <w:jc w:val="right"/>
              <w:textAlignment w:val="center"/>
              <w:rPr>
                <w:rFonts w:hAnsi="ＭＳ 明朝"/>
              </w:rPr>
            </w:pPr>
            <w:r w:rsidRPr="00941E46">
              <w:rPr>
                <w:rFonts w:hAnsi="ＭＳ 明朝" w:hint="eastAsia"/>
              </w:rPr>
              <w:t>１０</w:t>
            </w:r>
          </w:p>
        </w:tc>
      </w:tr>
      <w:tr w:rsidR="003D784D" w:rsidRPr="00941E46" w14:paraId="285B5272" w14:textId="77777777" w:rsidTr="00304656">
        <w:trPr>
          <w:trHeight w:val="760"/>
        </w:trPr>
        <w:tc>
          <w:tcPr>
            <w:tcW w:w="2050" w:type="dxa"/>
            <w:vMerge/>
            <w:shd w:val="clear" w:color="auto" w:fill="auto"/>
            <w:vAlign w:val="center"/>
          </w:tcPr>
          <w:p w14:paraId="49DB06DA" w14:textId="77777777" w:rsidR="003D784D" w:rsidRPr="00941E46" w:rsidRDefault="003D784D" w:rsidP="00304656">
            <w:pPr>
              <w:spacing w:line="380" w:lineRule="exact"/>
              <w:jc w:val="both"/>
              <w:textAlignment w:val="center"/>
              <w:rPr>
                <w:rFonts w:hAnsi="ＭＳ 明朝"/>
              </w:rPr>
            </w:pPr>
          </w:p>
        </w:tc>
        <w:tc>
          <w:tcPr>
            <w:tcW w:w="5471" w:type="dxa"/>
            <w:shd w:val="clear" w:color="auto" w:fill="auto"/>
            <w:vAlign w:val="center"/>
          </w:tcPr>
          <w:p w14:paraId="72A2B2F5" w14:textId="77777777" w:rsidR="003D784D" w:rsidRPr="00941E46" w:rsidRDefault="003D784D" w:rsidP="00304656">
            <w:pPr>
              <w:spacing w:line="380" w:lineRule="exact"/>
              <w:jc w:val="both"/>
              <w:textAlignment w:val="center"/>
              <w:rPr>
                <w:rFonts w:hAnsi="ＭＳ 明朝"/>
              </w:rPr>
            </w:pPr>
            <w:r w:rsidRPr="00941E46">
              <w:rPr>
                <w:rFonts w:hAnsi="ＭＳ 明朝" w:hint="eastAsia"/>
              </w:rPr>
              <w:t>危機管理</w:t>
            </w:r>
            <w:r>
              <w:rPr>
                <w:rFonts w:hAnsi="ＭＳ 明朝" w:hint="eastAsia"/>
              </w:rPr>
              <w:t>体制</w:t>
            </w:r>
          </w:p>
        </w:tc>
        <w:tc>
          <w:tcPr>
            <w:tcW w:w="700" w:type="dxa"/>
            <w:shd w:val="clear" w:color="auto" w:fill="auto"/>
            <w:vAlign w:val="center"/>
          </w:tcPr>
          <w:p w14:paraId="66B85212" w14:textId="77777777" w:rsidR="003D784D" w:rsidRPr="00941E46" w:rsidRDefault="003D784D" w:rsidP="00304656">
            <w:pPr>
              <w:spacing w:line="380" w:lineRule="exact"/>
              <w:jc w:val="right"/>
              <w:textAlignment w:val="center"/>
              <w:rPr>
                <w:rFonts w:hAnsi="ＭＳ 明朝"/>
              </w:rPr>
            </w:pPr>
            <w:r w:rsidRPr="00941E46">
              <w:rPr>
                <w:rFonts w:hAnsi="ＭＳ 明朝" w:hint="eastAsia"/>
              </w:rPr>
              <w:t>５</w:t>
            </w:r>
          </w:p>
        </w:tc>
        <w:tc>
          <w:tcPr>
            <w:tcW w:w="851" w:type="dxa"/>
            <w:vMerge/>
            <w:shd w:val="clear" w:color="auto" w:fill="auto"/>
            <w:vAlign w:val="center"/>
          </w:tcPr>
          <w:p w14:paraId="48315A20" w14:textId="77777777" w:rsidR="003D784D" w:rsidRPr="00941E46" w:rsidRDefault="003D784D" w:rsidP="00304656">
            <w:pPr>
              <w:spacing w:line="380" w:lineRule="exact"/>
              <w:jc w:val="right"/>
              <w:textAlignment w:val="center"/>
              <w:rPr>
                <w:rFonts w:hAnsi="ＭＳ 明朝"/>
              </w:rPr>
            </w:pPr>
          </w:p>
        </w:tc>
      </w:tr>
      <w:tr w:rsidR="003D784D" w:rsidRPr="00941E46" w14:paraId="0545CF72" w14:textId="77777777" w:rsidTr="00304656">
        <w:trPr>
          <w:trHeight w:val="760"/>
        </w:trPr>
        <w:tc>
          <w:tcPr>
            <w:tcW w:w="2050" w:type="dxa"/>
            <w:shd w:val="clear" w:color="auto" w:fill="auto"/>
            <w:vAlign w:val="center"/>
          </w:tcPr>
          <w:p w14:paraId="5276AA91" w14:textId="77777777" w:rsidR="003D784D" w:rsidRPr="00941E46" w:rsidRDefault="003D784D" w:rsidP="00304656">
            <w:pPr>
              <w:spacing w:line="380" w:lineRule="exact"/>
              <w:jc w:val="both"/>
              <w:textAlignment w:val="center"/>
              <w:rPr>
                <w:rFonts w:hAnsi="ＭＳ 明朝"/>
              </w:rPr>
            </w:pPr>
            <w:r w:rsidRPr="00941E46">
              <w:rPr>
                <w:rFonts w:hAnsi="ＭＳ 明朝" w:hint="eastAsia"/>
              </w:rPr>
              <w:t>提案見積額</w:t>
            </w:r>
          </w:p>
        </w:tc>
        <w:tc>
          <w:tcPr>
            <w:tcW w:w="5471" w:type="dxa"/>
            <w:shd w:val="clear" w:color="auto" w:fill="auto"/>
            <w:vAlign w:val="center"/>
          </w:tcPr>
          <w:p w14:paraId="2D7A5DA2" w14:textId="77777777" w:rsidR="003D784D" w:rsidRPr="00941E46" w:rsidRDefault="003D784D" w:rsidP="00304656">
            <w:pPr>
              <w:spacing w:line="380" w:lineRule="exact"/>
              <w:jc w:val="both"/>
              <w:textAlignment w:val="center"/>
              <w:rPr>
                <w:rFonts w:hAnsi="ＭＳ 明朝"/>
              </w:rPr>
            </w:pPr>
            <w:r w:rsidRPr="00941E46">
              <w:rPr>
                <w:rFonts w:hAnsi="ＭＳ 明朝" w:hint="eastAsia"/>
              </w:rPr>
              <w:t>提案見積額</w:t>
            </w:r>
          </w:p>
        </w:tc>
        <w:tc>
          <w:tcPr>
            <w:tcW w:w="700" w:type="dxa"/>
            <w:shd w:val="clear" w:color="auto" w:fill="auto"/>
            <w:vAlign w:val="center"/>
          </w:tcPr>
          <w:p w14:paraId="4A66EB57" w14:textId="77777777" w:rsidR="003D784D" w:rsidRPr="00941E46" w:rsidRDefault="003D784D" w:rsidP="00304656">
            <w:pPr>
              <w:spacing w:line="380" w:lineRule="exact"/>
              <w:jc w:val="right"/>
              <w:textAlignment w:val="center"/>
              <w:rPr>
                <w:rFonts w:hAnsi="ＭＳ 明朝"/>
              </w:rPr>
            </w:pPr>
            <w:r w:rsidRPr="00941E46">
              <w:rPr>
                <w:rFonts w:hAnsi="ＭＳ 明朝" w:hint="eastAsia"/>
              </w:rPr>
              <w:t>２０</w:t>
            </w:r>
          </w:p>
        </w:tc>
        <w:tc>
          <w:tcPr>
            <w:tcW w:w="851" w:type="dxa"/>
            <w:shd w:val="clear" w:color="auto" w:fill="auto"/>
            <w:vAlign w:val="center"/>
          </w:tcPr>
          <w:p w14:paraId="695F3A20" w14:textId="77777777" w:rsidR="003D784D" w:rsidRPr="00941E46" w:rsidRDefault="003D784D" w:rsidP="00304656">
            <w:pPr>
              <w:spacing w:line="380" w:lineRule="exact"/>
              <w:jc w:val="right"/>
              <w:textAlignment w:val="center"/>
              <w:rPr>
                <w:rFonts w:hAnsi="ＭＳ 明朝"/>
              </w:rPr>
            </w:pPr>
            <w:r w:rsidRPr="00941E46">
              <w:rPr>
                <w:rFonts w:hAnsi="ＭＳ 明朝" w:hint="eastAsia"/>
              </w:rPr>
              <w:t>２０</w:t>
            </w:r>
          </w:p>
        </w:tc>
      </w:tr>
      <w:tr w:rsidR="003D784D" w:rsidRPr="00941E46" w14:paraId="525809CF" w14:textId="77777777" w:rsidTr="00304656">
        <w:trPr>
          <w:trHeight w:val="904"/>
        </w:trPr>
        <w:tc>
          <w:tcPr>
            <w:tcW w:w="8221" w:type="dxa"/>
            <w:gridSpan w:val="3"/>
            <w:shd w:val="clear" w:color="auto" w:fill="auto"/>
            <w:vAlign w:val="center"/>
          </w:tcPr>
          <w:p w14:paraId="6233F884" w14:textId="77777777" w:rsidR="003D784D" w:rsidRPr="00941E46" w:rsidRDefault="003D784D" w:rsidP="00304656">
            <w:pPr>
              <w:spacing w:line="380" w:lineRule="exact"/>
              <w:jc w:val="center"/>
              <w:textAlignment w:val="center"/>
              <w:rPr>
                <w:rFonts w:hAnsi="ＭＳ 明朝"/>
              </w:rPr>
            </w:pPr>
            <w:r w:rsidRPr="00941E46">
              <w:rPr>
                <w:rFonts w:hAnsi="ＭＳ 明朝" w:hint="eastAsia"/>
              </w:rPr>
              <w:t>合計</w:t>
            </w:r>
          </w:p>
        </w:tc>
        <w:tc>
          <w:tcPr>
            <w:tcW w:w="851" w:type="dxa"/>
            <w:shd w:val="clear" w:color="auto" w:fill="auto"/>
            <w:vAlign w:val="center"/>
          </w:tcPr>
          <w:p w14:paraId="7ED1D151" w14:textId="77777777" w:rsidR="003D784D" w:rsidRPr="00941E46" w:rsidRDefault="003D784D" w:rsidP="00304656">
            <w:pPr>
              <w:spacing w:line="380" w:lineRule="exact"/>
              <w:jc w:val="right"/>
              <w:textAlignment w:val="center"/>
              <w:rPr>
                <w:rFonts w:hAnsi="ＭＳ 明朝"/>
              </w:rPr>
            </w:pPr>
            <w:r w:rsidRPr="00941E46">
              <w:rPr>
                <w:rFonts w:hAnsi="ＭＳ 明朝" w:hint="eastAsia"/>
              </w:rPr>
              <w:t>１００</w:t>
            </w:r>
          </w:p>
        </w:tc>
      </w:tr>
    </w:tbl>
    <w:p w14:paraId="167D2DEE" w14:textId="77777777" w:rsidR="003D784D" w:rsidRPr="0069360E" w:rsidRDefault="003D784D" w:rsidP="003D784D">
      <w:pPr>
        <w:pStyle w:val="2"/>
        <w:numPr>
          <w:ilvl w:val="0"/>
          <w:numId w:val="0"/>
        </w:numPr>
        <w:spacing w:before="0"/>
        <w:ind w:leftChars="100" w:left="200"/>
        <w:jc w:val="both"/>
        <w:textAlignment w:val="center"/>
        <w:rPr>
          <w:rFonts w:hAnsi="ＭＳ 明朝"/>
        </w:rPr>
      </w:pPr>
    </w:p>
    <w:p w14:paraId="6C7C5883" w14:textId="77777777" w:rsidR="00F91287" w:rsidRPr="0069360E" w:rsidRDefault="00F06413" w:rsidP="00F06413">
      <w:pPr>
        <w:pStyle w:val="2"/>
        <w:numPr>
          <w:ilvl w:val="0"/>
          <w:numId w:val="0"/>
        </w:numPr>
        <w:spacing w:before="0"/>
        <w:ind w:leftChars="100" w:left="200"/>
        <w:jc w:val="both"/>
        <w:textAlignment w:val="center"/>
        <w:rPr>
          <w:rFonts w:ascii="ＭＳ ゴシック" w:eastAsia="ＭＳ ゴシック" w:hAnsi="ＭＳ ゴシック"/>
        </w:rPr>
      </w:pPr>
      <w:r>
        <w:rPr>
          <w:rFonts w:ascii="ＭＳ ゴシック" w:eastAsia="ＭＳ ゴシック" w:hAnsi="ＭＳ ゴシック" w:hint="eastAsia"/>
        </w:rPr>
        <w:t>５</w:t>
      </w:r>
      <w:r w:rsidR="00F91287" w:rsidRPr="0069360E">
        <w:rPr>
          <w:rFonts w:ascii="ＭＳ ゴシック" w:eastAsia="ＭＳ ゴシック" w:hAnsi="ＭＳ ゴシック" w:hint="eastAsia"/>
        </w:rPr>
        <w:t xml:space="preserve">　得点化方法</w:t>
      </w:r>
      <w:bookmarkEnd w:id="96"/>
      <w:bookmarkEnd w:id="97"/>
    </w:p>
    <w:p w14:paraId="795C78D2" w14:textId="77777777" w:rsidR="00F91287" w:rsidRPr="0069360E" w:rsidRDefault="00F91287" w:rsidP="00910041">
      <w:pPr>
        <w:pStyle w:val="3"/>
        <w:keepNext w:val="0"/>
        <w:keepLines w:val="0"/>
        <w:numPr>
          <w:ilvl w:val="0"/>
          <w:numId w:val="0"/>
        </w:numPr>
        <w:spacing w:before="0"/>
        <w:ind w:leftChars="200" w:left="600" w:hangingChars="100" w:hanging="200"/>
        <w:jc w:val="both"/>
      </w:pPr>
      <w:bookmarkStart w:id="98" w:name="_Toc364855311"/>
      <w:bookmarkStart w:id="99" w:name="_Toc445900835"/>
      <w:r w:rsidRPr="0069360E">
        <w:rPr>
          <w:rFonts w:hint="eastAsia"/>
        </w:rPr>
        <w:t>(1) 業務評価点における得点化方法</w:t>
      </w:r>
      <w:bookmarkEnd w:id="98"/>
      <w:bookmarkEnd w:id="99"/>
    </w:p>
    <w:p w14:paraId="6B940B65" w14:textId="77777777" w:rsidR="00527BC4" w:rsidRPr="00527BC4" w:rsidRDefault="00527BC4" w:rsidP="00F06413">
      <w:pPr>
        <w:ind w:leftChars="300" w:left="600" w:firstLineChars="100" w:firstLine="200"/>
        <w:jc w:val="both"/>
      </w:pPr>
      <w:bookmarkStart w:id="100" w:name="_Toc364855312"/>
      <w:r w:rsidRPr="00527BC4">
        <w:rPr>
          <w:rFonts w:hint="eastAsia"/>
        </w:rPr>
        <w:t>業務評価点は、選定委員会が</w:t>
      </w:r>
      <w:r w:rsidR="004749C0">
        <w:rPr>
          <w:rFonts w:hint="eastAsia"/>
        </w:rPr>
        <w:t>評価</w:t>
      </w:r>
      <w:r w:rsidRPr="00527BC4">
        <w:rPr>
          <w:rFonts w:hint="eastAsia"/>
        </w:rPr>
        <w:t>基準に従い、評価項目ごとに評価する得点の合計をもって充てるものとする。</w:t>
      </w:r>
    </w:p>
    <w:p w14:paraId="29860C51" w14:textId="77777777" w:rsidR="00527BC4" w:rsidRDefault="00527BC4" w:rsidP="00F06413">
      <w:pPr>
        <w:ind w:leftChars="300" w:left="600" w:firstLineChars="100" w:firstLine="200"/>
        <w:jc w:val="both"/>
      </w:pPr>
      <w:r w:rsidRPr="00527BC4">
        <w:rPr>
          <w:rFonts w:hint="eastAsia"/>
        </w:rPr>
        <w:t>各評価項目については、次表に定める５段階評価による得点化方法により得点を付する。</w:t>
      </w:r>
    </w:p>
    <w:tbl>
      <w:tblPr>
        <w:tblW w:w="0" w:type="auto"/>
        <w:tblInd w:w="8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6"/>
        <w:gridCol w:w="5787"/>
        <w:gridCol w:w="1860"/>
      </w:tblGrid>
      <w:tr w:rsidR="00527BC4" w:rsidRPr="00527BC4" w14:paraId="33F32397" w14:textId="77777777" w:rsidTr="00651285">
        <w:tc>
          <w:tcPr>
            <w:tcW w:w="816" w:type="dxa"/>
            <w:shd w:val="clear" w:color="auto" w:fill="auto"/>
            <w:vAlign w:val="center"/>
          </w:tcPr>
          <w:p w14:paraId="16934530" w14:textId="77777777" w:rsidR="00527BC4" w:rsidRPr="00527BC4" w:rsidRDefault="00527BC4" w:rsidP="00651285">
            <w:pPr>
              <w:spacing w:line="380" w:lineRule="exact"/>
              <w:jc w:val="center"/>
              <w:textAlignment w:val="center"/>
            </w:pPr>
            <w:r w:rsidRPr="00527BC4">
              <w:rPr>
                <w:rFonts w:hint="eastAsia"/>
              </w:rPr>
              <w:t>評価</w:t>
            </w:r>
          </w:p>
        </w:tc>
        <w:tc>
          <w:tcPr>
            <w:tcW w:w="5787" w:type="dxa"/>
            <w:shd w:val="clear" w:color="auto" w:fill="auto"/>
            <w:vAlign w:val="center"/>
          </w:tcPr>
          <w:p w14:paraId="2AD1FA09" w14:textId="77777777" w:rsidR="00527BC4" w:rsidRPr="00527BC4" w:rsidRDefault="00527BC4" w:rsidP="00651285">
            <w:pPr>
              <w:spacing w:line="380" w:lineRule="exact"/>
              <w:jc w:val="center"/>
              <w:textAlignment w:val="center"/>
            </w:pPr>
            <w:r w:rsidRPr="00527BC4">
              <w:rPr>
                <w:rFonts w:hint="eastAsia"/>
              </w:rPr>
              <w:t>評価の意味合い</w:t>
            </w:r>
          </w:p>
        </w:tc>
        <w:tc>
          <w:tcPr>
            <w:tcW w:w="1860" w:type="dxa"/>
            <w:shd w:val="clear" w:color="auto" w:fill="auto"/>
            <w:vAlign w:val="center"/>
          </w:tcPr>
          <w:p w14:paraId="5471FC91" w14:textId="77777777" w:rsidR="00527BC4" w:rsidRPr="00527BC4" w:rsidRDefault="00527BC4" w:rsidP="00651285">
            <w:pPr>
              <w:spacing w:line="380" w:lineRule="exact"/>
              <w:jc w:val="center"/>
              <w:textAlignment w:val="center"/>
            </w:pPr>
            <w:r w:rsidRPr="00527BC4">
              <w:rPr>
                <w:rFonts w:hint="eastAsia"/>
              </w:rPr>
              <w:t>得点化方法</w:t>
            </w:r>
          </w:p>
        </w:tc>
      </w:tr>
      <w:tr w:rsidR="00527BC4" w:rsidRPr="00527BC4" w14:paraId="1E297498" w14:textId="77777777" w:rsidTr="00651285">
        <w:tc>
          <w:tcPr>
            <w:tcW w:w="816" w:type="dxa"/>
            <w:shd w:val="clear" w:color="auto" w:fill="auto"/>
            <w:vAlign w:val="center"/>
          </w:tcPr>
          <w:p w14:paraId="11A91453" w14:textId="77777777" w:rsidR="00527BC4" w:rsidRPr="00527BC4" w:rsidRDefault="00527BC4" w:rsidP="00651285">
            <w:pPr>
              <w:spacing w:line="380" w:lineRule="exact"/>
              <w:jc w:val="center"/>
              <w:textAlignment w:val="center"/>
            </w:pPr>
            <w:r w:rsidRPr="00527BC4">
              <w:rPr>
                <w:rFonts w:hint="eastAsia"/>
              </w:rPr>
              <w:t>Ａ</w:t>
            </w:r>
          </w:p>
        </w:tc>
        <w:tc>
          <w:tcPr>
            <w:tcW w:w="5787" w:type="dxa"/>
            <w:shd w:val="clear" w:color="auto" w:fill="auto"/>
            <w:vAlign w:val="center"/>
          </w:tcPr>
          <w:p w14:paraId="1E7D7E09" w14:textId="77777777" w:rsidR="00527BC4" w:rsidRPr="001503B4" w:rsidRDefault="00A23856" w:rsidP="009B1ED7">
            <w:pPr>
              <w:spacing w:line="380" w:lineRule="exact"/>
              <w:ind w:firstLineChars="100" w:firstLine="200"/>
              <w:jc w:val="both"/>
              <w:textAlignment w:val="center"/>
            </w:pPr>
            <w:r w:rsidRPr="001503B4">
              <w:rPr>
                <w:rFonts w:hint="eastAsia"/>
              </w:rPr>
              <w:t>良い</w:t>
            </w:r>
          </w:p>
        </w:tc>
        <w:tc>
          <w:tcPr>
            <w:tcW w:w="1860" w:type="dxa"/>
            <w:shd w:val="clear" w:color="auto" w:fill="auto"/>
            <w:vAlign w:val="center"/>
          </w:tcPr>
          <w:p w14:paraId="4F58D67E" w14:textId="77777777" w:rsidR="00527BC4" w:rsidRPr="00527BC4" w:rsidRDefault="00527BC4" w:rsidP="00651285">
            <w:pPr>
              <w:spacing w:line="380" w:lineRule="exact"/>
              <w:jc w:val="center"/>
              <w:textAlignment w:val="center"/>
            </w:pPr>
            <w:r w:rsidRPr="00527BC4">
              <w:rPr>
                <w:rFonts w:hint="eastAsia"/>
              </w:rPr>
              <w:t>配点×1.0</w:t>
            </w:r>
          </w:p>
        </w:tc>
      </w:tr>
      <w:tr w:rsidR="00527BC4" w:rsidRPr="00527BC4" w14:paraId="6E266526" w14:textId="77777777" w:rsidTr="00651285">
        <w:tc>
          <w:tcPr>
            <w:tcW w:w="816" w:type="dxa"/>
            <w:shd w:val="clear" w:color="auto" w:fill="auto"/>
            <w:vAlign w:val="center"/>
          </w:tcPr>
          <w:p w14:paraId="376AB65F" w14:textId="77777777" w:rsidR="00527BC4" w:rsidRPr="00527BC4" w:rsidRDefault="00527BC4" w:rsidP="00651285">
            <w:pPr>
              <w:spacing w:line="380" w:lineRule="exact"/>
              <w:jc w:val="center"/>
              <w:textAlignment w:val="center"/>
            </w:pPr>
            <w:r w:rsidRPr="00527BC4">
              <w:rPr>
                <w:rFonts w:hint="eastAsia"/>
              </w:rPr>
              <w:t>Ｂ</w:t>
            </w:r>
          </w:p>
        </w:tc>
        <w:tc>
          <w:tcPr>
            <w:tcW w:w="5787" w:type="dxa"/>
            <w:shd w:val="clear" w:color="auto" w:fill="auto"/>
            <w:vAlign w:val="center"/>
          </w:tcPr>
          <w:p w14:paraId="13E33B79" w14:textId="77777777" w:rsidR="00527BC4" w:rsidRPr="001503B4" w:rsidRDefault="00A23856" w:rsidP="009B1ED7">
            <w:pPr>
              <w:spacing w:line="380" w:lineRule="exact"/>
              <w:ind w:firstLineChars="100" w:firstLine="200"/>
              <w:jc w:val="both"/>
              <w:textAlignment w:val="center"/>
            </w:pPr>
            <w:r w:rsidRPr="001503B4">
              <w:rPr>
                <w:rFonts w:hint="eastAsia"/>
              </w:rPr>
              <w:t>少し良い</w:t>
            </w:r>
          </w:p>
        </w:tc>
        <w:tc>
          <w:tcPr>
            <w:tcW w:w="1860" w:type="dxa"/>
            <w:shd w:val="clear" w:color="auto" w:fill="auto"/>
            <w:vAlign w:val="center"/>
          </w:tcPr>
          <w:p w14:paraId="0F6D4616" w14:textId="77777777" w:rsidR="00527BC4" w:rsidRPr="00527BC4" w:rsidRDefault="00527BC4" w:rsidP="00651285">
            <w:pPr>
              <w:spacing w:line="380" w:lineRule="exact"/>
              <w:jc w:val="center"/>
              <w:textAlignment w:val="center"/>
            </w:pPr>
            <w:r w:rsidRPr="00527BC4">
              <w:rPr>
                <w:rFonts w:hint="eastAsia"/>
              </w:rPr>
              <w:t>配点×0.8</w:t>
            </w:r>
          </w:p>
        </w:tc>
      </w:tr>
      <w:tr w:rsidR="00527BC4" w:rsidRPr="00527BC4" w14:paraId="3D47FD99" w14:textId="77777777" w:rsidTr="00651285">
        <w:tc>
          <w:tcPr>
            <w:tcW w:w="816" w:type="dxa"/>
            <w:shd w:val="clear" w:color="auto" w:fill="auto"/>
            <w:vAlign w:val="center"/>
          </w:tcPr>
          <w:p w14:paraId="5203549F" w14:textId="77777777" w:rsidR="00527BC4" w:rsidRPr="00527BC4" w:rsidRDefault="00527BC4" w:rsidP="00651285">
            <w:pPr>
              <w:spacing w:line="380" w:lineRule="exact"/>
              <w:jc w:val="center"/>
              <w:textAlignment w:val="center"/>
            </w:pPr>
            <w:r w:rsidRPr="00527BC4">
              <w:rPr>
                <w:rFonts w:hint="eastAsia"/>
              </w:rPr>
              <w:t>Ｃ</w:t>
            </w:r>
          </w:p>
        </w:tc>
        <w:tc>
          <w:tcPr>
            <w:tcW w:w="5787" w:type="dxa"/>
            <w:shd w:val="clear" w:color="auto" w:fill="auto"/>
            <w:vAlign w:val="center"/>
          </w:tcPr>
          <w:p w14:paraId="64D22E4D" w14:textId="77777777" w:rsidR="00527BC4" w:rsidRPr="001503B4" w:rsidRDefault="00A23856" w:rsidP="009B1ED7">
            <w:pPr>
              <w:spacing w:line="380" w:lineRule="exact"/>
              <w:ind w:firstLineChars="100" w:firstLine="200"/>
              <w:jc w:val="both"/>
              <w:textAlignment w:val="center"/>
            </w:pPr>
            <w:r w:rsidRPr="001503B4">
              <w:rPr>
                <w:rFonts w:hint="eastAsia"/>
              </w:rPr>
              <w:t>普通</w:t>
            </w:r>
          </w:p>
        </w:tc>
        <w:tc>
          <w:tcPr>
            <w:tcW w:w="1860" w:type="dxa"/>
            <w:shd w:val="clear" w:color="auto" w:fill="auto"/>
            <w:vAlign w:val="center"/>
          </w:tcPr>
          <w:p w14:paraId="6E47384E" w14:textId="77777777" w:rsidR="00527BC4" w:rsidRPr="00527BC4" w:rsidRDefault="00527BC4" w:rsidP="00651285">
            <w:pPr>
              <w:spacing w:line="380" w:lineRule="exact"/>
              <w:jc w:val="center"/>
              <w:textAlignment w:val="center"/>
            </w:pPr>
            <w:r w:rsidRPr="00527BC4">
              <w:rPr>
                <w:rFonts w:hint="eastAsia"/>
              </w:rPr>
              <w:t>配点×0.6</w:t>
            </w:r>
          </w:p>
        </w:tc>
      </w:tr>
      <w:tr w:rsidR="00527BC4" w:rsidRPr="00527BC4" w14:paraId="256449B1" w14:textId="77777777" w:rsidTr="00651285">
        <w:tc>
          <w:tcPr>
            <w:tcW w:w="816" w:type="dxa"/>
            <w:shd w:val="clear" w:color="auto" w:fill="auto"/>
            <w:vAlign w:val="center"/>
          </w:tcPr>
          <w:p w14:paraId="0DD8BAC4" w14:textId="77777777" w:rsidR="00527BC4" w:rsidRPr="00527BC4" w:rsidRDefault="00527BC4" w:rsidP="00651285">
            <w:pPr>
              <w:spacing w:line="380" w:lineRule="exact"/>
              <w:jc w:val="center"/>
              <w:textAlignment w:val="center"/>
            </w:pPr>
            <w:r w:rsidRPr="00527BC4">
              <w:rPr>
                <w:rFonts w:hint="eastAsia"/>
              </w:rPr>
              <w:t>Ｄ</w:t>
            </w:r>
          </w:p>
        </w:tc>
        <w:tc>
          <w:tcPr>
            <w:tcW w:w="5787" w:type="dxa"/>
            <w:shd w:val="clear" w:color="auto" w:fill="auto"/>
            <w:vAlign w:val="center"/>
          </w:tcPr>
          <w:p w14:paraId="4E819F0F" w14:textId="77777777" w:rsidR="00527BC4" w:rsidRPr="001503B4" w:rsidRDefault="00A23856" w:rsidP="009B1ED7">
            <w:pPr>
              <w:spacing w:line="380" w:lineRule="exact"/>
              <w:ind w:firstLineChars="100" w:firstLine="200"/>
              <w:jc w:val="both"/>
              <w:textAlignment w:val="center"/>
            </w:pPr>
            <w:r w:rsidRPr="001503B4">
              <w:rPr>
                <w:rFonts w:hint="eastAsia"/>
              </w:rPr>
              <w:t>少し悪い</w:t>
            </w:r>
          </w:p>
        </w:tc>
        <w:tc>
          <w:tcPr>
            <w:tcW w:w="1860" w:type="dxa"/>
            <w:shd w:val="clear" w:color="auto" w:fill="auto"/>
            <w:vAlign w:val="center"/>
          </w:tcPr>
          <w:p w14:paraId="5DBFE295" w14:textId="77777777" w:rsidR="00527BC4" w:rsidRPr="00527BC4" w:rsidRDefault="00527BC4" w:rsidP="00651285">
            <w:pPr>
              <w:spacing w:line="380" w:lineRule="exact"/>
              <w:jc w:val="center"/>
              <w:textAlignment w:val="center"/>
            </w:pPr>
            <w:r w:rsidRPr="00527BC4">
              <w:rPr>
                <w:rFonts w:hint="eastAsia"/>
              </w:rPr>
              <w:t>配点×0.4</w:t>
            </w:r>
          </w:p>
        </w:tc>
      </w:tr>
      <w:tr w:rsidR="00527BC4" w:rsidRPr="00527BC4" w14:paraId="539B31A7" w14:textId="77777777" w:rsidTr="00651285">
        <w:tc>
          <w:tcPr>
            <w:tcW w:w="816" w:type="dxa"/>
            <w:shd w:val="clear" w:color="auto" w:fill="auto"/>
            <w:vAlign w:val="center"/>
          </w:tcPr>
          <w:p w14:paraId="136BE3CB" w14:textId="77777777" w:rsidR="00527BC4" w:rsidRPr="00527BC4" w:rsidRDefault="00527BC4" w:rsidP="00651285">
            <w:pPr>
              <w:spacing w:line="380" w:lineRule="exact"/>
              <w:jc w:val="center"/>
              <w:textAlignment w:val="center"/>
            </w:pPr>
            <w:r w:rsidRPr="00527BC4">
              <w:rPr>
                <w:rFonts w:hint="eastAsia"/>
              </w:rPr>
              <w:t>Ｅ</w:t>
            </w:r>
          </w:p>
        </w:tc>
        <w:tc>
          <w:tcPr>
            <w:tcW w:w="5787" w:type="dxa"/>
            <w:shd w:val="clear" w:color="auto" w:fill="auto"/>
            <w:vAlign w:val="center"/>
          </w:tcPr>
          <w:p w14:paraId="2D0EAA14" w14:textId="77777777" w:rsidR="00527BC4" w:rsidRPr="001503B4" w:rsidRDefault="00A23856" w:rsidP="009B1ED7">
            <w:pPr>
              <w:spacing w:line="380" w:lineRule="exact"/>
              <w:ind w:firstLineChars="100" w:firstLine="200"/>
              <w:jc w:val="both"/>
              <w:textAlignment w:val="center"/>
            </w:pPr>
            <w:r w:rsidRPr="001503B4">
              <w:rPr>
                <w:rFonts w:hint="eastAsia"/>
              </w:rPr>
              <w:t>悪い</w:t>
            </w:r>
          </w:p>
        </w:tc>
        <w:tc>
          <w:tcPr>
            <w:tcW w:w="1860" w:type="dxa"/>
            <w:shd w:val="clear" w:color="auto" w:fill="auto"/>
            <w:vAlign w:val="center"/>
          </w:tcPr>
          <w:p w14:paraId="269F981C" w14:textId="77777777" w:rsidR="00527BC4" w:rsidRPr="00527BC4" w:rsidRDefault="00527BC4" w:rsidP="00651285">
            <w:pPr>
              <w:spacing w:line="380" w:lineRule="exact"/>
              <w:jc w:val="center"/>
              <w:textAlignment w:val="center"/>
            </w:pPr>
            <w:r w:rsidRPr="00527BC4">
              <w:rPr>
                <w:rFonts w:hint="eastAsia"/>
              </w:rPr>
              <w:t>配点×</w:t>
            </w:r>
            <w:r w:rsidR="00C972B8">
              <w:rPr>
                <w:rFonts w:hint="eastAsia"/>
              </w:rPr>
              <w:t>0.2</w:t>
            </w:r>
          </w:p>
        </w:tc>
      </w:tr>
    </w:tbl>
    <w:p w14:paraId="03CCB873" w14:textId="77777777" w:rsidR="00F91287" w:rsidRPr="0069360E" w:rsidRDefault="00F91287" w:rsidP="00910041">
      <w:pPr>
        <w:pStyle w:val="3"/>
        <w:keepNext w:val="0"/>
        <w:keepLines w:val="0"/>
        <w:numPr>
          <w:ilvl w:val="0"/>
          <w:numId w:val="0"/>
        </w:numPr>
        <w:spacing w:before="0"/>
        <w:ind w:leftChars="200" w:left="600" w:hangingChars="100" w:hanging="200"/>
        <w:jc w:val="both"/>
      </w:pPr>
      <w:bookmarkStart w:id="101" w:name="_Toc445900836"/>
      <w:r w:rsidRPr="0069360E">
        <w:rPr>
          <w:rFonts w:hint="eastAsia"/>
        </w:rPr>
        <w:t>(2) 価格評価点における得点化方法</w:t>
      </w:r>
      <w:bookmarkEnd w:id="100"/>
      <w:bookmarkEnd w:id="101"/>
    </w:p>
    <w:p w14:paraId="5FCCD304" w14:textId="77777777" w:rsidR="00527BC4" w:rsidRPr="00527BC4" w:rsidRDefault="00527BC4" w:rsidP="00F06413">
      <w:pPr>
        <w:ind w:leftChars="300" w:left="600" w:firstLineChars="100" w:firstLine="200"/>
        <w:jc w:val="both"/>
        <w:textAlignment w:val="center"/>
        <w:rPr>
          <w:rFonts w:hAnsi="ＭＳ 明朝"/>
        </w:rPr>
      </w:pPr>
      <w:r w:rsidRPr="00527BC4">
        <w:rPr>
          <w:rFonts w:hAnsi="ＭＳ 明朝" w:hint="eastAsia"/>
        </w:rPr>
        <w:t>価格評価点＝[０.５－{(当該提案見積額－平均提案見積額)／平均提案見積額}]×価格配点</w:t>
      </w:r>
    </w:p>
    <w:p w14:paraId="4FC825FB" w14:textId="77777777" w:rsidR="00527BC4" w:rsidRDefault="00527BC4" w:rsidP="00F06413">
      <w:pPr>
        <w:ind w:leftChars="300" w:left="600" w:firstLineChars="100" w:firstLine="200"/>
        <w:jc w:val="both"/>
        <w:textAlignment w:val="center"/>
        <w:rPr>
          <w:rFonts w:hAnsi="ＭＳ 明朝"/>
        </w:rPr>
      </w:pPr>
      <w:r w:rsidRPr="00527BC4">
        <w:rPr>
          <w:rFonts w:hAnsi="ＭＳ 明朝" w:hint="eastAsia"/>
        </w:rPr>
        <w:t>なお、[０.５－{(当該提案見積額－平均提案見積額)／平均提案見積額}]の値が、負の値となるときは「０」とし、１を超えるときは「１」とする。</w:t>
      </w:r>
    </w:p>
    <w:p w14:paraId="4C65ECBE" w14:textId="77777777" w:rsidR="00F91287" w:rsidRPr="0069360E" w:rsidRDefault="00F91287" w:rsidP="00F06413">
      <w:pPr>
        <w:ind w:leftChars="300" w:left="600" w:firstLineChars="100" w:firstLine="200"/>
        <w:jc w:val="both"/>
        <w:textAlignment w:val="center"/>
        <w:rPr>
          <w:rFonts w:hAnsi="ＭＳ 明朝"/>
        </w:rPr>
      </w:pPr>
      <w:r w:rsidRPr="0069360E">
        <w:rPr>
          <w:rFonts w:hAnsi="ＭＳ 明朝" w:hint="eastAsia"/>
        </w:rPr>
        <w:t>※小数点第２位以下を四捨五入する。</w:t>
      </w:r>
    </w:p>
    <w:p w14:paraId="7D3817B3" w14:textId="77777777" w:rsidR="001A658C" w:rsidRDefault="00F06413" w:rsidP="00F06413">
      <w:pPr>
        <w:pStyle w:val="2"/>
        <w:numPr>
          <w:ilvl w:val="0"/>
          <w:numId w:val="0"/>
        </w:numPr>
        <w:spacing w:before="0"/>
        <w:ind w:leftChars="100" w:left="200"/>
        <w:jc w:val="both"/>
        <w:textAlignment w:val="center"/>
        <w:rPr>
          <w:rFonts w:ascii="ＭＳ ゴシック" w:eastAsia="ＭＳ ゴシック" w:hAnsi="ＭＳ ゴシック"/>
        </w:rPr>
      </w:pPr>
      <w:bookmarkStart w:id="102" w:name="_Toc449008924"/>
      <w:bookmarkStart w:id="103" w:name="_Toc364855313"/>
      <w:r>
        <w:rPr>
          <w:rFonts w:ascii="ＭＳ ゴシック" w:eastAsia="ＭＳ ゴシック" w:hAnsi="ＭＳ ゴシック" w:hint="eastAsia"/>
        </w:rPr>
        <w:t>６</w:t>
      </w:r>
      <w:r w:rsidR="001A658C" w:rsidRPr="0069360E">
        <w:rPr>
          <w:rFonts w:ascii="ＭＳ ゴシック" w:eastAsia="ＭＳ ゴシック" w:hAnsi="ＭＳ ゴシック" w:hint="eastAsia"/>
        </w:rPr>
        <w:t xml:space="preserve">　</w:t>
      </w:r>
      <w:r w:rsidR="001A658C">
        <w:rPr>
          <w:rFonts w:ascii="ＭＳ ゴシック" w:eastAsia="ＭＳ ゴシック" w:hAnsi="ＭＳ ゴシック" w:hint="eastAsia"/>
        </w:rPr>
        <w:t>業務評価点の最低基準点</w:t>
      </w:r>
      <w:bookmarkEnd w:id="102"/>
    </w:p>
    <w:p w14:paraId="6BF236B2" w14:textId="77777777" w:rsidR="007663D4" w:rsidRPr="004B5E83" w:rsidRDefault="007663D4" w:rsidP="00F06413">
      <w:pPr>
        <w:ind w:leftChars="200" w:left="400" w:firstLineChars="100" w:firstLine="200"/>
        <w:jc w:val="both"/>
        <w:rPr>
          <w:rFonts w:hAnsi="ＭＳ 明朝"/>
        </w:rPr>
      </w:pPr>
      <w:r w:rsidRPr="004B5E83">
        <w:rPr>
          <w:rFonts w:hAnsi="ＭＳ 明朝" w:hint="eastAsia"/>
        </w:rPr>
        <w:t>業務評価点の最低基準点は、</w:t>
      </w:r>
      <w:r w:rsidR="00F06413">
        <w:rPr>
          <w:rFonts w:hAnsi="ＭＳ 明朝" w:hint="eastAsia"/>
        </w:rPr>
        <w:t>選定委員会において</w:t>
      </w:r>
      <w:r w:rsidR="00F877B2">
        <w:rPr>
          <w:rFonts w:hAnsi="ＭＳ 明朝" w:hint="eastAsia"/>
        </w:rPr>
        <w:t>事前に決定する。</w:t>
      </w:r>
    </w:p>
    <w:p w14:paraId="4629307E" w14:textId="77777777" w:rsidR="00F91287" w:rsidRPr="0069360E" w:rsidRDefault="00F06413" w:rsidP="00F06413">
      <w:pPr>
        <w:pStyle w:val="2"/>
        <w:numPr>
          <w:ilvl w:val="0"/>
          <w:numId w:val="0"/>
        </w:numPr>
        <w:spacing w:before="0"/>
        <w:ind w:leftChars="100" w:left="200"/>
        <w:jc w:val="both"/>
        <w:textAlignment w:val="center"/>
        <w:rPr>
          <w:rFonts w:ascii="ＭＳ ゴシック" w:eastAsia="ＭＳ ゴシック" w:hAnsi="ＭＳ ゴシック"/>
        </w:rPr>
      </w:pPr>
      <w:bookmarkStart w:id="104" w:name="_Toc449008925"/>
      <w:r>
        <w:rPr>
          <w:rFonts w:ascii="ＭＳ ゴシック" w:eastAsia="ＭＳ ゴシック" w:hAnsi="ＭＳ ゴシック" w:hint="eastAsia"/>
        </w:rPr>
        <w:t>７</w:t>
      </w:r>
      <w:r w:rsidR="00F91287" w:rsidRPr="0069360E">
        <w:rPr>
          <w:rFonts w:ascii="ＭＳ ゴシック" w:eastAsia="ＭＳ ゴシック" w:hAnsi="ＭＳ ゴシック" w:hint="eastAsia"/>
        </w:rPr>
        <w:t xml:space="preserve">　評価内容</w:t>
      </w:r>
      <w:bookmarkEnd w:id="103"/>
      <w:bookmarkEnd w:id="104"/>
    </w:p>
    <w:p w14:paraId="353625EB" w14:textId="77777777" w:rsidR="00F91287" w:rsidRPr="0069360E" w:rsidRDefault="00F91287" w:rsidP="00910041">
      <w:pPr>
        <w:pStyle w:val="3"/>
        <w:keepNext w:val="0"/>
        <w:keepLines w:val="0"/>
        <w:numPr>
          <w:ilvl w:val="0"/>
          <w:numId w:val="0"/>
        </w:numPr>
        <w:spacing w:before="0"/>
        <w:ind w:leftChars="200" w:left="600" w:hangingChars="100" w:hanging="200"/>
        <w:jc w:val="both"/>
      </w:pPr>
      <w:bookmarkStart w:id="105" w:name="_Toc364855314"/>
      <w:bookmarkStart w:id="106" w:name="_Toc445900839"/>
      <w:r w:rsidRPr="0069360E">
        <w:rPr>
          <w:rFonts w:hint="eastAsia"/>
        </w:rPr>
        <w:t>(1) 会社概要</w:t>
      </w:r>
      <w:bookmarkEnd w:id="105"/>
      <w:bookmarkEnd w:id="106"/>
    </w:p>
    <w:p w14:paraId="79598188" w14:textId="77777777" w:rsidR="00F91287" w:rsidRPr="001503B4" w:rsidRDefault="00195E4D" w:rsidP="00F06413">
      <w:pPr>
        <w:ind w:leftChars="300" w:left="600"/>
        <w:jc w:val="both"/>
        <w:textAlignment w:val="center"/>
        <w:rPr>
          <w:rFonts w:hAnsi="ＭＳ 明朝"/>
        </w:rPr>
      </w:pPr>
      <w:r w:rsidRPr="0069360E">
        <w:rPr>
          <w:rFonts w:hAnsi="ＭＳ 明朝" w:hint="eastAsia"/>
        </w:rPr>
        <w:t>ア</w:t>
      </w:r>
      <w:r w:rsidR="00F91287" w:rsidRPr="0069360E">
        <w:rPr>
          <w:rFonts w:hAnsi="ＭＳ 明朝" w:hint="eastAsia"/>
        </w:rPr>
        <w:t xml:space="preserve">　</w:t>
      </w:r>
      <w:r w:rsidR="006358DE" w:rsidRPr="001503B4">
        <w:rPr>
          <w:rFonts w:hAnsi="ＭＳ 明朝" w:hint="eastAsia"/>
        </w:rPr>
        <w:t>財務状況</w:t>
      </w:r>
      <w:r w:rsidR="00F91287" w:rsidRPr="001503B4">
        <w:rPr>
          <w:rFonts w:hAnsi="ＭＳ 明朝" w:hint="eastAsia"/>
        </w:rPr>
        <w:t>（配点</w:t>
      </w:r>
      <w:r w:rsidR="00527BC4" w:rsidRPr="001503B4">
        <w:rPr>
          <w:rFonts w:hAnsi="ＭＳ 明朝" w:hint="eastAsia"/>
        </w:rPr>
        <w:t>５</w:t>
      </w:r>
      <w:r w:rsidR="00F91287" w:rsidRPr="001503B4">
        <w:rPr>
          <w:rFonts w:hAnsi="ＭＳ 明朝" w:hint="eastAsia"/>
        </w:rPr>
        <w:t>点）</w:t>
      </w:r>
    </w:p>
    <w:p w14:paraId="79CB4473" w14:textId="77777777" w:rsidR="00B43219" w:rsidRPr="001503B4" w:rsidRDefault="00B43219" w:rsidP="00F06413">
      <w:pPr>
        <w:ind w:leftChars="400" w:left="800" w:firstLineChars="100" w:firstLine="200"/>
        <w:jc w:val="both"/>
        <w:textAlignment w:val="center"/>
        <w:rPr>
          <w:rFonts w:hAnsi="ＭＳ 明朝"/>
        </w:rPr>
      </w:pPr>
      <w:r w:rsidRPr="001503B4">
        <w:rPr>
          <w:rFonts w:hAnsi="ＭＳ 明朝" w:hint="eastAsia"/>
        </w:rPr>
        <w:t>会社の規模</w:t>
      </w:r>
      <w:r w:rsidR="002D38DB" w:rsidRPr="001503B4">
        <w:rPr>
          <w:rFonts w:hAnsi="ＭＳ 明朝" w:hint="eastAsia"/>
        </w:rPr>
        <w:t>及び</w:t>
      </w:r>
      <w:r w:rsidRPr="001503B4">
        <w:rPr>
          <w:rFonts w:hAnsi="ＭＳ 明朝" w:hint="eastAsia"/>
        </w:rPr>
        <w:t>経営状況を総合的に判断し、将来にわたり安定して業務を行い得る経営基盤があるか</w:t>
      </w:r>
      <w:r w:rsidR="00C326C2" w:rsidRPr="001503B4">
        <w:rPr>
          <w:rFonts w:hAnsi="ＭＳ 明朝" w:hint="eastAsia"/>
        </w:rPr>
        <w:t>、</w:t>
      </w:r>
      <w:r w:rsidRPr="001503B4">
        <w:rPr>
          <w:rFonts w:hAnsi="ＭＳ 明朝" w:hint="eastAsia"/>
        </w:rPr>
        <w:t>次の点に留意し、その内容について評価する。</w:t>
      </w:r>
    </w:p>
    <w:p w14:paraId="060DEE56" w14:textId="77777777" w:rsidR="00B43219" w:rsidRPr="001503B4" w:rsidRDefault="00B43219" w:rsidP="00F06413">
      <w:pPr>
        <w:ind w:leftChars="400" w:left="800"/>
        <w:jc w:val="both"/>
        <w:textAlignment w:val="center"/>
        <w:rPr>
          <w:rFonts w:hAnsi="ＭＳ 明朝"/>
        </w:rPr>
      </w:pPr>
      <w:r w:rsidRPr="001503B4">
        <w:rPr>
          <w:rFonts w:hAnsi="ＭＳ 明朝" w:hint="eastAsia"/>
        </w:rPr>
        <w:t xml:space="preserve">(ｱ) </w:t>
      </w:r>
      <w:r w:rsidR="00527BC4" w:rsidRPr="001503B4">
        <w:rPr>
          <w:rFonts w:hAnsi="ＭＳ 明朝" w:hint="eastAsia"/>
        </w:rPr>
        <w:t>資本金</w:t>
      </w:r>
    </w:p>
    <w:p w14:paraId="5F7D04C6" w14:textId="77777777" w:rsidR="00B43219" w:rsidRPr="001503B4" w:rsidRDefault="00B43219" w:rsidP="00F06413">
      <w:pPr>
        <w:ind w:leftChars="400" w:left="800"/>
        <w:jc w:val="both"/>
        <w:textAlignment w:val="center"/>
        <w:rPr>
          <w:rFonts w:hAnsi="ＭＳ 明朝"/>
        </w:rPr>
      </w:pPr>
      <w:r w:rsidRPr="001503B4">
        <w:rPr>
          <w:rFonts w:hAnsi="ＭＳ 明朝" w:hint="eastAsia"/>
        </w:rPr>
        <w:t xml:space="preserve">(ｲ) </w:t>
      </w:r>
      <w:r w:rsidR="00527BC4" w:rsidRPr="001503B4">
        <w:rPr>
          <w:rFonts w:hAnsi="ＭＳ 明朝" w:hint="eastAsia"/>
        </w:rPr>
        <w:t>自己資本比率</w:t>
      </w:r>
    </w:p>
    <w:p w14:paraId="5A2D0E39" w14:textId="77777777" w:rsidR="00B43219" w:rsidRPr="001503B4" w:rsidRDefault="00B43219" w:rsidP="00F06413">
      <w:pPr>
        <w:ind w:leftChars="400" w:left="800"/>
        <w:jc w:val="both"/>
        <w:textAlignment w:val="center"/>
        <w:rPr>
          <w:rFonts w:hAnsi="ＭＳ 明朝"/>
        </w:rPr>
      </w:pPr>
      <w:r w:rsidRPr="001503B4">
        <w:rPr>
          <w:rFonts w:hAnsi="ＭＳ 明朝" w:hint="eastAsia"/>
        </w:rPr>
        <w:t xml:space="preserve">(ｳ) </w:t>
      </w:r>
      <w:r w:rsidR="00527BC4" w:rsidRPr="001503B4">
        <w:rPr>
          <w:rFonts w:hAnsi="ＭＳ 明朝" w:hint="eastAsia"/>
        </w:rPr>
        <w:t>流動</w:t>
      </w:r>
      <w:r w:rsidRPr="001503B4">
        <w:rPr>
          <w:rFonts w:hAnsi="ＭＳ 明朝" w:hint="eastAsia"/>
        </w:rPr>
        <w:t>比率</w:t>
      </w:r>
    </w:p>
    <w:p w14:paraId="0D8788F0" w14:textId="77777777" w:rsidR="00B43219" w:rsidRPr="001503B4" w:rsidRDefault="00B43219" w:rsidP="00F06413">
      <w:pPr>
        <w:ind w:leftChars="400" w:left="800"/>
        <w:jc w:val="both"/>
        <w:textAlignment w:val="center"/>
        <w:rPr>
          <w:rFonts w:hAnsi="ＭＳ 明朝"/>
        </w:rPr>
      </w:pPr>
      <w:r w:rsidRPr="001503B4">
        <w:rPr>
          <w:rFonts w:hAnsi="ＭＳ 明朝" w:hint="eastAsia"/>
        </w:rPr>
        <w:t xml:space="preserve">(ｴ) </w:t>
      </w:r>
      <w:r w:rsidR="00527BC4" w:rsidRPr="001503B4">
        <w:rPr>
          <w:rFonts w:hAnsi="ＭＳ 明朝" w:hint="eastAsia"/>
        </w:rPr>
        <w:t>固定比率</w:t>
      </w:r>
    </w:p>
    <w:p w14:paraId="239D05B4" w14:textId="77777777" w:rsidR="00527BC4" w:rsidRPr="001503B4" w:rsidRDefault="00527BC4" w:rsidP="00F06413">
      <w:pPr>
        <w:ind w:leftChars="300" w:left="600"/>
        <w:jc w:val="both"/>
        <w:textAlignment w:val="center"/>
        <w:rPr>
          <w:rFonts w:hAnsi="ＭＳ 明朝"/>
        </w:rPr>
      </w:pPr>
      <w:r w:rsidRPr="001503B4">
        <w:rPr>
          <w:rFonts w:hAnsi="ＭＳ 明朝" w:hint="eastAsia"/>
        </w:rPr>
        <w:t>イ　基本理念（配点</w:t>
      </w:r>
      <w:r w:rsidR="00BF31E2" w:rsidRPr="001503B4">
        <w:rPr>
          <w:rFonts w:hAnsi="ＭＳ 明朝" w:hint="eastAsia"/>
        </w:rPr>
        <w:t>２</w:t>
      </w:r>
      <w:r w:rsidRPr="001503B4">
        <w:rPr>
          <w:rFonts w:hAnsi="ＭＳ 明朝" w:hint="eastAsia"/>
        </w:rPr>
        <w:t>点）</w:t>
      </w:r>
    </w:p>
    <w:p w14:paraId="59F08BCD" w14:textId="77777777" w:rsidR="00527BC4" w:rsidRPr="001503B4" w:rsidRDefault="00527BC4" w:rsidP="00F06413">
      <w:pPr>
        <w:ind w:leftChars="400" w:left="800" w:firstLineChars="100" w:firstLine="200"/>
        <w:jc w:val="both"/>
        <w:textAlignment w:val="center"/>
        <w:rPr>
          <w:rFonts w:hAnsi="ＭＳ 明朝"/>
        </w:rPr>
      </w:pPr>
      <w:r w:rsidRPr="001503B4">
        <w:rPr>
          <w:rFonts w:hAnsi="ＭＳ 明朝" w:hint="eastAsia"/>
        </w:rPr>
        <w:t>本業務を実施するにあたって、水道事業全般に対する理解度、取組方など企業の基本的な考え</w:t>
      </w:r>
      <w:r w:rsidRPr="001503B4">
        <w:rPr>
          <w:rFonts w:hAnsi="ＭＳ 明朝" w:hint="eastAsia"/>
        </w:rPr>
        <w:lastRenderedPageBreak/>
        <w:t>方、基本理念について評価する。</w:t>
      </w:r>
    </w:p>
    <w:p w14:paraId="7C302743" w14:textId="5FC2985B" w:rsidR="00F91287" w:rsidRPr="002E5F88" w:rsidRDefault="00527BC4" w:rsidP="00F06413">
      <w:pPr>
        <w:ind w:leftChars="300" w:left="600"/>
        <w:jc w:val="both"/>
        <w:textAlignment w:val="center"/>
        <w:rPr>
          <w:rFonts w:hAnsi="ＭＳ 明朝"/>
          <w:color w:val="000000" w:themeColor="text1"/>
        </w:rPr>
      </w:pPr>
      <w:r w:rsidRPr="001503B4">
        <w:rPr>
          <w:rFonts w:hAnsi="ＭＳ 明朝" w:hint="eastAsia"/>
        </w:rPr>
        <w:t>ウ</w:t>
      </w:r>
      <w:r w:rsidR="00F91287" w:rsidRPr="001503B4">
        <w:rPr>
          <w:rFonts w:hAnsi="ＭＳ 明朝" w:hint="eastAsia"/>
        </w:rPr>
        <w:t xml:space="preserve">　受託実績</w:t>
      </w:r>
      <w:r w:rsidR="00F91287" w:rsidRPr="00872458">
        <w:rPr>
          <w:rFonts w:hAnsi="ＭＳ 明朝" w:hint="eastAsia"/>
        </w:rPr>
        <w:t>（水</w:t>
      </w:r>
      <w:r w:rsidR="00F91287" w:rsidRPr="002E5F88">
        <w:rPr>
          <w:rFonts w:hAnsi="ＭＳ 明朝" w:hint="eastAsia"/>
          <w:color w:val="000000" w:themeColor="text1"/>
        </w:rPr>
        <w:t>道</w:t>
      </w:r>
      <w:r w:rsidR="0014288E" w:rsidRPr="002E5F88">
        <w:rPr>
          <w:rFonts w:hAnsi="ＭＳ 明朝" w:hint="eastAsia"/>
          <w:color w:val="000000" w:themeColor="text1"/>
        </w:rPr>
        <w:t>料金等</w:t>
      </w:r>
      <w:r w:rsidR="00F91287" w:rsidRPr="002E5F88">
        <w:rPr>
          <w:rFonts w:hAnsi="ＭＳ 明朝" w:hint="eastAsia"/>
          <w:color w:val="000000" w:themeColor="text1"/>
        </w:rPr>
        <w:t>に限る。）（配点</w:t>
      </w:r>
      <w:r w:rsidR="00BF31E2" w:rsidRPr="002E5F88">
        <w:rPr>
          <w:rFonts w:hAnsi="ＭＳ 明朝" w:hint="eastAsia"/>
          <w:color w:val="000000" w:themeColor="text1"/>
        </w:rPr>
        <w:t>３</w:t>
      </w:r>
      <w:r w:rsidR="00F91287" w:rsidRPr="002E5F88">
        <w:rPr>
          <w:rFonts w:hAnsi="ＭＳ 明朝" w:hint="eastAsia"/>
          <w:color w:val="000000" w:themeColor="text1"/>
        </w:rPr>
        <w:t>点）</w:t>
      </w:r>
    </w:p>
    <w:p w14:paraId="5E5F35D7" w14:textId="7DC01F8D" w:rsidR="00F91287" w:rsidRPr="001503B4" w:rsidRDefault="00F91287" w:rsidP="00F06413">
      <w:pPr>
        <w:ind w:leftChars="300" w:left="800" w:hangingChars="100" w:hanging="200"/>
        <w:jc w:val="both"/>
        <w:textAlignment w:val="center"/>
        <w:rPr>
          <w:rFonts w:hAnsi="ＭＳ 明朝"/>
        </w:rPr>
      </w:pPr>
      <w:r w:rsidRPr="002E5F88">
        <w:rPr>
          <w:rFonts w:hAnsi="ＭＳ 明朝" w:hint="eastAsia"/>
          <w:color w:val="000000" w:themeColor="text1"/>
        </w:rPr>
        <w:t xml:space="preserve">　　</w:t>
      </w:r>
      <w:r w:rsidR="00232EA8" w:rsidRPr="002E5F88">
        <w:rPr>
          <w:rFonts w:hAnsi="ＭＳ 明朝" w:hint="eastAsia"/>
          <w:color w:val="000000" w:themeColor="text1"/>
        </w:rPr>
        <w:t>令和３</w:t>
      </w:r>
      <w:r w:rsidR="00B43219" w:rsidRPr="002E5F88">
        <w:rPr>
          <w:rFonts w:hAnsi="ＭＳ 明朝" w:hint="eastAsia"/>
          <w:color w:val="000000" w:themeColor="text1"/>
        </w:rPr>
        <w:t>年度から</w:t>
      </w:r>
      <w:r w:rsidR="00304BEC" w:rsidRPr="002E5F88">
        <w:rPr>
          <w:rFonts w:hAnsi="ＭＳ 明朝" w:hint="eastAsia"/>
          <w:color w:val="000000" w:themeColor="text1"/>
        </w:rPr>
        <w:t>令和</w:t>
      </w:r>
      <w:r w:rsidR="00232EA8" w:rsidRPr="002E5F88">
        <w:rPr>
          <w:rFonts w:hAnsi="ＭＳ 明朝" w:hint="eastAsia"/>
          <w:color w:val="000000" w:themeColor="text1"/>
        </w:rPr>
        <w:t>７</w:t>
      </w:r>
      <w:r w:rsidR="00B43219" w:rsidRPr="002E5F88">
        <w:rPr>
          <w:rFonts w:hAnsi="ＭＳ 明朝" w:hint="eastAsia"/>
          <w:color w:val="000000" w:themeColor="text1"/>
        </w:rPr>
        <w:t>年度までの間に給水人口５０,０００人</w:t>
      </w:r>
      <w:r w:rsidR="00B43219" w:rsidRPr="001503B4">
        <w:rPr>
          <w:rFonts w:hAnsi="ＭＳ 明朝" w:hint="eastAsia"/>
        </w:rPr>
        <w:t>以上の水道事業体</w:t>
      </w:r>
      <w:r w:rsidR="00B43219" w:rsidRPr="003362FA">
        <w:rPr>
          <w:rFonts w:hAnsi="ＭＳ 明朝" w:hint="eastAsia"/>
        </w:rPr>
        <w:t>に</w:t>
      </w:r>
      <w:r w:rsidR="003362FA" w:rsidRPr="00E045A5">
        <w:rPr>
          <w:rFonts w:hAnsi="ＭＳ 明朝" w:hint="eastAsia"/>
        </w:rPr>
        <w:t>おけ</w:t>
      </w:r>
      <w:r w:rsidR="003362FA" w:rsidRPr="004F5427">
        <w:rPr>
          <w:rFonts w:hAnsi="ＭＳ 明朝" w:hint="eastAsia"/>
          <w:color w:val="000000" w:themeColor="text1"/>
        </w:rPr>
        <w:t>る単独企業又は共同企業体の代表</w:t>
      </w:r>
      <w:r w:rsidR="008B42D7" w:rsidRPr="004F5427">
        <w:rPr>
          <w:rFonts w:hAnsi="ＭＳ 明朝" w:hint="eastAsia"/>
          <w:color w:val="000000" w:themeColor="text1"/>
        </w:rPr>
        <w:t>構成員</w:t>
      </w:r>
      <w:r w:rsidR="003362FA" w:rsidRPr="004F5427">
        <w:rPr>
          <w:rFonts w:hAnsi="ＭＳ 明朝" w:hint="eastAsia"/>
          <w:color w:val="000000" w:themeColor="text1"/>
        </w:rPr>
        <w:t>として</w:t>
      </w:r>
      <w:r w:rsidR="00B43219" w:rsidRPr="004F5427">
        <w:rPr>
          <w:rFonts w:hAnsi="ＭＳ 明朝" w:hint="eastAsia"/>
          <w:color w:val="000000" w:themeColor="text1"/>
        </w:rPr>
        <w:t>水道料金徴収等の包括的委託の受託実績に関しその内容につ</w:t>
      </w:r>
      <w:r w:rsidR="00B43219" w:rsidRPr="001503B4">
        <w:rPr>
          <w:rFonts w:hAnsi="ＭＳ 明朝" w:hint="eastAsia"/>
        </w:rPr>
        <w:t>いて評価する。</w:t>
      </w:r>
    </w:p>
    <w:p w14:paraId="05A166BB" w14:textId="77777777" w:rsidR="00F91287" w:rsidRPr="001503B4" w:rsidRDefault="00F91287" w:rsidP="00910041">
      <w:pPr>
        <w:pStyle w:val="3"/>
        <w:keepNext w:val="0"/>
        <w:keepLines w:val="0"/>
        <w:numPr>
          <w:ilvl w:val="0"/>
          <w:numId w:val="0"/>
        </w:numPr>
        <w:spacing w:before="0"/>
        <w:ind w:leftChars="200" w:left="600" w:hangingChars="100" w:hanging="200"/>
        <w:jc w:val="both"/>
      </w:pPr>
      <w:bookmarkStart w:id="107" w:name="_Toc364855315"/>
      <w:bookmarkStart w:id="108" w:name="_Toc445900840"/>
      <w:r w:rsidRPr="001503B4">
        <w:rPr>
          <w:rFonts w:hint="eastAsia"/>
        </w:rPr>
        <w:t>(2) 業務</w:t>
      </w:r>
      <w:r w:rsidR="0070019E">
        <w:rPr>
          <w:rFonts w:hint="eastAsia"/>
        </w:rPr>
        <w:t>実施</w:t>
      </w:r>
      <w:r w:rsidRPr="001503B4">
        <w:rPr>
          <w:rFonts w:hint="eastAsia"/>
        </w:rPr>
        <w:t>体制</w:t>
      </w:r>
      <w:r w:rsidR="008B35D0">
        <w:rPr>
          <w:rFonts w:hint="eastAsia"/>
        </w:rPr>
        <w:t>、人材育成</w:t>
      </w:r>
      <w:r w:rsidRPr="001503B4">
        <w:rPr>
          <w:rFonts w:hint="eastAsia"/>
        </w:rPr>
        <w:t>及び地域貢献</w:t>
      </w:r>
      <w:bookmarkEnd w:id="107"/>
      <w:bookmarkEnd w:id="108"/>
    </w:p>
    <w:p w14:paraId="1BEEBD72" w14:textId="77777777" w:rsidR="00F91287" w:rsidRPr="001503B4" w:rsidRDefault="00F91287" w:rsidP="00F06413">
      <w:pPr>
        <w:ind w:leftChars="300" w:left="600"/>
        <w:jc w:val="both"/>
        <w:textAlignment w:val="center"/>
        <w:rPr>
          <w:rFonts w:hAnsi="ＭＳ 明朝"/>
        </w:rPr>
      </w:pPr>
      <w:r w:rsidRPr="001503B4">
        <w:rPr>
          <w:rFonts w:hAnsi="ＭＳ 明朝" w:hint="eastAsia"/>
        </w:rPr>
        <w:t>ア　業務</w:t>
      </w:r>
      <w:r w:rsidR="0070019E">
        <w:rPr>
          <w:rFonts w:hAnsi="ＭＳ 明朝" w:hint="eastAsia"/>
        </w:rPr>
        <w:t>実施</w:t>
      </w:r>
      <w:r w:rsidRPr="001503B4">
        <w:rPr>
          <w:rFonts w:hAnsi="ＭＳ 明朝" w:hint="eastAsia"/>
        </w:rPr>
        <w:t>体制（</w:t>
      </w:r>
      <w:r w:rsidR="000D64CE" w:rsidRPr="001503B4">
        <w:rPr>
          <w:rFonts w:hAnsi="ＭＳ 明朝" w:hint="eastAsia"/>
        </w:rPr>
        <w:t>配点</w:t>
      </w:r>
      <w:r w:rsidR="00A87C81" w:rsidRPr="001503B4">
        <w:rPr>
          <w:rFonts w:hAnsi="ＭＳ 明朝" w:hint="eastAsia"/>
        </w:rPr>
        <w:t>７</w:t>
      </w:r>
      <w:r w:rsidR="000D64CE" w:rsidRPr="001503B4">
        <w:rPr>
          <w:rFonts w:hAnsi="ＭＳ 明朝" w:hint="eastAsia"/>
        </w:rPr>
        <w:t>点</w:t>
      </w:r>
      <w:r w:rsidRPr="001503B4">
        <w:rPr>
          <w:rFonts w:hAnsi="ＭＳ 明朝" w:hint="eastAsia"/>
        </w:rPr>
        <w:t>）</w:t>
      </w:r>
    </w:p>
    <w:p w14:paraId="30E68A05" w14:textId="4E57BDFA" w:rsidR="00B43219" w:rsidRPr="001503B4" w:rsidRDefault="00B43219" w:rsidP="00F06413">
      <w:pPr>
        <w:ind w:leftChars="500" w:left="1000"/>
        <w:jc w:val="both"/>
        <w:textAlignment w:val="center"/>
        <w:rPr>
          <w:rFonts w:hAnsi="ＭＳ 明朝"/>
        </w:rPr>
      </w:pPr>
      <w:r w:rsidRPr="001503B4">
        <w:rPr>
          <w:rFonts w:hAnsi="ＭＳ 明朝" w:hint="eastAsia"/>
          <w:szCs w:val="24"/>
        </w:rPr>
        <w:t>業務</w:t>
      </w:r>
      <w:r w:rsidR="0070019E">
        <w:rPr>
          <w:rFonts w:hAnsi="ＭＳ 明朝" w:hint="eastAsia"/>
          <w:szCs w:val="24"/>
        </w:rPr>
        <w:t>実施体制</w:t>
      </w:r>
      <w:r w:rsidRPr="001503B4">
        <w:rPr>
          <w:rFonts w:hAnsi="ＭＳ 明朝" w:hint="eastAsia"/>
          <w:szCs w:val="24"/>
        </w:rPr>
        <w:t>に関</w:t>
      </w:r>
      <w:r w:rsidRPr="001503B4">
        <w:rPr>
          <w:rFonts w:hAnsi="ＭＳ 明朝" w:hint="eastAsia"/>
        </w:rPr>
        <w:t>し</w:t>
      </w:r>
      <w:r w:rsidR="00127167">
        <w:rPr>
          <w:rFonts w:hAnsi="ＭＳ 明朝" w:hint="eastAsia"/>
        </w:rPr>
        <w:t>、</w:t>
      </w:r>
      <w:r w:rsidRPr="001503B4">
        <w:rPr>
          <w:rFonts w:hAnsi="ＭＳ 明朝" w:hint="eastAsia"/>
        </w:rPr>
        <w:t>次の点に留意し、その内容について評価する。</w:t>
      </w:r>
    </w:p>
    <w:p w14:paraId="17499FDC" w14:textId="77777777" w:rsidR="00B43219" w:rsidRPr="001503B4" w:rsidRDefault="00B43219" w:rsidP="00F06413">
      <w:pPr>
        <w:ind w:leftChars="400" w:left="1000" w:hangingChars="100" w:hanging="200"/>
        <w:jc w:val="both"/>
        <w:textAlignment w:val="center"/>
        <w:rPr>
          <w:rFonts w:hAnsi="ＭＳ 明朝"/>
        </w:rPr>
      </w:pPr>
      <w:r w:rsidRPr="001503B4">
        <w:rPr>
          <w:rFonts w:hAnsi="ＭＳ 明朝" w:hint="eastAsia"/>
        </w:rPr>
        <w:t>(ｱ) 各業務</w:t>
      </w:r>
      <w:r w:rsidR="002A7877" w:rsidRPr="001503B4">
        <w:rPr>
          <w:rFonts w:hAnsi="ＭＳ 明朝" w:hint="eastAsia"/>
        </w:rPr>
        <w:t>の</w:t>
      </w:r>
      <w:r w:rsidRPr="001503B4">
        <w:rPr>
          <w:rFonts w:hAnsi="ＭＳ 明朝" w:hint="eastAsia"/>
        </w:rPr>
        <w:t>執行計画</w:t>
      </w:r>
    </w:p>
    <w:p w14:paraId="7E867DAE" w14:textId="77777777" w:rsidR="00B43219" w:rsidRPr="001503B4" w:rsidRDefault="00B43219" w:rsidP="00F06413">
      <w:pPr>
        <w:ind w:leftChars="400" w:left="800"/>
        <w:jc w:val="both"/>
        <w:textAlignment w:val="center"/>
        <w:rPr>
          <w:rFonts w:hAnsi="ＭＳ 明朝"/>
        </w:rPr>
      </w:pPr>
      <w:r w:rsidRPr="001503B4">
        <w:rPr>
          <w:rFonts w:hAnsi="ＭＳ 明朝" w:hint="eastAsia"/>
        </w:rPr>
        <w:t>(ｲ) 業務における指揮命令系統</w:t>
      </w:r>
      <w:r w:rsidR="002D38DB" w:rsidRPr="001503B4">
        <w:rPr>
          <w:rFonts w:hAnsi="ＭＳ 明朝" w:hint="eastAsia"/>
        </w:rPr>
        <w:t>及び</w:t>
      </w:r>
      <w:r w:rsidRPr="001503B4">
        <w:rPr>
          <w:rFonts w:hAnsi="ＭＳ 明朝" w:hint="eastAsia"/>
        </w:rPr>
        <w:t>責任体制</w:t>
      </w:r>
    </w:p>
    <w:p w14:paraId="08907659" w14:textId="77777777" w:rsidR="00B43219" w:rsidRPr="001503B4" w:rsidRDefault="00B43219" w:rsidP="00F06413">
      <w:pPr>
        <w:ind w:leftChars="400" w:left="1000" w:hangingChars="100" w:hanging="200"/>
        <w:jc w:val="both"/>
        <w:textAlignment w:val="center"/>
        <w:rPr>
          <w:rFonts w:hAnsi="ＭＳ 明朝"/>
        </w:rPr>
      </w:pPr>
      <w:r w:rsidRPr="001503B4">
        <w:rPr>
          <w:rFonts w:hAnsi="ＭＳ 明朝" w:hint="eastAsia"/>
        </w:rPr>
        <w:t>(ｳ) 急な欠員又は繁忙期に対応できる人員配置</w:t>
      </w:r>
    </w:p>
    <w:p w14:paraId="2918EACE" w14:textId="77777777" w:rsidR="00AA4856" w:rsidRPr="001503B4" w:rsidRDefault="00AA4856" w:rsidP="00AA4856">
      <w:pPr>
        <w:ind w:leftChars="400" w:left="800"/>
        <w:jc w:val="both"/>
        <w:textAlignment w:val="center"/>
        <w:rPr>
          <w:rFonts w:hAnsi="ＭＳ 明朝"/>
        </w:rPr>
      </w:pPr>
      <w:r w:rsidRPr="001503B4">
        <w:rPr>
          <w:rFonts w:hAnsi="ＭＳ 明朝" w:hint="eastAsia"/>
        </w:rPr>
        <w:t xml:space="preserve">(ｴ) </w:t>
      </w:r>
      <w:r w:rsidR="0038124A" w:rsidRPr="001503B4">
        <w:rPr>
          <w:rFonts w:hAnsi="ＭＳ 明朝" w:hint="eastAsia"/>
        </w:rPr>
        <w:t>各業務の</w:t>
      </w:r>
      <w:r w:rsidRPr="001503B4">
        <w:rPr>
          <w:rFonts w:hAnsi="ＭＳ 明朝" w:hint="eastAsia"/>
        </w:rPr>
        <w:t>適性に応じた</w:t>
      </w:r>
      <w:r w:rsidR="0038124A" w:rsidRPr="001503B4">
        <w:rPr>
          <w:rFonts w:hAnsi="ＭＳ 明朝" w:hint="eastAsia"/>
        </w:rPr>
        <w:t>最適な人員配置</w:t>
      </w:r>
    </w:p>
    <w:p w14:paraId="36F7ED07" w14:textId="3670EEDF" w:rsidR="00BF640E" w:rsidRPr="001503B4" w:rsidRDefault="0038124A" w:rsidP="00F06413">
      <w:pPr>
        <w:ind w:leftChars="400" w:left="800"/>
        <w:jc w:val="both"/>
        <w:textAlignment w:val="center"/>
        <w:rPr>
          <w:rFonts w:hAnsi="ＭＳ 明朝"/>
        </w:rPr>
      </w:pPr>
      <w:r w:rsidRPr="001503B4">
        <w:rPr>
          <w:rFonts w:hAnsi="ＭＳ 明朝" w:hint="eastAsia"/>
        </w:rPr>
        <w:t>(</w:t>
      </w:r>
      <w:r w:rsidR="00CC70D3">
        <w:rPr>
          <w:rFonts w:hAnsi="ＭＳ 明朝" w:hint="eastAsia"/>
        </w:rPr>
        <w:t>ｵ</w:t>
      </w:r>
      <w:r w:rsidRPr="001503B4">
        <w:rPr>
          <w:rFonts w:hAnsi="ＭＳ 明朝" w:hint="eastAsia"/>
        </w:rPr>
        <w:t>)</w:t>
      </w:r>
      <w:r w:rsidR="00B43219" w:rsidRPr="001503B4">
        <w:rPr>
          <w:rFonts w:hAnsi="ＭＳ 明朝" w:hint="eastAsia"/>
        </w:rPr>
        <w:t xml:space="preserve"> 業務中の事故、苦情及び不当要求</w:t>
      </w:r>
      <w:r w:rsidR="00C972B8" w:rsidRPr="001503B4">
        <w:rPr>
          <w:rFonts w:hAnsi="ＭＳ 明朝" w:hint="eastAsia"/>
        </w:rPr>
        <w:t>への対応の</w:t>
      </w:r>
      <w:r w:rsidR="00B43219" w:rsidRPr="001503B4">
        <w:rPr>
          <w:rFonts w:hAnsi="ＭＳ 明朝" w:hint="eastAsia"/>
        </w:rPr>
        <w:t>体制</w:t>
      </w:r>
    </w:p>
    <w:p w14:paraId="604D02C1" w14:textId="260C7FF0" w:rsidR="00E346CC" w:rsidRPr="001503B4" w:rsidRDefault="00E346CC" w:rsidP="00E346CC">
      <w:pPr>
        <w:ind w:leftChars="400" w:left="800"/>
        <w:jc w:val="both"/>
        <w:textAlignment w:val="center"/>
        <w:rPr>
          <w:rFonts w:hAnsi="ＭＳ 明朝"/>
        </w:rPr>
      </w:pPr>
      <w:r w:rsidRPr="001503B4">
        <w:rPr>
          <w:rFonts w:hAnsi="ＭＳ 明朝" w:hint="eastAsia"/>
        </w:rPr>
        <w:t>(</w:t>
      </w:r>
      <w:r w:rsidR="00CC70D3">
        <w:rPr>
          <w:rFonts w:hAnsi="ＭＳ 明朝" w:hint="eastAsia"/>
        </w:rPr>
        <w:t>ｶ</w:t>
      </w:r>
      <w:r w:rsidRPr="001503B4">
        <w:rPr>
          <w:rFonts w:hAnsi="ＭＳ 明朝" w:hint="eastAsia"/>
        </w:rPr>
        <w:t>) メンタル面</w:t>
      </w:r>
      <w:r w:rsidR="00AA4856" w:rsidRPr="001503B4">
        <w:rPr>
          <w:rFonts w:hAnsi="ＭＳ 明朝" w:hint="eastAsia"/>
        </w:rPr>
        <w:t>も含めた従事者</w:t>
      </w:r>
      <w:r w:rsidRPr="001503B4">
        <w:rPr>
          <w:rFonts w:hAnsi="ＭＳ 明朝" w:hint="eastAsia"/>
        </w:rPr>
        <w:t>へのサポート</w:t>
      </w:r>
    </w:p>
    <w:p w14:paraId="056F7E75" w14:textId="77777777" w:rsidR="00A87C81" w:rsidRPr="001503B4" w:rsidRDefault="00A87C81" w:rsidP="00A87C81">
      <w:pPr>
        <w:jc w:val="both"/>
        <w:textAlignment w:val="center"/>
        <w:rPr>
          <w:rFonts w:hAnsi="ＭＳ 明朝"/>
        </w:rPr>
      </w:pPr>
      <w:r w:rsidRPr="001503B4">
        <w:rPr>
          <w:rFonts w:hAnsi="ＭＳ 明朝" w:hint="eastAsia"/>
        </w:rPr>
        <w:t xml:space="preserve">　　　イ　人材育成</w:t>
      </w:r>
      <w:r w:rsidR="008B45A5" w:rsidRPr="001503B4">
        <w:rPr>
          <w:rFonts w:hAnsi="ＭＳ 明朝" w:hint="eastAsia"/>
        </w:rPr>
        <w:t>（配点</w:t>
      </w:r>
      <w:r w:rsidR="008B45A5">
        <w:rPr>
          <w:rFonts w:hAnsi="ＭＳ 明朝" w:hint="eastAsia"/>
        </w:rPr>
        <w:t>５</w:t>
      </w:r>
      <w:r w:rsidR="008B45A5" w:rsidRPr="001503B4">
        <w:rPr>
          <w:rFonts w:hAnsi="ＭＳ 明朝" w:hint="eastAsia"/>
        </w:rPr>
        <w:t>点）</w:t>
      </w:r>
    </w:p>
    <w:p w14:paraId="215307E7" w14:textId="77777777" w:rsidR="00A87C81" w:rsidRPr="001503B4" w:rsidRDefault="00A87C81" w:rsidP="00A87C81">
      <w:pPr>
        <w:ind w:firstLineChars="500" w:firstLine="1000"/>
        <w:jc w:val="both"/>
        <w:textAlignment w:val="center"/>
        <w:rPr>
          <w:rFonts w:hAnsi="ＭＳ 明朝"/>
        </w:rPr>
      </w:pPr>
      <w:r w:rsidRPr="001503B4">
        <w:rPr>
          <w:rFonts w:hAnsi="ＭＳ 明朝" w:hint="eastAsia"/>
        </w:rPr>
        <w:t>業務従事者の</w:t>
      </w:r>
      <w:r w:rsidR="00114600" w:rsidRPr="001503B4">
        <w:rPr>
          <w:rFonts w:hAnsi="ＭＳ 明朝" w:hint="eastAsia"/>
        </w:rPr>
        <w:t>指導、研修</w:t>
      </w:r>
      <w:r w:rsidR="00E346CC" w:rsidRPr="001503B4">
        <w:rPr>
          <w:rFonts w:hAnsi="ＭＳ 明朝" w:hint="eastAsia"/>
        </w:rPr>
        <w:t>及び習熟の計画</w:t>
      </w:r>
    </w:p>
    <w:p w14:paraId="0962E1A4" w14:textId="77777777" w:rsidR="00F91287" w:rsidRPr="001503B4" w:rsidRDefault="00A87C81" w:rsidP="00F06413">
      <w:pPr>
        <w:ind w:firstLineChars="300" w:firstLine="600"/>
        <w:jc w:val="both"/>
        <w:textAlignment w:val="center"/>
        <w:rPr>
          <w:rFonts w:hAnsi="ＭＳ 明朝"/>
        </w:rPr>
      </w:pPr>
      <w:r w:rsidRPr="001503B4">
        <w:rPr>
          <w:rFonts w:hAnsi="ＭＳ 明朝" w:hint="eastAsia"/>
        </w:rPr>
        <w:t>ウ</w:t>
      </w:r>
      <w:r w:rsidR="00F91287" w:rsidRPr="001503B4">
        <w:rPr>
          <w:rFonts w:hAnsi="ＭＳ 明朝" w:hint="eastAsia"/>
        </w:rPr>
        <w:t xml:space="preserve">　地域貢献（社会貢献</w:t>
      </w:r>
      <w:r w:rsidR="002D38DB" w:rsidRPr="001503B4">
        <w:rPr>
          <w:rFonts w:hAnsi="ＭＳ 明朝" w:hint="eastAsia"/>
        </w:rPr>
        <w:t>、</w:t>
      </w:r>
      <w:r w:rsidR="00F91287" w:rsidRPr="001503B4">
        <w:rPr>
          <w:rFonts w:hAnsi="ＭＳ 明朝" w:hint="eastAsia"/>
        </w:rPr>
        <w:t>地元経済</w:t>
      </w:r>
      <w:r w:rsidR="002D38DB" w:rsidRPr="001503B4">
        <w:rPr>
          <w:rFonts w:hAnsi="ＭＳ 明朝" w:hint="eastAsia"/>
        </w:rPr>
        <w:t>及び</w:t>
      </w:r>
      <w:r w:rsidR="00C92CED" w:rsidRPr="001503B4">
        <w:rPr>
          <w:rFonts w:hAnsi="ＭＳ 明朝" w:hint="eastAsia"/>
        </w:rPr>
        <w:t>地元雇用）に</w:t>
      </w:r>
      <w:r w:rsidR="001E7138" w:rsidRPr="001503B4">
        <w:rPr>
          <w:rFonts w:hAnsi="ＭＳ 明朝" w:hint="eastAsia"/>
        </w:rPr>
        <w:t>関する事項</w:t>
      </w:r>
      <w:r w:rsidR="00C92CED" w:rsidRPr="001503B4">
        <w:rPr>
          <w:rFonts w:hAnsi="ＭＳ 明朝" w:hint="eastAsia"/>
        </w:rPr>
        <w:t>（配点</w:t>
      </w:r>
      <w:r w:rsidR="00F717FE">
        <w:rPr>
          <w:rFonts w:hAnsi="ＭＳ 明朝" w:hint="eastAsia"/>
        </w:rPr>
        <w:t>３</w:t>
      </w:r>
      <w:r w:rsidR="00F91287" w:rsidRPr="001503B4">
        <w:rPr>
          <w:rFonts w:hAnsi="ＭＳ 明朝" w:hint="eastAsia"/>
        </w:rPr>
        <w:t>点）</w:t>
      </w:r>
    </w:p>
    <w:p w14:paraId="31771750" w14:textId="05DD3B2C" w:rsidR="00F91287" w:rsidRPr="001503B4" w:rsidRDefault="002D38DB" w:rsidP="00F06413">
      <w:pPr>
        <w:ind w:leftChars="500" w:left="1000"/>
        <w:jc w:val="both"/>
        <w:textAlignment w:val="center"/>
        <w:rPr>
          <w:rFonts w:hAnsi="ＭＳ 明朝"/>
        </w:rPr>
      </w:pPr>
      <w:r w:rsidRPr="001503B4">
        <w:rPr>
          <w:rFonts w:hAnsi="ＭＳ 明朝" w:hint="eastAsia"/>
        </w:rPr>
        <w:t>地域貢献に関し</w:t>
      </w:r>
      <w:r w:rsidR="00127167">
        <w:rPr>
          <w:rFonts w:hAnsi="ＭＳ 明朝" w:hint="eastAsia"/>
        </w:rPr>
        <w:t>、</w:t>
      </w:r>
      <w:r w:rsidR="00B43219" w:rsidRPr="001503B4">
        <w:rPr>
          <w:rFonts w:hAnsi="ＭＳ 明朝" w:hint="eastAsia"/>
        </w:rPr>
        <w:t>次の点に留意し、その内容について評価する。</w:t>
      </w:r>
    </w:p>
    <w:p w14:paraId="40C61D85" w14:textId="77777777" w:rsidR="00B43219" w:rsidRPr="001503B4" w:rsidRDefault="00B43219" w:rsidP="00F06413">
      <w:pPr>
        <w:ind w:leftChars="400" w:left="900" w:hangingChars="50" w:hanging="100"/>
        <w:jc w:val="both"/>
        <w:textAlignment w:val="center"/>
        <w:rPr>
          <w:rFonts w:hAnsi="ＭＳ 明朝"/>
        </w:rPr>
      </w:pPr>
      <w:r w:rsidRPr="001503B4">
        <w:rPr>
          <w:rFonts w:hAnsi="ＭＳ 明朝" w:hint="eastAsia"/>
        </w:rPr>
        <w:t>(ｱ) 過去の受託業務にお</w:t>
      </w:r>
      <w:r w:rsidR="00C972B8" w:rsidRPr="001503B4">
        <w:rPr>
          <w:rFonts w:hAnsi="ＭＳ 明朝" w:hint="eastAsia"/>
        </w:rPr>
        <w:t>ける</w:t>
      </w:r>
      <w:r w:rsidR="00244EC6" w:rsidRPr="001503B4">
        <w:rPr>
          <w:rFonts w:hAnsi="ＭＳ 明朝" w:hint="eastAsia"/>
        </w:rPr>
        <w:t>地域</w:t>
      </w:r>
      <w:r w:rsidRPr="001503B4">
        <w:rPr>
          <w:rFonts w:hAnsi="ＭＳ 明朝" w:hint="eastAsia"/>
        </w:rPr>
        <w:t>貢献</w:t>
      </w:r>
    </w:p>
    <w:p w14:paraId="0B675FC5" w14:textId="77777777" w:rsidR="00B43219" w:rsidRPr="001503B4" w:rsidRDefault="00B43219" w:rsidP="00F06413">
      <w:pPr>
        <w:ind w:leftChars="400" w:left="900" w:hangingChars="50" w:hanging="100"/>
        <w:jc w:val="both"/>
        <w:textAlignment w:val="center"/>
        <w:rPr>
          <w:rFonts w:hAnsi="ＭＳ 明朝"/>
        </w:rPr>
      </w:pPr>
      <w:r w:rsidRPr="001503B4">
        <w:rPr>
          <w:rFonts w:hAnsi="ＭＳ 明朝" w:hint="eastAsia"/>
        </w:rPr>
        <w:t>(ｲ) 本市</w:t>
      </w:r>
      <w:r w:rsidR="00C972B8" w:rsidRPr="001503B4">
        <w:rPr>
          <w:rFonts w:hAnsi="ＭＳ 明朝" w:hint="eastAsia"/>
        </w:rPr>
        <w:t>への</w:t>
      </w:r>
      <w:r w:rsidRPr="001503B4">
        <w:rPr>
          <w:rFonts w:hAnsi="ＭＳ 明朝" w:hint="eastAsia"/>
        </w:rPr>
        <w:t>貢献</w:t>
      </w:r>
      <w:r w:rsidR="00C972B8" w:rsidRPr="001503B4">
        <w:rPr>
          <w:rFonts w:hAnsi="ＭＳ 明朝" w:hint="eastAsia"/>
        </w:rPr>
        <w:t>の提案</w:t>
      </w:r>
    </w:p>
    <w:p w14:paraId="17D1C3FD" w14:textId="77777777" w:rsidR="00BF640E" w:rsidRPr="001503B4" w:rsidRDefault="00B43219" w:rsidP="00CD7337">
      <w:pPr>
        <w:ind w:leftChars="400" w:left="1000" w:hangingChars="100" w:hanging="200"/>
        <w:jc w:val="both"/>
        <w:textAlignment w:val="center"/>
        <w:rPr>
          <w:rFonts w:hAnsi="ＭＳ 明朝"/>
        </w:rPr>
      </w:pPr>
      <w:r w:rsidRPr="001503B4">
        <w:rPr>
          <w:rFonts w:hAnsi="ＭＳ 明朝" w:hint="eastAsia"/>
        </w:rPr>
        <w:t>(ｳ) 本業務を受託した場合</w:t>
      </w:r>
      <w:r w:rsidR="00BC65D6">
        <w:rPr>
          <w:rFonts w:hAnsi="ＭＳ 明朝" w:hint="eastAsia"/>
        </w:rPr>
        <w:t>の</w:t>
      </w:r>
      <w:r w:rsidRPr="001503B4">
        <w:rPr>
          <w:rFonts w:hAnsi="ＭＳ 明朝" w:hint="eastAsia"/>
        </w:rPr>
        <w:t>地元雇用（市内在住者及び雇用後市内在住を前提とする者の雇用）及び本業務の従事経験者の雇用</w:t>
      </w:r>
    </w:p>
    <w:p w14:paraId="655875F5" w14:textId="77777777" w:rsidR="00F91287" w:rsidRPr="001503B4" w:rsidRDefault="00F91287" w:rsidP="00910041">
      <w:pPr>
        <w:pStyle w:val="3"/>
        <w:keepNext w:val="0"/>
        <w:keepLines w:val="0"/>
        <w:numPr>
          <w:ilvl w:val="0"/>
          <w:numId w:val="0"/>
        </w:numPr>
        <w:spacing w:before="0"/>
        <w:ind w:leftChars="200" w:left="600" w:hangingChars="100" w:hanging="200"/>
        <w:jc w:val="both"/>
      </w:pPr>
      <w:bookmarkStart w:id="109" w:name="_Toc364855316"/>
      <w:bookmarkStart w:id="110" w:name="_Toc445900841"/>
      <w:r w:rsidRPr="001503B4">
        <w:rPr>
          <w:rFonts w:hint="eastAsia"/>
        </w:rPr>
        <w:t>(3) 委託業務</w:t>
      </w:r>
      <w:bookmarkEnd w:id="109"/>
      <w:bookmarkEnd w:id="110"/>
    </w:p>
    <w:p w14:paraId="0DB228ED" w14:textId="28881FED" w:rsidR="00F91287" w:rsidRPr="000B4493" w:rsidRDefault="00F91287" w:rsidP="00F06413">
      <w:pPr>
        <w:ind w:leftChars="300" w:left="600"/>
        <w:jc w:val="both"/>
        <w:textAlignment w:val="center"/>
        <w:rPr>
          <w:rFonts w:hAnsi="ＭＳ 明朝"/>
          <w:color w:val="000000" w:themeColor="text1"/>
        </w:rPr>
      </w:pPr>
      <w:r w:rsidRPr="001503B4">
        <w:rPr>
          <w:rFonts w:hAnsi="ＭＳ 明朝" w:hint="eastAsia"/>
        </w:rPr>
        <w:t>ア　受付業務に</w:t>
      </w:r>
      <w:r w:rsidR="003158E6" w:rsidRPr="001503B4">
        <w:rPr>
          <w:rFonts w:hAnsi="ＭＳ 明朝" w:hint="eastAsia"/>
        </w:rPr>
        <w:t>関する</w:t>
      </w:r>
      <w:r w:rsidR="003C413E" w:rsidRPr="001503B4">
        <w:rPr>
          <w:rFonts w:hAnsi="ＭＳ 明朝" w:hint="eastAsia"/>
        </w:rPr>
        <w:t>事項</w:t>
      </w:r>
      <w:r w:rsidRPr="001503B4">
        <w:rPr>
          <w:rFonts w:hAnsi="ＭＳ 明朝" w:hint="eastAsia"/>
        </w:rPr>
        <w:t>（</w:t>
      </w:r>
      <w:r w:rsidR="000D64CE" w:rsidRPr="001503B4">
        <w:rPr>
          <w:rFonts w:hAnsi="ＭＳ 明朝" w:hint="eastAsia"/>
        </w:rPr>
        <w:t>配点</w:t>
      </w:r>
      <w:r w:rsidR="003D784D" w:rsidRPr="000B4493">
        <w:rPr>
          <w:rFonts w:hAnsi="ＭＳ 明朝" w:hint="eastAsia"/>
          <w:color w:val="000000" w:themeColor="text1"/>
        </w:rPr>
        <w:t>８</w:t>
      </w:r>
      <w:r w:rsidR="000D64CE" w:rsidRPr="000B4493">
        <w:rPr>
          <w:rFonts w:hAnsi="ＭＳ 明朝" w:hint="eastAsia"/>
          <w:color w:val="000000" w:themeColor="text1"/>
        </w:rPr>
        <w:t>点</w:t>
      </w:r>
      <w:r w:rsidRPr="000B4493">
        <w:rPr>
          <w:rFonts w:hAnsi="ＭＳ 明朝" w:hint="eastAsia"/>
          <w:color w:val="000000" w:themeColor="text1"/>
        </w:rPr>
        <w:t>）</w:t>
      </w:r>
    </w:p>
    <w:p w14:paraId="06D8B550" w14:textId="581D3F5D" w:rsidR="00B43219" w:rsidRPr="001503B4" w:rsidRDefault="00B43219" w:rsidP="007F162B">
      <w:pPr>
        <w:ind w:firstLineChars="500" w:firstLine="1000"/>
        <w:jc w:val="both"/>
        <w:textAlignment w:val="center"/>
        <w:rPr>
          <w:rFonts w:hAnsi="ＭＳ 明朝"/>
        </w:rPr>
      </w:pPr>
      <w:r w:rsidRPr="001503B4">
        <w:rPr>
          <w:rFonts w:hAnsi="ＭＳ 明朝" w:hint="eastAsia"/>
        </w:rPr>
        <w:t>受付業務に関し</w:t>
      </w:r>
      <w:r w:rsidR="00127167">
        <w:rPr>
          <w:rFonts w:hAnsi="ＭＳ 明朝" w:hint="eastAsia"/>
        </w:rPr>
        <w:t>、</w:t>
      </w:r>
      <w:r w:rsidRPr="001503B4">
        <w:rPr>
          <w:rFonts w:hAnsi="ＭＳ 明朝" w:hint="eastAsia"/>
        </w:rPr>
        <w:t>次の点に留意し、その内容について評価する。</w:t>
      </w:r>
    </w:p>
    <w:p w14:paraId="50A733DF" w14:textId="7D5DE036" w:rsidR="00E05674" w:rsidRPr="000B4493" w:rsidRDefault="00180419" w:rsidP="00F06413">
      <w:pPr>
        <w:ind w:leftChars="400" w:left="800"/>
        <w:jc w:val="both"/>
        <w:textAlignment w:val="center"/>
        <w:rPr>
          <w:rFonts w:hAnsi="ＭＳ 明朝"/>
          <w:color w:val="000000" w:themeColor="text1"/>
        </w:rPr>
      </w:pPr>
      <w:r w:rsidRPr="000B4493">
        <w:rPr>
          <w:rFonts w:hAnsi="ＭＳ 明朝" w:hint="eastAsia"/>
          <w:color w:val="000000" w:themeColor="text1"/>
        </w:rPr>
        <w:t xml:space="preserve"> </w:t>
      </w:r>
      <w:r w:rsidR="00E05674" w:rsidRPr="000B4493">
        <w:rPr>
          <w:rFonts w:hAnsi="ＭＳ 明朝" w:hint="eastAsia"/>
          <w:color w:val="000000" w:themeColor="text1"/>
        </w:rPr>
        <w:t>(</w:t>
      </w:r>
      <w:r w:rsidR="00771C27" w:rsidRPr="000B4493">
        <w:rPr>
          <w:rFonts w:hAnsi="ＭＳ 明朝" w:hint="eastAsia"/>
          <w:color w:val="000000" w:themeColor="text1"/>
        </w:rPr>
        <w:t>ｱ</w:t>
      </w:r>
      <w:r w:rsidR="00E05674" w:rsidRPr="000B4493">
        <w:rPr>
          <w:rFonts w:hAnsi="ＭＳ 明朝" w:hint="eastAsia"/>
          <w:color w:val="000000" w:themeColor="text1"/>
        </w:rPr>
        <w:t>) 満足度</w:t>
      </w:r>
      <w:r w:rsidR="00E809AC" w:rsidRPr="000B4493">
        <w:rPr>
          <w:rFonts w:hAnsi="ＭＳ 明朝" w:hint="eastAsia"/>
          <w:color w:val="000000" w:themeColor="text1"/>
        </w:rPr>
        <w:t>、要望、苦情等を可視化し、かつ、それらをフィードバックさせる</w:t>
      </w:r>
      <w:r w:rsidR="00771C27" w:rsidRPr="000B4493">
        <w:rPr>
          <w:rFonts w:hAnsi="ＭＳ 明朝" w:hint="eastAsia"/>
          <w:color w:val="000000" w:themeColor="text1"/>
        </w:rPr>
        <w:t>窓口対応</w:t>
      </w:r>
      <w:r w:rsidR="004B744F" w:rsidRPr="000B4493">
        <w:rPr>
          <w:rFonts w:hAnsi="ＭＳ 明朝" w:hint="eastAsia"/>
          <w:color w:val="000000" w:themeColor="text1"/>
        </w:rPr>
        <w:t>について</w:t>
      </w:r>
    </w:p>
    <w:p w14:paraId="1D06C06F" w14:textId="4B9805B4" w:rsidR="00E809AC" w:rsidRPr="000B4493" w:rsidRDefault="00180419" w:rsidP="00F06413">
      <w:pPr>
        <w:ind w:leftChars="400" w:left="800"/>
        <w:jc w:val="both"/>
        <w:textAlignment w:val="center"/>
        <w:rPr>
          <w:rFonts w:hAnsi="ＭＳ 明朝"/>
          <w:color w:val="000000" w:themeColor="text1"/>
        </w:rPr>
      </w:pPr>
      <w:r w:rsidRPr="000B4493">
        <w:rPr>
          <w:rFonts w:hAnsi="ＭＳ 明朝" w:hint="eastAsia"/>
          <w:color w:val="000000" w:themeColor="text1"/>
        </w:rPr>
        <w:t xml:space="preserve"> </w:t>
      </w:r>
      <w:r w:rsidR="00E809AC" w:rsidRPr="000B4493">
        <w:rPr>
          <w:rFonts w:hAnsi="ＭＳ 明朝" w:hint="eastAsia"/>
          <w:color w:val="000000" w:themeColor="text1"/>
        </w:rPr>
        <w:t>(ｲ)</w:t>
      </w:r>
      <w:r w:rsidR="00771C27" w:rsidRPr="000B4493">
        <w:rPr>
          <w:rFonts w:hAnsi="ＭＳ 明朝"/>
          <w:color w:val="000000" w:themeColor="text1"/>
        </w:rPr>
        <w:t xml:space="preserve"> </w:t>
      </w:r>
      <w:r w:rsidR="00E809AC" w:rsidRPr="000B4493">
        <w:rPr>
          <w:rFonts w:hAnsi="ＭＳ 明朝" w:hint="eastAsia"/>
          <w:color w:val="000000" w:themeColor="text1"/>
        </w:rPr>
        <w:t>重複作業</w:t>
      </w:r>
      <w:r w:rsidR="00771C27" w:rsidRPr="000B4493">
        <w:rPr>
          <w:rFonts w:hAnsi="ＭＳ 明朝" w:hint="eastAsia"/>
          <w:color w:val="000000" w:themeColor="text1"/>
        </w:rPr>
        <w:t>が発生せず、かつ、</w:t>
      </w:r>
      <w:r w:rsidR="00E809AC" w:rsidRPr="000B4493">
        <w:rPr>
          <w:rFonts w:hAnsi="ＭＳ 明朝" w:hint="eastAsia"/>
          <w:color w:val="000000" w:themeColor="text1"/>
        </w:rPr>
        <w:t>従事者が</w:t>
      </w:r>
      <w:r w:rsidR="00771C27" w:rsidRPr="000B4493">
        <w:rPr>
          <w:rFonts w:hAnsi="ＭＳ 明朝" w:hint="eastAsia"/>
          <w:color w:val="000000" w:themeColor="text1"/>
        </w:rPr>
        <w:t>作業を</w:t>
      </w:r>
      <w:r w:rsidR="00E809AC" w:rsidRPr="000B4493">
        <w:rPr>
          <w:rFonts w:hAnsi="ＭＳ 明朝" w:hint="eastAsia"/>
          <w:color w:val="000000" w:themeColor="text1"/>
        </w:rPr>
        <w:t>共有できる</w:t>
      </w:r>
      <w:r w:rsidR="00771C27" w:rsidRPr="000B4493">
        <w:rPr>
          <w:rFonts w:hAnsi="ＭＳ 明朝" w:hint="eastAsia"/>
          <w:color w:val="000000" w:themeColor="text1"/>
        </w:rPr>
        <w:t>効率的な料金システム管理</w:t>
      </w:r>
      <w:r w:rsidR="004B744F" w:rsidRPr="000B4493">
        <w:rPr>
          <w:rFonts w:hAnsi="ＭＳ 明朝" w:hint="eastAsia"/>
          <w:color w:val="000000" w:themeColor="text1"/>
        </w:rPr>
        <w:t>について</w:t>
      </w:r>
    </w:p>
    <w:p w14:paraId="0A9E23F6" w14:textId="3EFAB8E3" w:rsidR="00771C27" w:rsidRPr="000B4493" w:rsidRDefault="00180419" w:rsidP="00F06413">
      <w:pPr>
        <w:ind w:leftChars="400" w:left="800"/>
        <w:jc w:val="both"/>
        <w:textAlignment w:val="center"/>
        <w:rPr>
          <w:rFonts w:hAnsi="ＭＳ 明朝"/>
          <w:color w:val="000000" w:themeColor="text1"/>
        </w:rPr>
      </w:pPr>
      <w:r w:rsidRPr="000B4493">
        <w:rPr>
          <w:rFonts w:hAnsi="ＭＳ 明朝" w:hint="eastAsia"/>
          <w:color w:val="000000" w:themeColor="text1"/>
        </w:rPr>
        <w:t xml:space="preserve"> </w:t>
      </w:r>
      <w:r w:rsidR="006B3C1E" w:rsidRPr="000B4493">
        <w:rPr>
          <w:rFonts w:hAnsi="ＭＳ 明朝" w:hint="eastAsia"/>
          <w:color w:val="000000" w:themeColor="text1"/>
        </w:rPr>
        <w:t>(ｳ) DXによる業務効率化及び</w:t>
      </w:r>
      <w:r w:rsidR="000579E8" w:rsidRPr="000B4493">
        <w:rPr>
          <w:rFonts w:hAnsi="ＭＳ 明朝" w:hint="eastAsia"/>
          <w:color w:val="000000" w:themeColor="text1"/>
        </w:rPr>
        <w:t>使用者</w:t>
      </w:r>
      <w:r w:rsidR="006B3C1E" w:rsidRPr="000B4493">
        <w:rPr>
          <w:rFonts w:hAnsi="ＭＳ 明朝" w:hint="eastAsia"/>
          <w:color w:val="000000" w:themeColor="text1"/>
        </w:rPr>
        <w:t>の手続き短縮</w:t>
      </w:r>
      <w:r w:rsidR="004B744F" w:rsidRPr="000B4493">
        <w:rPr>
          <w:rFonts w:hAnsi="ＭＳ 明朝" w:hint="eastAsia"/>
          <w:color w:val="000000" w:themeColor="text1"/>
        </w:rPr>
        <w:t>について</w:t>
      </w:r>
    </w:p>
    <w:p w14:paraId="3409B98F" w14:textId="5378FE7E" w:rsidR="00FE5678" w:rsidRPr="000B4493" w:rsidRDefault="00FE5678" w:rsidP="00180419">
      <w:pPr>
        <w:ind w:leftChars="450" w:left="1100" w:hangingChars="100" w:hanging="200"/>
        <w:jc w:val="both"/>
        <w:textAlignment w:val="center"/>
        <w:rPr>
          <w:rFonts w:hAnsi="ＭＳ 明朝"/>
          <w:color w:val="000000" w:themeColor="text1"/>
        </w:rPr>
      </w:pPr>
      <w:r w:rsidRPr="000B4493">
        <w:rPr>
          <w:rFonts w:hAnsi="ＭＳ 明朝" w:hint="eastAsia"/>
          <w:color w:val="000000" w:themeColor="text1"/>
        </w:rPr>
        <w:t>(ｴ) 要求水準書で示す法令等を熟知した上での受付対応。また、問い合わせ等に対し、従事者がそれらを明確に説明できる対応</w:t>
      </w:r>
      <w:r w:rsidR="004B744F" w:rsidRPr="000B4493">
        <w:rPr>
          <w:rFonts w:hAnsi="ＭＳ 明朝" w:hint="eastAsia"/>
          <w:color w:val="000000" w:themeColor="text1"/>
        </w:rPr>
        <w:t>について</w:t>
      </w:r>
    </w:p>
    <w:p w14:paraId="64299928" w14:textId="19352A67" w:rsidR="00B43219" w:rsidRPr="000B4493" w:rsidRDefault="00B43219" w:rsidP="00F06413">
      <w:pPr>
        <w:ind w:leftChars="300" w:left="600"/>
        <w:jc w:val="both"/>
        <w:textAlignment w:val="center"/>
        <w:rPr>
          <w:rFonts w:hAnsi="ＭＳ 明朝"/>
          <w:color w:val="000000" w:themeColor="text1"/>
        </w:rPr>
      </w:pPr>
      <w:r w:rsidRPr="000B4493">
        <w:rPr>
          <w:rFonts w:hAnsi="ＭＳ 明朝" w:hint="eastAsia"/>
          <w:color w:val="000000" w:themeColor="text1"/>
        </w:rPr>
        <w:t>イ　検針</w:t>
      </w:r>
      <w:r w:rsidR="00543509" w:rsidRPr="000B4493">
        <w:rPr>
          <w:rFonts w:hAnsi="ＭＳ 明朝" w:hint="eastAsia"/>
          <w:color w:val="000000" w:themeColor="text1"/>
        </w:rPr>
        <w:t>及び開閉栓</w:t>
      </w:r>
      <w:r w:rsidRPr="000B4493">
        <w:rPr>
          <w:rFonts w:hAnsi="ＭＳ 明朝" w:hint="eastAsia"/>
          <w:color w:val="000000" w:themeColor="text1"/>
        </w:rPr>
        <w:t>業務に</w:t>
      </w:r>
      <w:r w:rsidR="00543509" w:rsidRPr="000B4493">
        <w:rPr>
          <w:rFonts w:hAnsi="ＭＳ 明朝" w:hint="eastAsia"/>
          <w:color w:val="000000" w:themeColor="text1"/>
        </w:rPr>
        <w:t>関する事項</w:t>
      </w:r>
      <w:r w:rsidRPr="000B4493">
        <w:rPr>
          <w:rFonts w:hAnsi="ＭＳ 明朝" w:hint="eastAsia"/>
          <w:color w:val="000000" w:themeColor="text1"/>
        </w:rPr>
        <w:t>（</w:t>
      </w:r>
      <w:r w:rsidR="000D64CE" w:rsidRPr="000B4493">
        <w:rPr>
          <w:rFonts w:hAnsi="ＭＳ 明朝" w:hint="eastAsia"/>
          <w:color w:val="000000" w:themeColor="text1"/>
        </w:rPr>
        <w:t>配点</w:t>
      </w:r>
      <w:r w:rsidR="00FB2E56" w:rsidRPr="000B4493">
        <w:rPr>
          <w:rFonts w:hAnsi="ＭＳ 明朝" w:hint="eastAsia"/>
          <w:color w:val="000000" w:themeColor="text1"/>
        </w:rPr>
        <w:t>５</w:t>
      </w:r>
      <w:r w:rsidR="000D64CE" w:rsidRPr="000B4493">
        <w:rPr>
          <w:rFonts w:hAnsi="ＭＳ 明朝" w:hint="eastAsia"/>
          <w:color w:val="000000" w:themeColor="text1"/>
        </w:rPr>
        <w:t>点</w:t>
      </w:r>
      <w:r w:rsidRPr="000B4493">
        <w:rPr>
          <w:rFonts w:hAnsi="ＭＳ 明朝" w:hint="eastAsia"/>
          <w:color w:val="000000" w:themeColor="text1"/>
        </w:rPr>
        <w:t>）</w:t>
      </w:r>
    </w:p>
    <w:p w14:paraId="2AE575EA" w14:textId="3DFCA81C" w:rsidR="00B43219" w:rsidRPr="000B4493" w:rsidRDefault="002D38DB" w:rsidP="00F06413">
      <w:pPr>
        <w:ind w:leftChars="500" w:left="1000"/>
        <w:jc w:val="both"/>
        <w:textAlignment w:val="center"/>
        <w:rPr>
          <w:rFonts w:hAnsi="ＭＳ 明朝"/>
          <w:color w:val="000000" w:themeColor="text1"/>
        </w:rPr>
      </w:pPr>
      <w:r w:rsidRPr="000B4493">
        <w:rPr>
          <w:rFonts w:hAnsi="ＭＳ 明朝" w:hint="eastAsia"/>
          <w:color w:val="000000" w:themeColor="text1"/>
        </w:rPr>
        <w:t>検針</w:t>
      </w:r>
      <w:r w:rsidR="002D6170" w:rsidRPr="000B4493">
        <w:rPr>
          <w:rFonts w:hAnsi="ＭＳ 明朝" w:hint="eastAsia"/>
          <w:color w:val="000000" w:themeColor="text1"/>
        </w:rPr>
        <w:t>及び</w:t>
      </w:r>
      <w:r w:rsidR="002D6170" w:rsidRPr="000B4493">
        <w:rPr>
          <w:rFonts w:hAnsi="ＭＳ 明朝"/>
          <w:color w:val="000000" w:themeColor="text1"/>
        </w:rPr>
        <w:t>開閉栓</w:t>
      </w:r>
      <w:r w:rsidRPr="000B4493">
        <w:rPr>
          <w:rFonts w:hAnsi="ＭＳ 明朝" w:hint="eastAsia"/>
          <w:color w:val="000000" w:themeColor="text1"/>
        </w:rPr>
        <w:t>業務に関し</w:t>
      </w:r>
      <w:r w:rsidR="00127167">
        <w:rPr>
          <w:rFonts w:hAnsi="ＭＳ 明朝" w:hint="eastAsia"/>
          <w:color w:val="000000" w:themeColor="text1"/>
        </w:rPr>
        <w:t>、</w:t>
      </w:r>
      <w:r w:rsidR="00B43219" w:rsidRPr="000B4493">
        <w:rPr>
          <w:rFonts w:hAnsi="ＭＳ 明朝" w:hint="eastAsia"/>
          <w:color w:val="000000" w:themeColor="text1"/>
        </w:rPr>
        <w:t>次の点に留意し、その内容について評価する。</w:t>
      </w:r>
    </w:p>
    <w:p w14:paraId="4DF8D4CB" w14:textId="2DF8B671" w:rsidR="00B36D9A" w:rsidRPr="000B4493" w:rsidRDefault="00B36D9A" w:rsidP="00B36D9A">
      <w:pPr>
        <w:ind w:firstLineChars="400" w:firstLine="800"/>
        <w:jc w:val="both"/>
        <w:textAlignment w:val="center"/>
        <w:rPr>
          <w:rFonts w:hAnsi="ＭＳ 明朝"/>
          <w:color w:val="000000" w:themeColor="text1"/>
        </w:rPr>
      </w:pPr>
      <w:r w:rsidRPr="000B4493">
        <w:rPr>
          <w:rFonts w:hAnsi="ＭＳ 明朝" w:hint="eastAsia"/>
          <w:color w:val="000000" w:themeColor="text1"/>
        </w:rPr>
        <w:t>（ｱ）迅速な</w:t>
      </w:r>
      <w:r w:rsidR="00E2065F" w:rsidRPr="000B4493">
        <w:rPr>
          <w:rFonts w:hAnsi="ＭＳ 明朝" w:hint="eastAsia"/>
          <w:color w:val="000000" w:themeColor="text1"/>
        </w:rPr>
        <w:t>請求</w:t>
      </w:r>
      <w:r w:rsidRPr="000B4493">
        <w:rPr>
          <w:rFonts w:hAnsi="ＭＳ 明朝" w:hint="eastAsia"/>
          <w:color w:val="000000" w:themeColor="text1"/>
        </w:rPr>
        <w:t>を可能にする最短期間での検針業務</w:t>
      </w:r>
      <w:r w:rsidR="004B744F" w:rsidRPr="000B4493">
        <w:rPr>
          <w:rFonts w:hAnsi="ＭＳ 明朝" w:hint="eastAsia"/>
          <w:color w:val="000000" w:themeColor="text1"/>
        </w:rPr>
        <w:t>について</w:t>
      </w:r>
    </w:p>
    <w:p w14:paraId="3FE95871" w14:textId="516B298A" w:rsidR="00B43219" w:rsidRPr="000B4493" w:rsidRDefault="0038124A" w:rsidP="00F06413">
      <w:pPr>
        <w:ind w:leftChars="400" w:left="1000" w:hangingChars="100" w:hanging="200"/>
        <w:jc w:val="both"/>
        <w:textAlignment w:val="center"/>
        <w:rPr>
          <w:rFonts w:hAnsi="ＭＳ 明朝"/>
          <w:color w:val="000000" w:themeColor="text1"/>
        </w:rPr>
      </w:pPr>
      <w:r w:rsidRPr="000B4493">
        <w:rPr>
          <w:rFonts w:hAnsi="ＭＳ 明朝" w:hint="eastAsia"/>
          <w:color w:val="000000" w:themeColor="text1"/>
        </w:rPr>
        <w:t>(</w:t>
      </w:r>
      <w:r w:rsidR="00B36D9A" w:rsidRPr="000B4493">
        <w:rPr>
          <w:rFonts w:hAnsi="ＭＳ 明朝" w:hint="eastAsia"/>
          <w:color w:val="000000" w:themeColor="text1"/>
        </w:rPr>
        <w:t>ｲ</w:t>
      </w:r>
      <w:r w:rsidRPr="000B4493">
        <w:rPr>
          <w:rFonts w:hAnsi="ＭＳ 明朝" w:hint="eastAsia"/>
          <w:color w:val="000000" w:themeColor="text1"/>
        </w:rPr>
        <w:t>)</w:t>
      </w:r>
      <w:r w:rsidR="00B43219" w:rsidRPr="000B4493">
        <w:rPr>
          <w:rFonts w:hAnsi="ＭＳ 明朝" w:hint="eastAsia"/>
          <w:color w:val="000000" w:themeColor="text1"/>
        </w:rPr>
        <w:t xml:space="preserve"> 異常水量（水量の増減、漏水の疑い等）が判明した場合</w:t>
      </w:r>
      <w:r w:rsidR="00B7238D" w:rsidRPr="000B4493">
        <w:rPr>
          <w:rFonts w:hAnsi="ＭＳ 明朝" w:hint="eastAsia"/>
          <w:color w:val="000000" w:themeColor="text1"/>
        </w:rPr>
        <w:t>の</w:t>
      </w:r>
      <w:r w:rsidR="00B43219" w:rsidRPr="000B4493">
        <w:rPr>
          <w:rFonts w:hAnsi="ＭＳ 明朝" w:hint="eastAsia"/>
          <w:color w:val="000000" w:themeColor="text1"/>
        </w:rPr>
        <w:t>使用者に対</w:t>
      </w:r>
      <w:r w:rsidR="00B7238D" w:rsidRPr="000B4493">
        <w:rPr>
          <w:rFonts w:hAnsi="ＭＳ 明朝" w:hint="eastAsia"/>
          <w:color w:val="000000" w:themeColor="text1"/>
        </w:rPr>
        <w:t>する</w:t>
      </w:r>
      <w:r w:rsidR="00B43219" w:rsidRPr="000B4493">
        <w:rPr>
          <w:rFonts w:hAnsi="ＭＳ 明朝" w:hint="eastAsia"/>
          <w:color w:val="000000" w:themeColor="text1"/>
        </w:rPr>
        <w:t>対応</w:t>
      </w:r>
      <w:r w:rsidR="004B744F" w:rsidRPr="000B4493">
        <w:rPr>
          <w:rFonts w:hAnsi="ＭＳ 明朝" w:hint="eastAsia"/>
          <w:color w:val="000000" w:themeColor="text1"/>
        </w:rPr>
        <w:t>について</w:t>
      </w:r>
    </w:p>
    <w:p w14:paraId="2BA3BA79" w14:textId="465E21E5" w:rsidR="002D6170" w:rsidRPr="000B4493" w:rsidRDefault="002D6170" w:rsidP="002D6170">
      <w:pPr>
        <w:ind w:leftChars="400" w:left="800"/>
        <w:jc w:val="both"/>
        <w:textAlignment w:val="center"/>
        <w:rPr>
          <w:rFonts w:hAnsi="ＭＳ 明朝"/>
          <w:color w:val="000000" w:themeColor="text1"/>
        </w:rPr>
      </w:pPr>
      <w:r w:rsidRPr="000B4493">
        <w:rPr>
          <w:rFonts w:hAnsi="ＭＳ 明朝" w:hint="eastAsia"/>
          <w:color w:val="000000" w:themeColor="text1"/>
        </w:rPr>
        <w:t>(</w:t>
      </w:r>
      <w:r w:rsidR="00B36D9A" w:rsidRPr="000B4493">
        <w:rPr>
          <w:rFonts w:hAnsi="ＭＳ 明朝" w:hint="eastAsia"/>
          <w:color w:val="000000" w:themeColor="text1"/>
        </w:rPr>
        <w:t>ｳ</w:t>
      </w:r>
      <w:r w:rsidRPr="000B4493">
        <w:rPr>
          <w:rFonts w:hAnsi="ＭＳ 明朝" w:hint="eastAsia"/>
          <w:color w:val="000000" w:themeColor="text1"/>
        </w:rPr>
        <w:t>) 無届使用及び無届転出</w:t>
      </w:r>
      <w:r w:rsidR="0031648E" w:rsidRPr="000B4493">
        <w:rPr>
          <w:rFonts w:hAnsi="ＭＳ 明朝" w:hint="eastAsia"/>
          <w:color w:val="000000" w:themeColor="text1"/>
        </w:rPr>
        <w:t>等、自発的な気づきに心がけた</w:t>
      </w:r>
      <w:r w:rsidRPr="000B4493">
        <w:rPr>
          <w:rFonts w:hAnsi="ＭＳ 明朝" w:hint="eastAsia"/>
          <w:color w:val="000000" w:themeColor="text1"/>
        </w:rPr>
        <w:t>対応</w:t>
      </w:r>
      <w:r w:rsidR="004B744F" w:rsidRPr="000B4493">
        <w:rPr>
          <w:rFonts w:hAnsi="ＭＳ 明朝" w:hint="eastAsia"/>
          <w:color w:val="000000" w:themeColor="text1"/>
        </w:rPr>
        <w:t>について</w:t>
      </w:r>
    </w:p>
    <w:p w14:paraId="53008434" w14:textId="4A93E94E" w:rsidR="00B36D9A" w:rsidRPr="000B4493" w:rsidRDefault="00180419" w:rsidP="00180419">
      <w:pPr>
        <w:ind w:firstLineChars="350" w:firstLine="700"/>
        <w:jc w:val="both"/>
        <w:textAlignment w:val="center"/>
        <w:rPr>
          <w:rFonts w:hAnsi="ＭＳ 明朝"/>
          <w:color w:val="000000" w:themeColor="text1"/>
        </w:rPr>
      </w:pPr>
      <w:r w:rsidRPr="000B4493">
        <w:rPr>
          <w:rFonts w:hAnsi="ＭＳ 明朝" w:hint="eastAsia"/>
          <w:color w:val="000000" w:themeColor="text1"/>
        </w:rPr>
        <w:t xml:space="preserve"> </w:t>
      </w:r>
      <w:r w:rsidR="00B36D9A" w:rsidRPr="000B4493">
        <w:rPr>
          <w:rFonts w:hAnsi="ＭＳ 明朝" w:hint="eastAsia"/>
          <w:color w:val="000000" w:themeColor="text1"/>
        </w:rPr>
        <w:t>(ｴ)</w:t>
      </w:r>
      <w:r w:rsidR="00B36D9A" w:rsidRPr="000B4493">
        <w:rPr>
          <w:rFonts w:hAnsi="ＭＳ 明朝"/>
          <w:color w:val="000000" w:themeColor="text1"/>
        </w:rPr>
        <w:t xml:space="preserve"> </w:t>
      </w:r>
      <w:r w:rsidR="002612A9" w:rsidRPr="000B4493">
        <w:rPr>
          <w:rFonts w:hAnsi="ＭＳ 明朝" w:hint="eastAsia"/>
          <w:color w:val="000000" w:themeColor="text1"/>
        </w:rPr>
        <w:t>使用者に</w:t>
      </w:r>
      <w:r w:rsidR="00B36D9A" w:rsidRPr="000B4493">
        <w:rPr>
          <w:rFonts w:hAnsi="ＭＳ 明朝" w:hint="eastAsia"/>
          <w:color w:val="000000" w:themeColor="text1"/>
        </w:rPr>
        <w:t>説明が必要な場合</w:t>
      </w:r>
      <w:r w:rsidR="00F73774" w:rsidRPr="000B4493">
        <w:rPr>
          <w:rFonts w:hAnsi="ＭＳ 明朝" w:hint="eastAsia"/>
          <w:color w:val="000000" w:themeColor="text1"/>
        </w:rPr>
        <w:t>についての</w:t>
      </w:r>
      <w:r w:rsidR="00B36D9A" w:rsidRPr="000B4493">
        <w:rPr>
          <w:rFonts w:hAnsi="ＭＳ 明朝" w:hint="eastAsia"/>
          <w:color w:val="000000" w:themeColor="text1"/>
        </w:rPr>
        <w:t>明確</w:t>
      </w:r>
      <w:r w:rsidR="00F73774" w:rsidRPr="000B4493">
        <w:rPr>
          <w:rFonts w:hAnsi="ＭＳ 明朝" w:hint="eastAsia"/>
          <w:color w:val="000000" w:themeColor="text1"/>
        </w:rPr>
        <w:t>かつ</w:t>
      </w:r>
      <w:r w:rsidR="001267D2">
        <w:rPr>
          <w:rFonts w:hAnsi="ＭＳ 明朝" w:hint="eastAsia"/>
          <w:color w:val="000000" w:themeColor="text1"/>
        </w:rPr>
        <w:t>懇切丁寧</w:t>
      </w:r>
      <w:r w:rsidR="00F73774" w:rsidRPr="000B4493">
        <w:rPr>
          <w:rFonts w:hAnsi="ＭＳ 明朝" w:hint="eastAsia"/>
          <w:color w:val="000000" w:themeColor="text1"/>
        </w:rPr>
        <w:t>な対応</w:t>
      </w:r>
      <w:r w:rsidR="004B744F" w:rsidRPr="000B4493">
        <w:rPr>
          <w:rFonts w:hAnsi="ＭＳ 明朝" w:hint="eastAsia"/>
          <w:color w:val="000000" w:themeColor="text1"/>
        </w:rPr>
        <w:t>について</w:t>
      </w:r>
    </w:p>
    <w:p w14:paraId="49BB6F63" w14:textId="140CB453" w:rsidR="00B43219" w:rsidRPr="000B4493" w:rsidRDefault="003158E6" w:rsidP="004F5427">
      <w:pPr>
        <w:ind w:leftChars="300" w:left="600"/>
        <w:jc w:val="both"/>
        <w:textAlignment w:val="center"/>
        <w:rPr>
          <w:rFonts w:hAnsi="ＭＳ 明朝"/>
          <w:color w:val="000000" w:themeColor="text1"/>
        </w:rPr>
      </w:pPr>
      <w:r w:rsidRPr="000B4493">
        <w:rPr>
          <w:rFonts w:hAnsi="ＭＳ 明朝" w:hint="eastAsia"/>
          <w:color w:val="000000" w:themeColor="text1"/>
        </w:rPr>
        <w:t>ウ</w:t>
      </w:r>
      <w:r w:rsidR="00B43219" w:rsidRPr="000B4493">
        <w:rPr>
          <w:rFonts w:hAnsi="ＭＳ 明朝" w:hint="eastAsia"/>
          <w:color w:val="000000" w:themeColor="text1"/>
        </w:rPr>
        <w:t xml:space="preserve">　</w:t>
      </w:r>
      <w:r w:rsidR="00FB2E56" w:rsidRPr="000B4493">
        <w:rPr>
          <w:rFonts w:hAnsi="ＭＳ 明朝" w:hint="eastAsia"/>
          <w:color w:val="000000" w:themeColor="text1"/>
        </w:rPr>
        <w:t>水道料金</w:t>
      </w:r>
      <w:r w:rsidR="003D784D" w:rsidRPr="000B4493">
        <w:rPr>
          <w:rFonts w:hAnsi="ＭＳ 明朝" w:hint="eastAsia"/>
          <w:color w:val="000000" w:themeColor="text1"/>
        </w:rPr>
        <w:t>等の調定、収納及び滞納整理業務に関する事項</w:t>
      </w:r>
      <w:r w:rsidR="00B43219" w:rsidRPr="000B4493">
        <w:rPr>
          <w:rFonts w:hAnsi="ＭＳ 明朝" w:hint="eastAsia"/>
          <w:color w:val="000000" w:themeColor="text1"/>
        </w:rPr>
        <w:t>（</w:t>
      </w:r>
      <w:r w:rsidR="000D64CE" w:rsidRPr="000B4493">
        <w:rPr>
          <w:rFonts w:hAnsi="ＭＳ 明朝" w:hint="eastAsia"/>
          <w:color w:val="000000" w:themeColor="text1"/>
        </w:rPr>
        <w:t>配点</w:t>
      </w:r>
      <w:r w:rsidR="003D784D" w:rsidRPr="000B4493">
        <w:rPr>
          <w:rFonts w:hAnsi="ＭＳ 明朝" w:hint="eastAsia"/>
          <w:color w:val="000000" w:themeColor="text1"/>
        </w:rPr>
        <w:t>２０</w:t>
      </w:r>
      <w:r w:rsidR="00FB686E" w:rsidRPr="000B4493">
        <w:rPr>
          <w:rFonts w:hAnsi="ＭＳ 明朝" w:hint="eastAsia"/>
          <w:color w:val="000000" w:themeColor="text1"/>
        </w:rPr>
        <w:t>点</w:t>
      </w:r>
      <w:r w:rsidR="00B43219" w:rsidRPr="000B4493">
        <w:rPr>
          <w:rFonts w:hAnsi="ＭＳ 明朝" w:hint="eastAsia"/>
          <w:color w:val="000000" w:themeColor="text1"/>
        </w:rPr>
        <w:t>）</w:t>
      </w:r>
    </w:p>
    <w:p w14:paraId="0E2E131E" w14:textId="57A56607" w:rsidR="00FB686E" w:rsidRPr="000B4493" w:rsidRDefault="00FB686E" w:rsidP="00F06413">
      <w:pPr>
        <w:ind w:leftChars="500" w:left="1000"/>
        <w:jc w:val="both"/>
        <w:textAlignment w:val="center"/>
        <w:rPr>
          <w:rFonts w:hAnsi="ＭＳ 明朝"/>
          <w:color w:val="000000" w:themeColor="text1"/>
        </w:rPr>
      </w:pPr>
      <w:r w:rsidRPr="000B4493">
        <w:rPr>
          <w:rFonts w:hAnsi="ＭＳ 明朝" w:hint="eastAsia"/>
          <w:color w:val="000000" w:themeColor="text1"/>
        </w:rPr>
        <w:t>調定、収納及び滞納整理業務に関し</w:t>
      </w:r>
      <w:r w:rsidR="00127167">
        <w:rPr>
          <w:rFonts w:hAnsi="ＭＳ 明朝" w:hint="eastAsia"/>
          <w:color w:val="000000" w:themeColor="text1"/>
        </w:rPr>
        <w:t>、</w:t>
      </w:r>
      <w:r w:rsidRPr="000B4493">
        <w:rPr>
          <w:rFonts w:hAnsi="ＭＳ 明朝" w:hint="eastAsia"/>
          <w:color w:val="000000" w:themeColor="text1"/>
        </w:rPr>
        <w:t>次の点に留意し、その内容について評価する。</w:t>
      </w:r>
    </w:p>
    <w:p w14:paraId="4F13F6C8" w14:textId="5F8D8A6D" w:rsidR="00FB686E" w:rsidRPr="000B4493" w:rsidRDefault="00737940" w:rsidP="004F5427">
      <w:pPr>
        <w:ind w:firstLineChars="350" w:firstLine="700"/>
        <w:jc w:val="both"/>
        <w:textAlignment w:val="center"/>
        <w:rPr>
          <w:rFonts w:hAnsi="ＭＳ 明朝"/>
          <w:color w:val="000000" w:themeColor="text1"/>
        </w:rPr>
      </w:pPr>
      <w:r w:rsidRPr="000B4493">
        <w:rPr>
          <w:rFonts w:hAnsi="ＭＳ 明朝" w:hint="eastAsia"/>
          <w:color w:val="000000" w:themeColor="text1"/>
        </w:rPr>
        <w:t xml:space="preserve"> </w:t>
      </w:r>
      <w:r w:rsidR="00FB686E" w:rsidRPr="000B4493">
        <w:rPr>
          <w:rFonts w:hAnsi="ＭＳ 明朝" w:hint="eastAsia"/>
          <w:color w:val="000000" w:themeColor="text1"/>
        </w:rPr>
        <w:t>(</w:t>
      </w:r>
      <w:r w:rsidR="00F041AE" w:rsidRPr="000B4493">
        <w:rPr>
          <w:rFonts w:hAnsi="ＭＳ 明朝" w:hint="eastAsia"/>
          <w:color w:val="000000" w:themeColor="text1"/>
        </w:rPr>
        <w:t>ｱ</w:t>
      </w:r>
      <w:r w:rsidR="00FB686E" w:rsidRPr="000B4493">
        <w:rPr>
          <w:rFonts w:hAnsi="ＭＳ 明朝" w:hint="eastAsia"/>
          <w:color w:val="000000" w:themeColor="text1"/>
        </w:rPr>
        <w:t>) 漏水による減免</w:t>
      </w:r>
      <w:r w:rsidR="00EE1C7A" w:rsidRPr="000B4493">
        <w:rPr>
          <w:rFonts w:hAnsi="ＭＳ 明朝" w:hint="eastAsia"/>
          <w:color w:val="000000" w:themeColor="text1"/>
        </w:rPr>
        <w:t>等、技術的な知識を要する場合</w:t>
      </w:r>
      <w:r w:rsidR="00FB686E" w:rsidRPr="000B4493">
        <w:rPr>
          <w:rFonts w:hAnsi="ＭＳ 明朝" w:hint="eastAsia"/>
          <w:color w:val="000000" w:themeColor="text1"/>
        </w:rPr>
        <w:t>の対応</w:t>
      </w:r>
      <w:r w:rsidR="004B744F" w:rsidRPr="000B4493">
        <w:rPr>
          <w:rFonts w:hAnsi="ＭＳ 明朝" w:hint="eastAsia"/>
          <w:color w:val="000000" w:themeColor="text1"/>
        </w:rPr>
        <w:t>について</w:t>
      </w:r>
    </w:p>
    <w:p w14:paraId="44245DC7" w14:textId="29EAAC8D" w:rsidR="00F041AE" w:rsidRPr="000B4493" w:rsidRDefault="00F041AE" w:rsidP="00FB686E">
      <w:pPr>
        <w:ind w:leftChars="400" w:left="800"/>
        <w:jc w:val="both"/>
        <w:textAlignment w:val="center"/>
        <w:rPr>
          <w:rFonts w:hAnsi="ＭＳ 明朝"/>
          <w:color w:val="000000" w:themeColor="text1"/>
        </w:rPr>
      </w:pPr>
      <w:r w:rsidRPr="000B4493">
        <w:rPr>
          <w:rFonts w:hAnsi="ＭＳ 明朝" w:hint="eastAsia"/>
          <w:color w:val="000000" w:themeColor="text1"/>
        </w:rPr>
        <w:t>(ｲ) 使用者と交渉を要する場合の対応</w:t>
      </w:r>
      <w:r w:rsidR="004B744F" w:rsidRPr="000B4493">
        <w:rPr>
          <w:rFonts w:hAnsi="ＭＳ 明朝" w:hint="eastAsia"/>
          <w:color w:val="000000" w:themeColor="text1"/>
        </w:rPr>
        <w:t>について</w:t>
      </w:r>
    </w:p>
    <w:p w14:paraId="2ACF78A2" w14:textId="3E1543E7" w:rsidR="00FB686E" w:rsidRPr="000B4493" w:rsidRDefault="00FB686E" w:rsidP="00FB686E">
      <w:pPr>
        <w:ind w:leftChars="400" w:left="800"/>
        <w:jc w:val="both"/>
        <w:textAlignment w:val="center"/>
        <w:rPr>
          <w:rFonts w:hAnsi="ＭＳ 明朝"/>
          <w:color w:val="000000" w:themeColor="text1"/>
        </w:rPr>
      </w:pPr>
      <w:r w:rsidRPr="000B4493">
        <w:rPr>
          <w:rFonts w:hAnsi="ＭＳ 明朝" w:hint="eastAsia"/>
          <w:color w:val="000000" w:themeColor="text1"/>
        </w:rPr>
        <w:lastRenderedPageBreak/>
        <w:t>(</w:t>
      </w:r>
      <w:r w:rsidR="00F041AE" w:rsidRPr="000B4493">
        <w:rPr>
          <w:rFonts w:hAnsi="ＭＳ 明朝" w:hint="eastAsia"/>
          <w:color w:val="000000" w:themeColor="text1"/>
        </w:rPr>
        <w:t>ｳ</w:t>
      </w:r>
      <w:r w:rsidRPr="000B4493">
        <w:rPr>
          <w:rFonts w:hAnsi="ＭＳ 明朝" w:hint="eastAsia"/>
          <w:color w:val="000000" w:themeColor="text1"/>
        </w:rPr>
        <w:t>) 収納率向上についての提案並びに目標設定及び達成見込み</w:t>
      </w:r>
    </w:p>
    <w:p w14:paraId="3746AF8E" w14:textId="48E50197" w:rsidR="001A45BB" w:rsidRPr="000B4493" w:rsidRDefault="00DA7508" w:rsidP="00DA7508">
      <w:pPr>
        <w:ind w:firstLineChars="350" w:firstLine="700"/>
        <w:jc w:val="both"/>
        <w:textAlignment w:val="center"/>
        <w:rPr>
          <w:rFonts w:hAnsi="ＭＳ 明朝"/>
          <w:color w:val="000000" w:themeColor="text1"/>
        </w:rPr>
      </w:pPr>
      <w:r w:rsidRPr="000B4493">
        <w:rPr>
          <w:rFonts w:hAnsi="ＭＳ 明朝" w:hint="eastAsia"/>
          <w:color w:val="000000" w:themeColor="text1"/>
        </w:rPr>
        <w:t xml:space="preserve"> </w:t>
      </w:r>
      <w:r w:rsidR="001A45BB" w:rsidRPr="000B4493">
        <w:rPr>
          <w:rFonts w:hAnsi="ＭＳ 明朝" w:hint="eastAsia"/>
          <w:color w:val="000000" w:themeColor="text1"/>
        </w:rPr>
        <w:t>(ｴ) 給水停止のできない場合等、</w:t>
      </w:r>
      <w:r w:rsidR="00737940" w:rsidRPr="000B4493">
        <w:rPr>
          <w:rFonts w:hAnsi="ＭＳ 明朝" w:hint="eastAsia"/>
          <w:color w:val="000000" w:themeColor="text1"/>
        </w:rPr>
        <w:t>他の手段による</w:t>
      </w:r>
      <w:r w:rsidR="00AD2D0D" w:rsidRPr="000B4493">
        <w:rPr>
          <w:rFonts w:hAnsi="ＭＳ 明朝" w:hint="eastAsia"/>
          <w:color w:val="000000" w:themeColor="text1"/>
        </w:rPr>
        <w:t>滞納整理が必要な場合の</w:t>
      </w:r>
      <w:r w:rsidR="00737940" w:rsidRPr="000B4493">
        <w:rPr>
          <w:rFonts w:hAnsi="ＭＳ 明朝" w:hint="eastAsia"/>
          <w:color w:val="000000" w:themeColor="text1"/>
        </w:rPr>
        <w:t>対応</w:t>
      </w:r>
      <w:r w:rsidR="004B744F" w:rsidRPr="000B4493">
        <w:rPr>
          <w:rFonts w:hAnsi="ＭＳ 明朝" w:hint="eastAsia"/>
          <w:color w:val="000000" w:themeColor="text1"/>
        </w:rPr>
        <w:t>について</w:t>
      </w:r>
    </w:p>
    <w:p w14:paraId="5D2D616D" w14:textId="41A6E67A" w:rsidR="00684840" w:rsidRPr="00CC70D3" w:rsidRDefault="00684840" w:rsidP="00684840">
      <w:pPr>
        <w:ind w:firstLineChars="400" w:firstLine="800"/>
        <w:jc w:val="both"/>
        <w:textAlignment w:val="center"/>
        <w:rPr>
          <w:rFonts w:hAnsi="ＭＳ 明朝"/>
          <w:color w:val="000000" w:themeColor="text1"/>
        </w:rPr>
      </w:pPr>
      <w:r w:rsidRPr="00CC70D3">
        <w:rPr>
          <w:rFonts w:hAnsi="ＭＳ 明朝" w:hint="eastAsia"/>
          <w:color w:val="000000" w:themeColor="text1"/>
        </w:rPr>
        <w:t>(</w:t>
      </w:r>
      <w:r w:rsidR="00CC70D3">
        <w:rPr>
          <w:rFonts w:hAnsi="ＭＳ 明朝" w:hint="eastAsia"/>
          <w:color w:val="000000" w:themeColor="text1"/>
        </w:rPr>
        <w:t>ｵ</w:t>
      </w:r>
      <w:r w:rsidRPr="00CC70D3">
        <w:rPr>
          <w:rFonts w:hAnsi="ＭＳ 明朝" w:hint="eastAsia"/>
          <w:color w:val="000000" w:themeColor="text1"/>
        </w:rPr>
        <w:t>) 有収率の向上対策について</w:t>
      </w:r>
    </w:p>
    <w:p w14:paraId="56D01F5F" w14:textId="50D0D9B1" w:rsidR="00DB718B" w:rsidRDefault="00BA6D05" w:rsidP="00E873AF">
      <w:pPr>
        <w:ind w:firstLineChars="300" w:firstLine="600"/>
        <w:jc w:val="both"/>
        <w:textAlignment w:val="center"/>
        <w:rPr>
          <w:rFonts w:hAnsi="ＭＳ 明朝"/>
          <w:color w:val="000000" w:themeColor="text1"/>
        </w:rPr>
      </w:pPr>
      <w:r w:rsidRPr="000B4493">
        <w:rPr>
          <w:rFonts w:hAnsi="ＭＳ 明朝" w:hint="eastAsia"/>
          <w:color w:val="000000" w:themeColor="text1"/>
        </w:rPr>
        <w:t>エ</w:t>
      </w:r>
      <w:r w:rsidR="00DB718B" w:rsidRPr="000B4493">
        <w:rPr>
          <w:rFonts w:hAnsi="ＭＳ 明朝" w:hint="eastAsia"/>
          <w:color w:val="000000" w:themeColor="text1"/>
        </w:rPr>
        <w:t xml:space="preserve">　</w:t>
      </w:r>
      <w:r w:rsidR="005A2A77" w:rsidRPr="000B4493">
        <w:rPr>
          <w:rFonts w:hAnsi="ＭＳ 明朝" w:hint="eastAsia"/>
          <w:color w:val="000000" w:themeColor="text1"/>
        </w:rPr>
        <w:t>給水装置</w:t>
      </w:r>
      <w:r w:rsidRPr="000B4493">
        <w:rPr>
          <w:rFonts w:hAnsi="ＭＳ 明朝" w:hint="eastAsia"/>
          <w:color w:val="000000" w:themeColor="text1"/>
        </w:rPr>
        <w:t>工事</w:t>
      </w:r>
      <w:r w:rsidR="005A2A77" w:rsidRPr="000B4493">
        <w:rPr>
          <w:rFonts w:hAnsi="ＭＳ 明朝" w:hint="eastAsia"/>
          <w:color w:val="000000" w:themeColor="text1"/>
        </w:rPr>
        <w:t>及び排水設備工事</w:t>
      </w:r>
      <w:r w:rsidR="00DB718B" w:rsidRPr="000B4493">
        <w:rPr>
          <w:rFonts w:hAnsi="ＭＳ 明朝" w:hint="eastAsia"/>
          <w:color w:val="000000" w:themeColor="text1"/>
        </w:rPr>
        <w:t>関連業務</w:t>
      </w:r>
      <w:r w:rsidRPr="000B4493">
        <w:rPr>
          <w:rFonts w:hAnsi="ＭＳ 明朝" w:hint="eastAsia"/>
          <w:color w:val="000000" w:themeColor="text1"/>
        </w:rPr>
        <w:t>に関する事項</w:t>
      </w:r>
      <w:r w:rsidR="00DB718B" w:rsidRPr="000B4493">
        <w:rPr>
          <w:rFonts w:hAnsi="ＭＳ 明朝" w:hint="eastAsia"/>
          <w:color w:val="000000" w:themeColor="text1"/>
        </w:rPr>
        <w:t>（配点</w:t>
      </w:r>
      <w:r w:rsidRPr="000B4493">
        <w:rPr>
          <w:rFonts w:hAnsi="ＭＳ 明朝" w:hint="eastAsia"/>
          <w:color w:val="000000" w:themeColor="text1"/>
        </w:rPr>
        <w:t>１２</w:t>
      </w:r>
      <w:r w:rsidR="00DB718B" w:rsidRPr="000B4493">
        <w:rPr>
          <w:rFonts w:hAnsi="ＭＳ 明朝" w:hint="eastAsia"/>
          <w:color w:val="000000" w:themeColor="text1"/>
        </w:rPr>
        <w:t>点）</w:t>
      </w:r>
    </w:p>
    <w:p w14:paraId="773C4DB7" w14:textId="402AB8CD" w:rsidR="00A75194" w:rsidRPr="00CC70D3" w:rsidRDefault="00E7529E" w:rsidP="00E873AF">
      <w:pPr>
        <w:ind w:firstLineChars="300" w:firstLine="600"/>
        <w:jc w:val="both"/>
        <w:textAlignment w:val="center"/>
        <w:rPr>
          <w:rFonts w:hAnsi="ＭＳ 明朝"/>
          <w:color w:val="000000" w:themeColor="text1"/>
        </w:rPr>
      </w:pPr>
      <w:r>
        <w:rPr>
          <w:rFonts w:hAnsi="ＭＳ 明朝" w:hint="eastAsia"/>
          <w:color w:val="000000" w:themeColor="text1"/>
        </w:rPr>
        <w:t xml:space="preserve">　　</w:t>
      </w:r>
      <w:r w:rsidR="00127167" w:rsidRPr="000B4493">
        <w:rPr>
          <w:rFonts w:hAnsi="ＭＳ 明朝" w:hint="eastAsia"/>
          <w:color w:val="000000" w:themeColor="text1"/>
        </w:rPr>
        <w:t>給水装置工事及び排水設備工事関連業務</w:t>
      </w:r>
      <w:r w:rsidR="00127167">
        <w:rPr>
          <w:rFonts w:hAnsi="ＭＳ 明朝" w:hint="eastAsia"/>
          <w:color w:val="000000" w:themeColor="text1"/>
        </w:rPr>
        <w:t>に関し、</w:t>
      </w:r>
      <w:r w:rsidR="00127167" w:rsidRPr="001503B4">
        <w:rPr>
          <w:rFonts w:hAnsi="ＭＳ 明朝" w:hint="eastAsia"/>
        </w:rPr>
        <w:t>次の点に留意し、その内容について評価する。</w:t>
      </w:r>
    </w:p>
    <w:p w14:paraId="6CE7C7B0" w14:textId="125196F5" w:rsidR="00DB718B" w:rsidRPr="00CC70D3" w:rsidRDefault="00DB718B" w:rsidP="00D95848">
      <w:pPr>
        <w:ind w:firstLineChars="400" w:firstLine="800"/>
        <w:jc w:val="both"/>
        <w:textAlignment w:val="center"/>
        <w:rPr>
          <w:rFonts w:hAnsi="ＭＳ 明朝"/>
          <w:color w:val="000000" w:themeColor="text1"/>
        </w:rPr>
      </w:pPr>
      <w:r w:rsidRPr="00CC70D3">
        <w:rPr>
          <w:rFonts w:hAnsi="ＭＳ 明朝" w:hint="eastAsia"/>
          <w:color w:val="000000" w:themeColor="text1"/>
        </w:rPr>
        <w:t>(</w:t>
      </w:r>
      <w:r w:rsidR="00923A6A" w:rsidRPr="00CC70D3">
        <w:rPr>
          <w:rFonts w:hAnsi="ＭＳ 明朝" w:hint="eastAsia"/>
          <w:color w:val="000000" w:themeColor="text1"/>
        </w:rPr>
        <w:t>ｱ</w:t>
      </w:r>
      <w:r w:rsidRPr="00CC70D3">
        <w:rPr>
          <w:rFonts w:hAnsi="ＭＳ 明朝" w:hint="eastAsia"/>
          <w:color w:val="000000" w:themeColor="text1"/>
        </w:rPr>
        <w:t xml:space="preserve">) </w:t>
      </w:r>
      <w:r w:rsidR="00A14453" w:rsidRPr="00CC70D3">
        <w:rPr>
          <w:rFonts w:hAnsi="ＭＳ 明朝" w:hint="eastAsia"/>
          <w:color w:val="000000" w:themeColor="text1"/>
        </w:rPr>
        <w:t>給水工事届出書</w:t>
      </w:r>
      <w:r w:rsidRPr="00CC70D3">
        <w:rPr>
          <w:rFonts w:hAnsi="ＭＳ 明朝" w:hint="eastAsia"/>
          <w:color w:val="000000" w:themeColor="text1"/>
        </w:rPr>
        <w:t>の</w:t>
      </w:r>
      <w:r w:rsidR="00CE63DF" w:rsidRPr="00CC70D3">
        <w:rPr>
          <w:rFonts w:hAnsi="ＭＳ 明朝" w:hint="eastAsia"/>
          <w:color w:val="000000" w:themeColor="text1"/>
        </w:rPr>
        <w:t>受付</w:t>
      </w:r>
      <w:r w:rsidR="005A2A77" w:rsidRPr="00CC70D3">
        <w:rPr>
          <w:rFonts w:hAnsi="ＭＳ 明朝" w:hint="eastAsia"/>
          <w:color w:val="000000" w:themeColor="text1"/>
        </w:rPr>
        <w:t>・審査</w:t>
      </w:r>
      <w:r w:rsidR="00A14453" w:rsidRPr="00CC70D3">
        <w:rPr>
          <w:rFonts w:hAnsi="ＭＳ 明朝" w:hint="eastAsia"/>
          <w:color w:val="000000" w:themeColor="text1"/>
        </w:rPr>
        <w:t>及び完成検査</w:t>
      </w:r>
      <w:r w:rsidRPr="00CC70D3">
        <w:rPr>
          <w:rFonts w:hAnsi="ＭＳ 明朝" w:hint="eastAsia"/>
          <w:color w:val="000000" w:themeColor="text1"/>
        </w:rPr>
        <w:t>について</w:t>
      </w:r>
    </w:p>
    <w:p w14:paraId="428787EF" w14:textId="5E665920" w:rsidR="00923A6A" w:rsidRDefault="00CC70D3" w:rsidP="00CC70D3">
      <w:pPr>
        <w:ind w:firstLineChars="350" w:firstLine="700"/>
        <w:jc w:val="both"/>
        <w:textAlignment w:val="center"/>
        <w:rPr>
          <w:rFonts w:hAnsi="ＭＳ 明朝"/>
          <w:color w:val="000000" w:themeColor="text1"/>
        </w:rPr>
      </w:pPr>
      <w:r w:rsidRPr="00CC70D3">
        <w:rPr>
          <w:rFonts w:hAnsi="ＭＳ 明朝" w:hint="eastAsia"/>
          <w:color w:val="000000" w:themeColor="text1"/>
        </w:rPr>
        <w:t xml:space="preserve"> </w:t>
      </w:r>
      <w:r w:rsidR="00923A6A" w:rsidRPr="00CC70D3">
        <w:rPr>
          <w:rFonts w:hAnsi="ＭＳ 明朝" w:hint="eastAsia"/>
          <w:color w:val="000000" w:themeColor="text1"/>
        </w:rPr>
        <w:t>(</w:t>
      </w:r>
      <w:r w:rsidR="00A14453" w:rsidRPr="00CC70D3">
        <w:rPr>
          <w:rFonts w:hAnsi="ＭＳ 明朝" w:hint="eastAsia"/>
          <w:color w:val="000000" w:themeColor="text1"/>
        </w:rPr>
        <w:t>ｲ</w:t>
      </w:r>
      <w:r w:rsidR="00923A6A" w:rsidRPr="00CC70D3">
        <w:rPr>
          <w:rFonts w:hAnsi="ＭＳ 明朝" w:hint="eastAsia"/>
          <w:color w:val="000000" w:themeColor="text1"/>
        </w:rPr>
        <w:t>) 排水設備申請書の受付・審査</w:t>
      </w:r>
      <w:r w:rsidR="00A14453" w:rsidRPr="00CC70D3">
        <w:rPr>
          <w:rFonts w:hAnsi="ＭＳ 明朝" w:hint="eastAsia"/>
          <w:color w:val="000000" w:themeColor="text1"/>
        </w:rPr>
        <w:t>及び完成検査</w:t>
      </w:r>
      <w:r w:rsidR="00923A6A" w:rsidRPr="00CC70D3">
        <w:rPr>
          <w:rFonts w:hAnsi="ＭＳ 明朝" w:hint="eastAsia"/>
          <w:color w:val="000000" w:themeColor="text1"/>
        </w:rPr>
        <w:t>について</w:t>
      </w:r>
    </w:p>
    <w:p w14:paraId="640E1800" w14:textId="45DA064E" w:rsidR="00E7529E" w:rsidRPr="00CC70D3" w:rsidRDefault="00E7529E" w:rsidP="00E7529E">
      <w:pPr>
        <w:ind w:firstLineChars="400" w:firstLine="800"/>
        <w:jc w:val="both"/>
        <w:textAlignment w:val="center"/>
        <w:rPr>
          <w:rFonts w:hAnsi="ＭＳ 明朝"/>
          <w:color w:val="000000" w:themeColor="text1"/>
        </w:rPr>
      </w:pPr>
      <w:r>
        <w:rPr>
          <w:rFonts w:hAnsi="ＭＳ 明朝" w:hint="eastAsia"/>
          <w:color w:val="000000" w:themeColor="text1"/>
        </w:rPr>
        <w:t>(ｳ)</w:t>
      </w:r>
      <w:r>
        <w:rPr>
          <w:rFonts w:hAnsi="ＭＳ 明朝"/>
          <w:color w:val="000000" w:themeColor="text1"/>
        </w:rPr>
        <w:t xml:space="preserve"> </w:t>
      </w:r>
      <w:r>
        <w:rPr>
          <w:rFonts w:hAnsi="ＭＳ 明朝" w:hint="eastAsia"/>
          <w:color w:val="000000" w:themeColor="text1"/>
        </w:rPr>
        <w:t>指定工事事業者の資質・能力向上について</w:t>
      </w:r>
    </w:p>
    <w:p w14:paraId="074B1D33" w14:textId="5267064A" w:rsidR="00DB718B" w:rsidRPr="00CC70D3" w:rsidRDefault="00CC70D3" w:rsidP="00CC70D3">
      <w:pPr>
        <w:ind w:firstLineChars="350" w:firstLine="700"/>
        <w:jc w:val="both"/>
        <w:textAlignment w:val="center"/>
        <w:rPr>
          <w:rFonts w:hAnsi="ＭＳ 明朝"/>
          <w:color w:val="000000" w:themeColor="text1"/>
        </w:rPr>
      </w:pPr>
      <w:r w:rsidRPr="00CC70D3">
        <w:rPr>
          <w:rFonts w:hAnsi="ＭＳ 明朝" w:hint="eastAsia"/>
          <w:color w:val="000000" w:themeColor="text1"/>
        </w:rPr>
        <w:t xml:space="preserve"> </w:t>
      </w:r>
      <w:r w:rsidR="00F15B4C" w:rsidRPr="00CC70D3">
        <w:rPr>
          <w:rFonts w:hAnsi="ＭＳ 明朝" w:hint="eastAsia"/>
          <w:color w:val="000000" w:themeColor="text1"/>
        </w:rPr>
        <w:t>(</w:t>
      </w:r>
      <w:r w:rsidR="00920171">
        <w:rPr>
          <w:rFonts w:hAnsi="ＭＳ 明朝" w:hint="eastAsia"/>
          <w:color w:val="000000" w:themeColor="text1"/>
        </w:rPr>
        <w:t>ｴ</w:t>
      </w:r>
      <w:r w:rsidR="00F15B4C" w:rsidRPr="00CC70D3">
        <w:rPr>
          <w:rFonts w:hAnsi="ＭＳ 明朝" w:hint="eastAsia"/>
          <w:color w:val="000000" w:themeColor="text1"/>
        </w:rPr>
        <w:t xml:space="preserve">) </w:t>
      </w:r>
      <w:r w:rsidR="00A14453" w:rsidRPr="00CC70D3">
        <w:rPr>
          <w:rFonts w:hAnsi="ＭＳ 明朝" w:hint="eastAsia"/>
          <w:color w:val="000000" w:themeColor="text1"/>
        </w:rPr>
        <w:t>違反工事等があった場合の</w:t>
      </w:r>
      <w:r w:rsidR="00C452E9" w:rsidRPr="00CC70D3">
        <w:rPr>
          <w:rFonts w:hAnsi="ＭＳ 明朝" w:hint="eastAsia"/>
          <w:color w:val="000000" w:themeColor="text1"/>
        </w:rPr>
        <w:t>指定工事</w:t>
      </w:r>
      <w:r w:rsidR="005640BF">
        <w:rPr>
          <w:rFonts w:hAnsi="ＭＳ 明朝" w:hint="eastAsia"/>
          <w:color w:val="000000" w:themeColor="text1"/>
        </w:rPr>
        <w:t>事業者</w:t>
      </w:r>
      <w:r w:rsidR="00C452E9" w:rsidRPr="00CC70D3">
        <w:rPr>
          <w:rFonts w:hAnsi="ＭＳ 明朝" w:hint="eastAsia"/>
          <w:color w:val="000000" w:themeColor="text1"/>
        </w:rPr>
        <w:t>への</w:t>
      </w:r>
      <w:r w:rsidR="00920171">
        <w:rPr>
          <w:rFonts w:hAnsi="ＭＳ 明朝" w:hint="eastAsia"/>
          <w:color w:val="000000" w:themeColor="text1"/>
        </w:rPr>
        <w:t>厳正</w:t>
      </w:r>
      <w:r w:rsidR="00C452E9" w:rsidRPr="00CC70D3">
        <w:rPr>
          <w:rFonts w:hAnsi="ＭＳ 明朝" w:hint="eastAsia"/>
          <w:color w:val="000000" w:themeColor="text1"/>
        </w:rPr>
        <w:t>な指導</w:t>
      </w:r>
      <w:r w:rsidR="00F15B4C" w:rsidRPr="00CC70D3">
        <w:rPr>
          <w:rFonts w:hAnsi="ＭＳ 明朝" w:hint="eastAsia"/>
          <w:color w:val="000000" w:themeColor="text1"/>
        </w:rPr>
        <w:t>について</w:t>
      </w:r>
    </w:p>
    <w:p w14:paraId="51FBA420" w14:textId="54FA0F22" w:rsidR="00923A6A" w:rsidRPr="000B4493" w:rsidRDefault="00923A6A" w:rsidP="004B744F">
      <w:pPr>
        <w:ind w:leftChars="400" w:left="1000" w:hangingChars="100" w:hanging="200"/>
        <w:jc w:val="both"/>
        <w:textAlignment w:val="center"/>
        <w:rPr>
          <w:rFonts w:hAnsi="ＭＳ 明朝"/>
          <w:color w:val="000000" w:themeColor="text1"/>
        </w:rPr>
      </w:pPr>
      <w:r w:rsidRPr="000B4493">
        <w:rPr>
          <w:rFonts w:hAnsi="ＭＳ 明朝" w:hint="eastAsia"/>
          <w:color w:val="000000" w:themeColor="text1"/>
        </w:rPr>
        <w:t>(</w:t>
      </w:r>
      <w:r w:rsidR="00920171">
        <w:rPr>
          <w:rFonts w:hAnsi="ＭＳ 明朝" w:hint="eastAsia"/>
          <w:color w:val="000000" w:themeColor="text1"/>
        </w:rPr>
        <w:t>ｵ</w:t>
      </w:r>
      <w:r w:rsidRPr="000B4493">
        <w:rPr>
          <w:rFonts w:hAnsi="ＭＳ 明朝" w:hint="eastAsia"/>
          <w:color w:val="000000" w:themeColor="text1"/>
        </w:rPr>
        <w:t xml:space="preserve">) </w:t>
      </w:r>
      <w:r w:rsidR="005D5560" w:rsidRPr="000B4493">
        <w:rPr>
          <w:rFonts w:hAnsi="ＭＳ 明朝" w:hint="eastAsia"/>
          <w:color w:val="000000" w:themeColor="text1"/>
        </w:rPr>
        <w:t>配水管の状況</w:t>
      </w:r>
      <w:r w:rsidR="004B744F" w:rsidRPr="000B4493">
        <w:rPr>
          <w:rFonts w:hAnsi="ＭＳ 明朝" w:hint="eastAsia"/>
          <w:color w:val="000000" w:themeColor="text1"/>
        </w:rPr>
        <w:t>により給水装置の新設を承認することができない場合</w:t>
      </w:r>
      <w:r w:rsidR="005D5560" w:rsidRPr="000B4493">
        <w:rPr>
          <w:rFonts w:hAnsi="ＭＳ 明朝" w:hint="eastAsia"/>
          <w:color w:val="000000" w:themeColor="text1"/>
        </w:rPr>
        <w:t>及び下水道</w:t>
      </w:r>
      <w:r w:rsidR="004B744F" w:rsidRPr="000B4493">
        <w:rPr>
          <w:rFonts w:hAnsi="ＭＳ 明朝" w:hint="eastAsia"/>
          <w:color w:val="000000" w:themeColor="text1"/>
        </w:rPr>
        <w:t>整備</w:t>
      </w:r>
      <w:r w:rsidR="005D5560" w:rsidRPr="000B4493">
        <w:rPr>
          <w:rFonts w:hAnsi="ＭＳ 明朝" w:hint="eastAsia"/>
          <w:color w:val="000000" w:themeColor="text1"/>
        </w:rPr>
        <w:t>の状況により</w:t>
      </w:r>
      <w:r w:rsidR="004B744F" w:rsidRPr="000B4493">
        <w:rPr>
          <w:rFonts w:hAnsi="ＭＳ 明朝" w:hint="eastAsia"/>
          <w:color w:val="000000" w:themeColor="text1"/>
        </w:rPr>
        <w:t>排水設備の新設を承認することができない場合等の対応について</w:t>
      </w:r>
    </w:p>
    <w:p w14:paraId="48C79863" w14:textId="09054686" w:rsidR="00D95848" w:rsidRPr="000B4493" w:rsidRDefault="00D95848" w:rsidP="00D95848">
      <w:pPr>
        <w:ind w:leftChars="400" w:left="800"/>
        <w:jc w:val="both"/>
        <w:textAlignment w:val="center"/>
        <w:rPr>
          <w:rFonts w:hAnsi="ＭＳ 明朝"/>
          <w:color w:val="000000" w:themeColor="text1"/>
        </w:rPr>
      </w:pPr>
      <w:r w:rsidRPr="000B4493">
        <w:rPr>
          <w:rFonts w:hAnsi="ＭＳ 明朝" w:hint="eastAsia"/>
          <w:color w:val="000000" w:themeColor="text1"/>
        </w:rPr>
        <w:t>(</w:t>
      </w:r>
      <w:r w:rsidR="00920171">
        <w:rPr>
          <w:rFonts w:hAnsi="ＭＳ 明朝" w:hint="eastAsia"/>
          <w:color w:val="000000" w:themeColor="text1"/>
        </w:rPr>
        <w:t>ｶ</w:t>
      </w:r>
      <w:r w:rsidRPr="000B4493">
        <w:rPr>
          <w:rFonts w:hAnsi="ＭＳ 明朝" w:hint="eastAsia"/>
          <w:color w:val="000000" w:themeColor="text1"/>
        </w:rPr>
        <w:t>) DXによる業務効率化の提案について</w:t>
      </w:r>
    </w:p>
    <w:p w14:paraId="23F15B2A" w14:textId="038DC0F0" w:rsidR="00B43219" w:rsidRPr="001503B4" w:rsidRDefault="00B43219" w:rsidP="00910041">
      <w:pPr>
        <w:pStyle w:val="3"/>
        <w:keepNext w:val="0"/>
        <w:keepLines w:val="0"/>
        <w:numPr>
          <w:ilvl w:val="0"/>
          <w:numId w:val="0"/>
        </w:numPr>
        <w:spacing w:before="0"/>
        <w:ind w:leftChars="200" w:left="600" w:hangingChars="100" w:hanging="200"/>
        <w:jc w:val="both"/>
      </w:pPr>
      <w:bookmarkStart w:id="111" w:name="_Toc445900842"/>
      <w:r w:rsidRPr="001503B4">
        <w:rPr>
          <w:rFonts w:hint="eastAsia"/>
        </w:rPr>
        <w:t>(4) 個人情報</w:t>
      </w:r>
      <w:r w:rsidR="00361B4E">
        <w:rPr>
          <w:rFonts w:hint="eastAsia"/>
        </w:rPr>
        <w:t>保護</w:t>
      </w:r>
      <w:r w:rsidRPr="001503B4">
        <w:rPr>
          <w:rFonts w:hint="eastAsia"/>
        </w:rPr>
        <w:t>及び危機管理</w:t>
      </w:r>
      <w:bookmarkEnd w:id="111"/>
      <w:r w:rsidR="0070019E">
        <w:rPr>
          <w:rFonts w:hint="eastAsia"/>
        </w:rPr>
        <w:t>体制</w:t>
      </w:r>
    </w:p>
    <w:p w14:paraId="7D430E54" w14:textId="77777777" w:rsidR="00B43219" w:rsidRPr="001503B4" w:rsidRDefault="00B43219" w:rsidP="00F06413">
      <w:pPr>
        <w:ind w:leftChars="300" w:left="600"/>
        <w:jc w:val="both"/>
        <w:textAlignment w:val="center"/>
        <w:rPr>
          <w:rFonts w:hAnsi="ＭＳ 明朝"/>
        </w:rPr>
      </w:pPr>
      <w:r w:rsidRPr="0069360E">
        <w:rPr>
          <w:rFonts w:hAnsi="ＭＳ 明朝" w:hint="eastAsia"/>
        </w:rPr>
        <w:t>ア　個人情報保護に</w:t>
      </w:r>
      <w:r w:rsidR="00F573AB" w:rsidRPr="001503B4">
        <w:rPr>
          <w:rFonts w:hAnsi="ＭＳ 明朝" w:hint="eastAsia"/>
        </w:rPr>
        <w:t>関する事項</w:t>
      </w:r>
      <w:r w:rsidRPr="001503B4">
        <w:rPr>
          <w:rFonts w:hAnsi="ＭＳ 明朝" w:hint="eastAsia"/>
        </w:rPr>
        <w:t>（配点５点）</w:t>
      </w:r>
    </w:p>
    <w:p w14:paraId="1089B5F0" w14:textId="363DA005" w:rsidR="00B43219" w:rsidRPr="001503B4" w:rsidRDefault="00604CA6" w:rsidP="00F06413">
      <w:pPr>
        <w:ind w:leftChars="500" w:left="1000"/>
        <w:jc w:val="both"/>
        <w:textAlignment w:val="center"/>
        <w:rPr>
          <w:rFonts w:hAnsi="ＭＳ 明朝"/>
        </w:rPr>
      </w:pPr>
      <w:r w:rsidRPr="001503B4">
        <w:rPr>
          <w:rFonts w:hAnsi="ＭＳ 明朝" w:hint="eastAsia"/>
        </w:rPr>
        <w:t>個人情報</w:t>
      </w:r>
      <w:r w:rsidR="00A705C3" w:rsidRPr="001503B4">
        <w:rPr>
          <w:rFonts w:hAnsi="ＭＳ 明朝" w:hint="eastAsia"/>
        </w:rPr>
        <w:t>保護</w:t>
      </w:r>
      <w:r w:rsidRPr="001503B4">
        <w:rPr>
          <w:rFonts w:hAnsi="ＭＳ 明朝" w:hint="eastAsia"/>
        </w:rPr>
        <w:t>に関し</w:t>
      </w:r>
      <w:r w:rsidR="00127167">
        <w:rPr>
          <w:rFonts w:hAnsi="ＭＳ 明朝" w:hint="eastAsia"/>
        </w:rPr>
        <w:t>、</w:t>
      </w:r>
      <w:r w:rsidR="00B43219" w:rsidRPr="001503B4">
        <w:rPr>
          <w:rFonts w:hAnsi="ＭＳ 明朝" w:hint="eastAsia"/>
        </w:rPr>
        <w:t>次の点に留意し、その内容について評価する。</w:t>
      </w:r>
    </w:p>
    <w:p w14:paraId="0E1570C3" w14:textId="77777777" w:rsidR="00B43219" w:rsidRPr="001503B4" w:rsidRDefault="00B43219" w:rsidP="00F06413">
      <w:pPr>
        <w:ind w:leftChars="400" w:left="800"/>
        <w:jc w:val="both"/>
        <w:textAlignment w:val="center"/>
        <w:rPr>
          <w:rFonts w:hAnsi="ＭＳ 明朝"/>
        </w:rPr>
      </w:pPr>
      <w:r w:rsidRPr="001503B4">
        <w:rPr>
          <w:rFonts w:hAnsi="ＭＳ 明朝" w:hint="eastAsia"/>
        </w:rPr>
        <w:t>(ｱ) 個人情報保護管理体制及び業務従事者への指導体制</w:t>
      </w:r>
    </w:p>
    <w:p w14:paraId="6793A1A2" w14:textId="77777777" w:rsidR="00594FEA" w:rsidRPr="001503B4" w:rsidRDefault="00B43219" w:rsidP="00F06413">
      <w:pPr>
        <w:ind w:leftChars="400" w:left="800"/>
        <w:jc w:val="both"/>
        <w:textAlignment w:val="center"/>
        <w:rPr>
          <w:rFonts w:hAnsi="ＭＳ 明朝"/>
        </w:rPr>
      </w:pPr>
      <w:r w:rsidRPr="001503B4">
        <w:rPr>
          <w:rFonts w:hAnsi="ＭＳ 明朝" w:hint="eastAsia"/>
        </w:rPr>
        <w:t>(ｲ) 社内研修体制及び業務従事者への浸透</w:t>
      </w:r>
    </w:p>
    <w:p w14:paraId="25ACB7EB" w14:textId="77777777" w:rsidR="00B43219" w:rsidRPr="001503B4" w:rsidRDefault="00B43219" w:rsidP="00F06413">
      <w:pPr>
        <w:ind w:leftChars="400" w:left="800"/>
        <w:jc w:val="both"/>
        <w:textAlignment w:val="center"/>
        <w:rPr>
          <w:rFonts w:hAnsi="ＭＳ 明朝"/>
        </w:rPr>
      </w:pPr>
      <w:r w:rsidRPr="001503B4">
        <w:rPr>
          <w:rFonts w:hAnsi="ＭＳ 明朝" w:hint="eastAsia"/>
        </w:rPr>
        <w:t xml:space="preserve">(ｳ) </w:t>
      </w:r>
      <w:r w:rsidR="00604CA6" w:rsidRPr="001503B4">
        <w:rPr>
          <w:rFonts w:hAnsi="ＭＳ 明朝" w:hint="eastAsia"/>
        </w:rPr>
        <w:t>個人情報の流出</w:t>
      </w:r>
      <w:r w:rsidRPr="001503B4">
        <w:rPr>
          <w:rFonts w:hAnsi="ＭＳ 明朝" w:hint="eastAsia"/>
        </w:rPr>
        <w:t>対策及び効果的なチェック方法</w:t>
      </w:r>
    </w:p>
    <w:p w14:paraId="6E1873B5" w14:textId="77777777" w:rsidR="00B43219" w:rsidRPr="001503B4" w:rsidRDefault="00B43219" w:rsidP="00F06413">
      <w:pPr>
        <w:ind w:leftChars="300" w:left="600"/>
        <w:jc w:val="both"/>
        <w:textAlignment w:val="center"/>
        <w:rPr>
          <w:rFonts w:hAnsi="ＭＳ 明朝"/>
        </w:rPr>
      </w:pPr>
      <w:r w:rsidRPr="001503B4">
        <w:rPr>
          <w:rFonts w:hAnsi="ＭＳ 明朝" w:hint="eastAsia"/>
        </w:rPr>
        <w:t>イ　危機管理</w:t>
      </w:r>
      <w:r w:rsidR="0070019E">
        <w:rPr>
          <w:rFonts w:hAnsi="ＭＳ 明朝" w:hint="eastAsia"/>
        </w:rPr>
        <w:t>体制</w:t>
      </w:r>
      <w:r w:rsidRPr="001503B4">
        <w:rPr>
          <w:rFonts w:hAnsi="ＭＳ 明朝" w:hint="eastAsia"/>
        </w:rPr>
        <w:t>に</w:t>
      </w:r>
      <w:r w:rsidR="003D4801" w:rsidRPr="001503B4">
        <w:rPr>
          <w:rFonts w:hAnsi="ＭＳ 明朝" w:hint="eastAsia"/>
        </w:rPr>
        <w:t>関する</w:t>
      </w:r>
      <w:r w:rsidR="000E4A67" w:rsidRPr="001503B4">
        <w:rPr>
          <w:rFonts w:hAnsi="ＭＳ 明朝" w:hint="eastAsia"/>
        </w:rPr>
        <w:t>事項</w:t>
      </w:r>
      <w:r w:rsidRPr="001503B4">
        <w:rPr>
          <w:rFonts w:hAnsi="ＭＳ 明朝" w:hint="eastAsia"/>
        </w:rPr>
        <w:t>（配点</w:t>
      </w:r>
      <w:r w:rsidR="00604CA6" w:rsidRPr="001503B4">
        <w:rPr>
          <w:rFonts w:hAnsi="ＭＳ 明朝" w:hint="eastAsia"/>
        </w:rPr>
        <w:t>５</w:t>
      </w:r>
      <w:r w:rsidRPr="001503B4">
        <w:rPr>
          <w:rFonts w:hAnsi="ＭＳ 明朝" w:hint="eastAsia"/>
        </w:rPr>
        <w:t>点）</w:t>
      </w:r>
    </w:p>
    <w:p w14:paraId="3B1BCF94" w14:textId="17D33D28" w:rsidR="00B43219" w:rsidRPr="001503B4" w:rsidRDefault="00B43219" w:rsidP="00F06413">
      <w:pPr>
        <w:ind w:leftChars="400" w:left="800" w:firstLineChars="100" w:firstLine="200"/>
        <w:jc w:val="both"/>
        <w:textAlignment w:val="center"/>
        <w:rPr>
          <w:rFonts w:hAnsi="ＭＳ 明朝"/>
        </w:rPr>
      </w:pPr>
      <w:r w:rsidRPr="001503B4">
        <w:rPr>
          <w:rFonts w:hAnsi="ＭＳ 明朝" w:hint="eastAsia"/>
        </w:rPr>
        <w:t>防災、災害</w:t>
      </w:r>
      <w:r w:rsidR="00604CA6" w:rsidRPr="001503B4">
        <w:rPr>
          <w:rFonts w:hAnsi="ＭＳ 明朝" w:hint="eastAsia"/>
        </w:rPr>
        <w:t>及び</w:t>
      </w:r>
      <w:r w:rsidRPr="001503B4">
        <w:rPr>
          <w:rFonts w:hAnsi="ＭＳ 明朝" w:hint="eastAsia"/>
        </w:rPr>
        <w:t>緊急時の危機管理</w:t>
      </w:r>
      <w:r w:rsidR="00361B4E">
        <w:rPr>
          <w:rFonts w:hAnsi="ＭＳ 明朝" w:hint="eastAsia"/>
        </w:rPr>
        <w:t>体制</w:t>
      </w:r>
      <w:r w:rsidRPr="001503B4">
        <w:rPr>
          <w:rFonts w:hAnsi="ＭＳ 明朝" w:hint="eastAsia"/>
        </w:rPr>
        <w:t>に関し</w:t>
      </w:r>
      <w:r w:rsidR="00127167">
        <w:rPr>
          <w:rFonts w:hAnsi="ＭＳ 明朝" w:hint="eastAsia"/>
        </w:rPr>
        <w:t>、</w:t>
      </w:r>
      <w:r w:rsidRPr="001503B4">
        <w:rPr>
          <w:rFonts w:hAnsi="ＭＳ 明朝" w:hint="eastAsia"/>
        </w:rPr>
        <w:t>次の点に留意し、その内容について評価する。</w:t>
      </w:r>
    </w:p>
    <w:p w14:paraId="34F73F1A" w14:textId="270FA13E" w:rsidR="00594FEA" w:rsidRPr="00E7529E" w:rsidRDefault="00B43219" w:rsidP="00F06413">
      <w:pPr>
        <w:ind w:leftChars="400" w:left="1000" w:hangingChars="100" w:hanging="200"/>
        <w:jc w:val="both"/>
        <w:textAlignment w:val="center"/>
        <w:rPr>
          <w:rFonts w:hAnsi="ＭＳ 明朝"/>
          <w:color w:val="000000" w:themeColor="text1"/>
        </w:rPr>
      </w:pPr>
      <w:r w:rsidRPr="00E7529E">
        <w:rPr>
          <w:rFonts w:hAnsi="ＭＳ 明朝" w:hint="eastAsia"/>
          <w:color w:val="FF0000"/>
        </w:rPr>
        <w:t>(</w:t>
      </w:r>
      <w:r w:rsidRPr="00E7529E">
        <w:rPr>
          <w:rFonts w:hAnsi="ＭＳ 明朝" w:hint="eastAsia"/>
          <w:color w:val="000000" w:themeColor="text1"/>
        </w:rPr>
        <w:t xml:space="preserve">ｱ) </w:t>
      </w:r>
      <w:r w:rsidR="00050768" w:rsidRPr="00E7529E">
        <w:rPr>
          <w:rFonts w:hAnsi="ＭＳ 明朝" w:hint="eastAsia"/>
          <w:color w:val="000000" w:themeColor="text1"/>
        </w:rPr>
        <w:t>窓口部門受託者としてのライフラインの安定供給</w:t>
      </w:r>
      <w:r w:rsidR="001267D2" w:rsidRPr="00E7529E">
        <w:rPr>
          <w:rFonts w:hAnsi="ＭＳ 明朝" w:hint="eastAsia"/>
          <w:color w:val="000000" w:themeColor="text1"/>
        </w:rPr>
        <w:t>の手法</w:t>
      </w:r>
    </w:p>
    <w:p w14:paraId="0C3C9639" w14:textId="0C040313" w:rsidR="00B43219" w:rsidRPr="00E7529E" w:rsidRDefault="004A7073" w:rsidP="00F06413">
      <w:pPr>
        <w:ind w:leftChars="400" w:left="1000" w:hangingChars="100" w:hanging="200"/>
        <w:jc w:val="both"/>
        <w:textAlignment w:val="center"/>
        <w:rPr>
          <w:rFonts w:hAnsi="ＭＳ 明朝"/>
          <w:color w:val="000000" w:themeColor="text1"/>
        </w:rPr>
      </w:pPr>
      <w:r w:rsidRPr="00E7529E">
        <w:rPr>
          <w:rFonts w:hint="eastAsia"/>
          <w:noProof/>
          <w:color w:val="000000" w:themeColor="text1"/>
        </w:rPr>
        <mc:AlternateContent>
          <mc:Choice Requires="wps">
            <w:drawing>
              <wp:anchor distT="0" distB="0" distL="114300" distR="114300" simplePos="0" relativeHeight="251657728" behindDoc="0" locked="0" layoutInCell="1" allowOverlap="1" wp14:anchorId="08AE2AF7" wp14:editId="1CB30CEA">
                <wp:simplePos x="0" y="0"/>
                <wp:positionH relativeFrom="column">
                  <wp:posOffset>4072890</wp:posOffset>
                </wp:positionH>
                <wp:positionV relativeFrom="paragraph">
                  <wp:posOffset>128270</wp:posOffset>
                </wp:positionV>
                <wp:extent cx="0" cy="0"/>
                <wp:effectExtent l="11430" t="12700" r="7620" b="6350"/>
                <wp:wrapNone/>
                <wp:docPr id="1"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8552DB1" id="_x0000_t32" coordsize="21600,21600" o:spt="32" o:oned="t" path="m,l21600,21600e" filled="f">
                <v:path arrowok="t" fillok="f" o:connecttype="none"/>
                <o:lock v:ext="edit" shapetype="t"/>
              </v:shapetype>
              <v:shape id="AutoShape 247" o:spid="_x0000_s1026" type="#_x0000_t32" style="position:absolute;left:0;text-align:left;margin-left:320.7pt;margin-top:10.1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"/>
            </w:pict>
          </mc:Fallback>
        </mc:AlternateContent>
      </w:r>
      <w:r w:rsidR="00B43219" w:rsidRPr="00E7529E">
        <w:rPr>
          <w:rFonts w:hAnsi="ＭＳ 明朝" w:hint="eastAsia"/>
          <w:color w:val="000000" w:themeColor="text1"/>
        </w:rPr>
        <w:t xml:space="preserve">(ｲ) </w:t>
      </w:r>
      <w:r w:rsidR="00050768" w:rsidRPr="00E7529E">
        <w:rPr>
          <w:rFonts w:hAnsi="ＭＳ 明朝" w:hint="eastAsia"/>
          <w:color w:val="000000" w:themeColor="text1"/>
        </w:rPr>
        <w:t>災害時における窓口</w:t>
      </w:r>
      <w:r w:rsidR="001267D2" w:rsidRPr="00E7529E">
        <w:rPr>
          <w:rFonts w:hAnsi="ＭＳ 明朝" w:hint="eastAsia"/>
          <w:color w:val="000000" w:themeColor="text1"/>
        </w:rPr>
        <w:t>業務</w:t>
      </w:r>
      <w:r w:rsidR="00050768" w:rsidRPr="00E7529E">
        <w:rPr>
          <w:rFonts w:hAnsi="ＭＳ 明朝" w:hint="eastAsia"/>
          <w:color w:val="000000" w:themeColor="text1"/>
        </w:rPr>
        <w:t>のサービス継続</w:t>
      </w:r>
      <w:r w:rsidR="00363A59" w:rsidRPr="00E7529E">
        <w:rPr>
          <w:rFonts w:hAnsi="ＭＳ 明朝" w:hint="eastAsia"/>
          <w:color w:val="000000" w:themeColor="text1"/>
        </w:rPr>
        <w:t>及び</w:t>
      </w:r>
      <w:r w:rsidR="001267D2" w:rsidRPr="00E7529E">
        <w:rPr>
          <w:rFonts w:hAnsi="ＭＳ 明朝" w:hint="eastAsia"/>
          <w:color w:val="000000" w:themeColor="text1"/>
        </w:rPr>
        <w:t>お客様の</w:t>
      </w:r>
      <w:r w:rsidR="00363A59" w:rsidRPr="00E7529E">
        <w:rPr>
          <w:rFonts w:hAnsi="ＭＳ 明朝" w:hint="eastAsia"/>
          <w:color w:val="000000" w:themeColor="text1"/>
        </w:rPr>
        <w:t>サポート</w:t>
      </w:r>
    </w:p>
    <w:p w14:paraId="0B5BD104" w14:textId="77777777" w:rsidR="00F91287" w:rsidRPr="001503B4" w:rsidRDefault="00B43219" w:rsidP="00910041">
      <w:pPr>
        <w:pStyle w:val="3"/>
        <w:keepNext w:val="0"/>
        <w:keepLines w:val="0"/>
        <w:numPr>
          <w:ilvl w:val="0"/>
          <w:numId w:val="0"/>
        </w:numPr>
        <w:spacing w:before="0"/>
        <w:ind w:leftChars="200" w:left="600" w:hangingChars="100" w:hanging="200"/>
        <w:jc w:val="both"/>
      </w:pPr>
      <w:bookmarkStart w:id="112" w:name="_Toc445900843"/>
      <w:r w:rsidRPr="001503B4">
        <w:rPr>
          <w:rFonts w:hint="eastAsia"/>
        </w:rPr>
        <w:t>(5)</w:t>
      </w:r>
      <w:bookmarkStart w:id="113" w:name="_Toc364855319"/>
      <w:r w:rsidR="000D64CE" w:rsidRPr="001503B4">
        <w:t xml:space="preserve"> </w:t>
      </w:r>
      <w:bookmarkEnd w:id="113"/>
      <w:r w:rsidR="000D64CE" w:rsidRPr="001503B4">
        <w:rPr>
          <w:rFonts w:hint="eastAsia"/>
        </w:rPr>
        <w:t>提案見積額</w:t>
      </w:r>
      <w:bookmarkEnd w:id="112"/>
    </w:p>
    <w:p w14:paraId="5C6E44CB" w14:textId="77777777" w:rsidR="00F91287" w:rsidRPr="001503B4" w:rsidRDefault="00F91287" w:rsidP="00F06413">
      <w:pPr>
        <w:jc w:val="both"/>
        <w:textAlignment w:val="center"/>
        <w:rPr>
          <w:rFonts w:hAnsi="ＭＳ 明朝"/>
        </w:rPr>
      </w:pPr>
      <w:r w:rsidRPr="001503B4">
        <w:rPr>
          <w:rFonts w:hAnsi="ＭＳ 明朝" w:hint="eastAsia"/>
        </w:rPr>
        <w:t xml:space="preserve">　　</w:t>
      </w:r>
      <w:r w:rsidR="000C3FE7" w:rsidRPr="001503B4">
        <w:rPr>
          <w:rFonts w:hAnsi="ＭＳ 明朝" w:hint="eastAsia"/>
        </w:rPr>
        <w:t xml:space="preserve">　</w:t>
      </w:r>
      <w:r w:rsidRPr="001503B4">
        <w:rPr>
          <w:rFonts w:hAnsi="ＭＳ 明朝" w:hint="eastAsia"/>
        </w:rPr>
        <w:t xml:space="preserve">　</w:t>
      </w:r>
      <w:r w:rsidR="000D64CE" w:rsidRPr="001503B4">
        <w:rPr>
          <w:rFonts w:hAnsi="ＭＳ 明朝" w:hint="eastAsia"/>
        </w:rPr>
        <w:t>提案見積額</w:t>
      </w:r>
      <w:r w:rsidRPr="001503B4">
        <w:rPr>
          <w:rFonts w:hAnsi="ＭＳ 明朝" w:hint="eastAsia"/>
        </w:rPr>
        <w:t>（配点</w:t>
      </w:r>
      <w:r w:rsidR="000E4A67" w:rsidRPr="001503B4">
        <w:rPr>
          <w:rFonts w:hAnsi="ＭＳ 明朝" w:hint="eastAsia"/>
        </w:rPr>
        <w:t>２０</w:t>
      </w:r>
      <w:r w:rsidRPr="001503B4">
        <w:rPr>
          <w:rFonts w:hAnsi="ＭＳ 明朝" w:hint="eastAsia"/>
        </w:rPr>
        <w:t>点）</w:t>
      </w:r>
    </w:p>
    <w:p w14:paraId="0D51FE62" w14:textId="77777777" w:rsidR="00F91287" w:rsidRPr="001503B4" w:rsidRDefault="00F91287" w:rsidP="00F06413">
      <w:pPr>
        <w:ind w:leftChars="300" w:left="800" w:hangingChars="100" w:hanging="200"/>
        <w:jc w:val="both"/>
        <w:textAlignment w:val="center"/>
        <w:rPr>
          <w:rFonts w:hAnsi="ＭＳ 明朝"/>
        </w:rPr>
      </w:pPr>
      <w:r w:rsidRPr="001503B4">
        <w:rPr>
          <w:rFonts w:hAnsi="ＭＳ 明朝" w:hint="eastAsia"/>
        </w:rPr>
        <w:t xml:space="preserve">　</w:t>
      </w:r>
      <w:r w:rsidR="000D64CE" w:rsidRPr="001503B4">
        <w:rPr>
          <w:rFonts w:hAnsi="ＭＳ 明朝" w:hint="eastAsia"/>
        </w:rPr>
        <w:t>提案見積額</w:t>
      </w:r>
      <w:r w:rsidRPr="001503B4">
        <w:rPr>
          <w:rFonts w:hAnsi="ＭＳ 明朝" w:hint="eastAsia"/>
        </w:rPr>
        <w:t>は、当該</w:t>
      </w:r>
      <w:r w:rsidR="000D64CE" w:rsidRPr="001503B4">
        <w:rPr>
          <w:rFonts w:hAnsi="ＭＳ 明朝" w:hint="eastAsia"/>
        </w:rPr>
        <w:t>評価</w:t>
      </w:r>
      <w:r w:rsidRPr="001503B4">
        <w:rPr>
          <w:rFonts w:hAnsi="ＭＳ 明朝" w:hint="eastAsia"/>
        </w:rPr>
        <w:t>基準の価格評価点における得点化の方法により得点を付与する。</w:t>
      </w:r>
    </w:p>
    <w:p w14:paraId="1D98B8E4" w14:textId="77777777" w:rsidR="00312F12" w:rsidRPr="001503B4" w:rsidRDefault="00F877B2" w:rsidP="00F06413">
      <w:pPr>
        <w:pStyle w:val="2"/>
        <w:numPr>
          <w:ilvl w:val="0"/>
          <w:numId w:val="0"/>
        </w:numPr>
        <w:spacing w:before="0"/>
        <w:ind w:leftChars="100" w:left="200"/>
        <w:jc w:val="both"/>
        <w:textAlignment w:val="center"/>
        <w:rPr>
          <w:rFonts w:ascii="ＭＳ ゴシック" w:eastAsia="ＭＳ ゴシック" w:hAnsi="ＭＳ ゴシック"/>
        </w:rPr>
      </w:pPr>
      <w:bookmarkStart w:id="114" w:name="_Toc364855320"/>
      <w:bookmarkStart w:id="115" w:name="_Toc449008926"/>
      <w:r w:rsidRPr="001503B4">
        <w:rPr>
          <w:rFonts w:ascii="ＭＳ ゴシック" w:eastAsia="ＭＳ ゴシック" w:hAnsi="ＭＳ ゴシック" w:hint="eastAsia"/>
        </w:rPr>
        <w:t>８</w:t>
      </w:r>
      <w:r w:rsidR="003E43CF" w:rsidRPr="001503B4">
        <w:rPr>
          <w:rFonts w:ascii="ＭＳ ゴシック" w:eastAsia="ＭＳ ゴシック" w:hAnsi="ＭＳ ゴシック" w:hint="eastAsia"/>
        </w:rPr>
        <w:t xml:space="preserve">　</w:t>
      </w:r>
      <w:r w:rsidR="000D64CE" w:rsidRPr="001503B4">
        <w:rPr>
          <w:rFonts w:ascii="ＭＳ ゴシック" w:eastAsia="ＭＳ ゴシック" w:hAnsi="ＭＳ ゴシック" w:hint="eastAsia"/>
        </w:rPr>
        <w:t>総合</w:t>
      </w:r>
      <w:r w:rsidR="00312F12" w:rsidRPr="001503B4">
        <w:rPr>
          <w:rFonts w:ascii="ＭＳ ゴシック" w:eastAsia="ＭＳ ゴシック" w:hAnsi="ＭＳ ゴシック" w:hint="eastAsia"/>
        </w:rPr>
        <w:t>評価値が最も高い者が２</w:t>
      </w:r>
      <w:r w:rsidR="007448E6" w:rsidRPr="001503B4">
        <w:rPr>
          <w:rFonts w:ascii="ＭＳ ゴシック" w:eastAsia="ＭＳ ゴシック" w:hAnsi="ＭＳ ゴシック" w:hint="eastAsia"/>
        </w:rPr>
        <w:t>者</w:t>
      </w:r>
      <w:r w:rsidR="00312F12" w:rsidRPr="001503B4">
        <w:rPr>
          <w:rFonts w:ascii="ＭＳ ゴシック" w:eastAsia="ＭＳ ゴシック" w:hAnsi="ＭＳ ゴシック" w:hint="eastAsia"/>
        </w:rPr>
        <w:t>以上いる場合の取扱い</w:t>
      </w:r>
      <w:bookmarkEnd w:id="114"/>
      <w:bookmarkEnd w:id="115"/>
    </w:p>
    <w:p w14:paraId="06F9BAA7" w14:textId="77777777" w:rsidR="00562FD4" w:rsidRPr="001503B4" w:rsidRDefault="00312F12" w:rsidP="00F06413">
      <w:pPr>
        <w:ind w:leftChars="200" w:left="400" w:firstLineChars="100" w:firstLine="200"/>
        <w:jc w:val="both"/>
        <w:textAlignment w:val="center"/>
        <w:rPr>
          <w:rFonts w:hAnsi="ＭＳ 明朝"/>
        </w:rPr>
      </w:pPr>
      <w:r w:rsidRPr="001503B4">
        <w:rPr>
          <w:rFonts w:hAnsi="ＭＳ 明朝" w:hint="eastAsia"/>
        </w:rPr>
        <w:t>総合評価値が最も高い</w:t>
      </w:r>
      <w:r w:rsidR="00562FD4" w:rsidRPr="001503B4">
        <w:rPr>
          <w:rFonts w:hAnsi="ＭＳ 明朝" w:hint="eastAsia"/>
        </w:rPr>
        <w:t>プロポーザル参加事業</w:t>
      </w:r>
      <w:r w:rsidRPr="001503B4">
        <w:rPr>
          <w:rFonts w:hAnsi="ＭＳ 明朝" w:hint="eastAsia"/>
        </w:rPr>
        <w:t>者が２</w:t>
      </w:r>
      <w:r w:rsidR="00562FD4" w:rsidRPr="001503B4">
        <w:rPr>
          <w:rFonts w:hAnsi="ＭＳ 明朝" w:hint="eastAsia"/>
        </w:rPr>
        <w:t>者</w:t>
      </w:r>
      <w:r w:rsidRPr="001503B4">
        <w:rPr>
          <w:rFonts w:hAnsi="ＭＳ 明朝" w:hint="eastAsia"/>
        </w:rPr>
        <w:t>以上いるときは、</w:t>
      </w:r>
      <w:r w:rsidR="00562FD4" w:rsidRPr="001503B4">
        <w:rPr>
          <w:rFonts w:hAnsi="ＭＳ 明朝" w:hint="eastAsia"/>
        </w:rPr>
        <w:t>次の項目を順に判定して選定を行う。</w:t>
      </w:r>
    </w:p>
    <w:p w14:paraId="357A5882" w14:textId="77777777" w:rsidR="00562FD4" w:rsidRPr="001503B4" w:rsidRDefault="00562FD4" w:rsidP="00562FD4">
      <w:pPr>
        <w:ind w:leftChars="200" w:left="600" w:hangingChars="100" w:hanging="200"/>
        <w:jc w:val="both"/>
        <w:textAlignment w:val="center"/>
        <w:rPr>
          <w:rFonts w:hAnsi="ＭＳ 明朝"/>
        </w:rPr>
      </w:pPr>
      <w:r w:rsidRPr="001503B4">
        <w:rPr>
          <w:rFonts w:hAnsi="ＭＳ 明朝" w:hint="eastAsia"/>
        </w:rPr>
        <w:t>(1)</w:t>
      </w:r>
      <w:r w:rsidRPr="001503B4">
        <w:rPr>
          <w:rFonts w:hAnsi="ＭＳ 明朝"/>
        </w:rPr>
        <w:t xml:space="preserve"> </w:t>
      </w:r>
      <w:r w:rsidR="00312F12" w:rsidRPr="001503B4">
        <w:rPr>
          <w:rFonts w:hAnsi="ＭＳ 明朝" w:hint="eastAsia"/>
        </w:rPr>
        <w:t>業務評価点</w:t>
      </w:r>
      <w:r w:rsidRPr="001503B4">
        <w:rPr>
          <w:rFonts w:hAnsi="ＭＳ 明朝" w:hint="eastAsia"/>
        </w:rPr>
        <w:t>が</w:t>
      </w:r>
      <w:r w:rsidR="00312F12" w:rsidRPr="001503B4">
        <w:rPr>
          <w:rFonts w:hAnsi="ＭＳ 明朝" w:hint="eastAsia"/>
        </w:rPr>
        <w:t>高い者</w:t>
      </w:r>
    </w:p>
    <w:p w14:paraId="31A243C7" w14:textId="77777777" w:rsidR="00312F12" w:rsidRPr="001503B4" w:rsidRDefault="00562FD4" w:rsidP="00562FD4">
      <w:pPr>
        <w:ind w:leftChars="200" w:left="600" w:hangingChars="100" w:hanging="200"/>
        <w:jc w:val="both"/>
        <w:textAlignment w:val="center"/>
        <w:rPr>
          <w:rFonts w:hAnsi="ＭＳ 明朝"/>
        </w:rPr>
      </w:pPr>
      <w:r w:rsidRPr="001503B4">
        <w:rPr>
          <w:rFonts w:hAnsi="ＭＳ 明朝" w:hint="eastAsia"/>
        </w:rPr>
        <w:t>(2)</w:t>
      </w:r>
      <w:r w:rsidRPr="001503B4">
        <w:rPr>
          <w:rFonts w:hAnsi="ＭＳ 明朝"/>
        </w:rPr>
        <w:t xml:space="preserve"> </w:t>
      </w:r>
      <w:r w:rsidR="000C5511" w:rsidRPr="001503B4">
        <w:rPr>
          <w:rFonts w:hAnsi="ＭＳ 明朝" w:hint="eastAsia"/>
        </w:rPr>
        <w:t>委託業務に関する評価点</w:t>
      </w:r>
      <w:r w:rsidRPr="001503B4">
        <w:rPr>
          <w:rFonts w:hAnsi="ＭＳ 明朝" w:hint="eastAsia"/>
        </w:rPr>
        <w:t>が高い者</w:t>
      </w:r>
    </w:p>
    <w:p w14:paraId="390EE6E3" w14:textId="77777777" w:rsidR="00562FD4" w:rsidRPr="001503B4" w:rsidRDefault="00562FD4" w:rsidP="00562FD4">
      <w:pPr>
        <w:ind w:leftChars="200" w:left="600" w:hangingChars="100" w:hanging="200"/>
        <w:jc w:val="both"/>
        <w:textAlignment w:val="center"/>
      </w:pPr>
      <w:r w:rsidRPr="001503B4">
        <w:rPr>
          <w:rFonts w:hAnsi="ＭＳ 明朝" w:hint="eastAsia"/>
        </w:rPr>
        <w:t>(3)</w:t>
      </w:r>
      <w:r w:rsidRPr="001503B4">
        <w:rPr>
          <w:rFonts w:hAnsi="ＭＳ 明朝"/>
        </w:rPr>
        <w:t xml:space="preserve"> </w:t>
      </w:r>
      <w:r w:rsidR="008B7593" w:rsidRPr="001503B4">
        <w:rPr>
          <w:rFonts w:hAnsi="ＭＳ 明朝" w:hint="eastAsia"/>
        </w:rPr>
        <w:t>提案</w:t>
      </w:r>
      <w:r w:rsidR="000C5511" w:rsidRPr="001503B4">
        <w:rPr>
          <w:rFonts w:hAnsi="ＭＳ 明朝" w:hint="eastAsia"/>
        </w:rPr>
        <w:t>見積額が低い</w:t>
      </w:r>
      <w:r w:rsidRPr="001503B4">
        <w:rPr>
          <w:rFonts w:hAnsi="ＭＳ 明朝" w:hint="eastAsia"/>
        </w:rPr>
        <w:t>者</w:t>
      </w:r>
    </w:p>
    <w:p w14:paraId="0BBC51C8" w14:textId="77777777" w:rsidR="00312F12" w:rsidRPr="001503B4" w:rsidRDefault="00F877B2" w:rsidP="00F06413">
      <w:pPr>
        <w:pStyle w:val="2"/>
        <w:numPr>
          <w:ilvl w:val="0"/>
          <w:numId w:val="0"/>
        </w:numPr>
        <w:spacing w:before="0"/>
        <w:ind w:leftChars="100" w:left="200"/>
        <w:jc w:val="both"/>
        <w:textAlignment w:val="center"/>
        <w:rPr>
          <w:rFonts w:ascii="ＭＳ ゴシック" w:eastAsia="ＭＳ ゴシック" w:hAnsi="ＭＳ ゴシック"/>
        </w:rPr>
      </w:pPr>
      <w:bookmarkStart w:id="116" w:name="_Toc364855321"/>
      <w:bookmarkStart w:id="117" w:name="_Toc449008927"/>
      <w:r w:rsidRPr="001503B4">
        <w:rPr>
          <w:rFonts w:ascii="ＭＳ ゴシック" w:eastAsia="ＭＳ ゴシック" w:hAnsi="ＭＳ ゴシック" w:hint="eastAsia"/>
        </w:rPr>
        <w:t>９</w:t>
      </w:r>
      <w:r w:rsidR="003E43CF" w:rsidRPr="001503B4">
        <w:rPr>
          <w:rFonts w:ascii="ＭＳ ゴシック" w:eastAsia="ＭＳ ゴシック" w:hAnsi="ＭＳ ゴシック" w:hint="eastAsia"/>
        </w:rPr>
        <w:t xml:space="preserve">　</w:t>
      </w:r>
      <w:r w:rsidR="000D64CE" w:rsidRPr="001503B4">
        <w:rPr>
          <w:rFonts w:ascii="ＭＳ ゴシック" w:eastAsia="ＭＳ ゴシック" w:hAnsi="ＭＳ ゴシック" w:hint="eastAsia"/>
        </w:rPr>
        <w:t>受託候補</w:t>
      </w:r>
      <w:r w:rsidR="00F07ED5" w:rsidRPr="001503B4">
        <w:rPr>
          <w:rFonts w:ascii="ＭＳ ゴシック" w:eastAsia="ＭＳ ゴシック" w:hAnsi="ＭＳ ゴシック" w:hint="eastAsia"/>
        </w:rPr>
        <w:t>者として選定されなかった者に対する理由の説明</w:t>
      </w:r>
      <w:bookmarkEnd w:id="116"/>
      <w:bookmarkEnd w:id="117"/>
    </w:p>
    <w:p w14:paraId="529A2BCA" w14:textId="15268C77" w:rsidR="00312F12" w:rsidRPr="001503B4" w:rsidRDefault="000D64CE" w:rsidP="00F06413">
      <w:pPr>
        <w:ind w:leftChars="200" w:left="400" w:firstLineChars="100" w:firstLine="200"/>
        <w:jc w:val="both"/>
        <w:textAlignment w:val="center"/>
        <w:rPr>
          <w:rFonts w:hAnsi="ＭＳ 明朝"/>
        </w:rPr>
      </w:pPr>
      <w:r w:rsidRPr="001503B4">
        <w:rPr>
          <w:rFonts w:hAnsi="ＭＳ 明朝" w:hint="eastAsia"/>
        </w:rPr>
        <w:t>受託候補</w:t>
      </w:r>
      <w:r w:rsidR="00312F12" w:rsidRPr="001503B4">
        <w:rPr>
          <w:rFonts w:hAnsi="ＭＳ 明朝" w:hint="eastAsia"/>
        </w:rPr>
        <w:t>者の</w:t>
      </w:r>
      <w:r w:rsidRPr="001503B4">
        <w:rPr>
          <w:rFonts w:hAnsi="ＭＳ 明朝" w:hint="eastAsia"/>
        </w:rPr>
        <w:t>選定結果</w:t>
      </w:r>
      <w:r w:rsidR="00312F12" w:rsidRPr="001503B4">
        <w:rPr>
          <w:rFonts w:hAnsi="ＭＳ 明朝" w:hint="eastAsia"/>
        </w:rPr>
        <w:t>を</w:t>
      </w:r>
      <w:r w:rsidRPr="001503B4">
        <w:rPr>
          <w:rFonts w:hAnsi="ＭＳ 明朝" w:hint="eastAsia"/>
        </w:rPr>
        <w:t>受理した</w:t>
      </w:r>
      <w:r w:rsidR="00312F12" w:rsidRPr="001503B4">
        <w:rPr>
          <w:rFonts w:hAnsi="ＭＳ 明朝" w:hint="eastAsia"/>
        </w:rPr>
        <w:t>日の翌日から起算して３日以内（唐津市の休日を定める条例（平成１７年条例第２号）第１条に規定する市の休日（以下「市の休日」という。）を除く。）に</w:t>
      </w:r>
      <w:r w:rsidRPr="001503B4">
        <w:rPr>
          <w:rFonts w:hAnsi="ＭＳ 明朝" w:hint="eastAsia"/>
        </w:rPr>
        <w:t>受託候補</w:t>
      </w:r>
      <w:r w:rsidR="00312F12" w:rsidRPr="001503B4">
        <w:rPr>
          <w:rFonts w:hAnsi="ＭＳ 明朝" w:hint="eastAsia"/>
        </w:rPr>
        <w:t>者</w:t>
      </w:r>
      <w:r w:rsidRPr="001503B4">
        <w:rPr>
          <w:rFonts w:hAnsi="ＭＳ 明朝" w:hint="eastAsia"/>
        </w:rPr>
        <w:t>と選定</w:t>
      </w:r>
      <w:r w:rsidR="00312F12" w:rsidRPr="001503B4">
        <w:rPr>
          <w:rFonts w:hAnsi="ＭＳ 明朝" w:hint="eastAsia"/>
        </w:rPr>
        <w:t>されなかった</w:t>
      </w:r>
      <w:r w:rsidR="00946498" w:rsidRPr="001503B4">
        <w:rPr>
          <w:rFonts w:hAnsi="ＭＳ 明朝" w:hint="eastAsia"/>
        </w:rPr>
        <w:t>プロポーザル</w:t>
      </w:r>
      <w:r w:rsidRPr="001503B4">
        <w:rPr>
          <w:rFonts w:hAnsi="ＭＳ 明朝" w:hint="eastAsia"/>
        </w:rPr>
        <w:t>参加事業</w:t>
      </w:r>
      <w:r w:rsidR="00312F12" w:rsidRPr="001503B4">
        <w:rPr>
          <w:rFonts w:hAnsi="ＭＳ 明朝" w:hint="eastAsia"/>
        </w:rPr>
        <w:t>者から請求があったときは、当該請求者が</w:t>
      </w:r>
      <w:r w:rsidRPr="001503B4">
        <w:rPr>
          <w:rFonts w:hAnsi="ＭＳ 明朝" w:hint="eastAsia"/>
        </w:rPr>
        <w:t>受託候補</w:t>
      </w:r>
      <w:r w:rsidR="00312F12" w:rsidRPr="001503B4">
        <w:rPr>
          <w:rFonts w:hAnsi="ＭＳ 明朝" w:hint="eastAsia"/>
        </w:rPr>
        <w:t>者とされなかった理由を、当該請求を行った</w:t>
      </w:r>
      <w:r w:rsidR="00946498" w:rsidRPr="001503B4">
        <w:rPr>
          <w:rFonts w:hAnsi="ＭＳ 明朝" w:hint="eastAsia"/>
        </w:rPr>
        <w:t>プロポーザル</w:t>
      </w:r>
      <w:r w:rsidRPr="001503B4">
        <w:rPr>
          <w:rFonts w:hAnsi="ＭＳ 明朝" w:hint="eastAsia"/>
        </w:rPr>
        <w:t>参加事業</w:t>
      </w:r>
      <w:r w:rsidR="00312F12" w:rsidRPr="001503B4">
        <w:rPr>
          <w:rFonts w:hAnsi="ＭＳ 明朝" w:hint="eastAsia"/>
        </w:rPr>
        <w:t>者に書面により通知するものとする。</w:t>
      </w:r>
    </w:p>
    <w:p w14:paraId="7F8EBED1" w14:textId="77777777" w:rsidR="00312F12" w:rsidRPr="001503B4" w:rsidRDefault="00F877B2" w:rsidP="00F06413">
      <w:pPr>
        <w:pStyle w:val="2"/>
        <w:numPr>
          <w:ilvl w:val="0"/>
          <w:numId w:val="0"/>
        </w:numPr>
        <w:spacing w:before="0"/>
        <w:ind w:leftChars="100" w:left="200"/>
        <w:jc w:val="both"/>
        <w:textAlignment w:val="center"/>
        <w:rPr>
          <w:rFonts w:ascii="ＭＳ ゴシック" w:eastAsia="ＭＳ ゴシック" w:hAnsi="ＭＳ ゴシック"/>
        </w:rPr>
      </w:pPr>
      <w:bookmarkStart w:id="118" w:name="_Toc364855322"/>
      <w:bookmarkStart w:id="119" w:name="_Toc449008928"/>
      <w:r w:rsidRPr="001503B4">
        <w:rPr>
          <w:rFonts w:ascii="ＭＳ ゴシック" w:eastAsia="ＭＳ ゴシック" w:hAnsi="ＭＳ ゴシック" w:hint="eastAsia"/>
        </w:rPr>
        <w:t>10</w:t>
      </w:r>
      <w:r w:rsidR="003E43CF" w:rsidRPr="001503B4">
        <w:rPr>
          <w:rFonts w:ascii="ＭＳ ゴシック" w:eastAsia="ＭＳ ゴシック" w:hAnsi="ＭＳ ゴシック" w:hint="eastAsia"/>
        </w:rPr>
        <w:t xml:space="preserve">　</w:t>
      </w:r>
      <w:r w:rsidR="00F07ED5" w:rsidRPr="001503B4">
        <w:rPr>
          <w:rFonts w:ascii="ＭＳ ゴシック" w:eastAsia="ＭＳ ゴシック" w:hAnsi="ＭＳ ゴシック" w:hint="eastAsia"/>
        </w:rPr>
        <w:t>契約保証金の額、納入時期及び返還時期</w:t>
      </w:r>
      <w:bookmarkEnd w:id="118"/>
      <w:bookmarkEnd w:id="119"/>
    </w:p>
    <w:p w14:paraId="223B6159" w14:textId="77777777" w:rsidR="003E43CF" w:rsidRPr="001503B4" w:rsidRDefault="003E43CF" w:rsidP="00910041">
      <w:pPr>
        <w:pStyle w:val="3"/>
        <w:keepNext w:val="0"/>
        <w:keepLines w:val="0"/>
        <w:numPr>
          <w:ilvl w:val="0"/>
          <w:numId w:val="0"/>
        </w:numPr>
        <w:spacing w:before="0"/>
        <w:ind w:leftChars="200" w:left="600" w:hangingChars="100" w:hanging="200"/>
        <w:jc w:val="both"/>
      </w:pPr>
      <w:bookmarkStart w:id="120" w:name="_Toc364855323"/>
      <w:bookmarkStart w:id="121" w:name="_Toc445900847"/>
      <w:r w:rsidRPr="001503B4">
        <w:rPr>
          <w:rFonts w:hint="eastAsia"/>
        </w:rPr>
        <w:t>(1) 契約保証金の額</w:t>
      </w:r>
      <w:bookmarkEnd w:id="120"/>
      <w:bookmarkEnd w:id="121"/>
    </w:p>
    <w:p w14:paraId="5B124BE7" w14:textId="77777777" w:rsidR="003E43CF" w:rsidRPr="001503B4" w:rsidRDefault="003E43CF" w:rsidP="00F06413">
      <w:pPr>
        <w:ind w:leftChars="300" w:left="800" w:hangingChars="100" w:hanging="200"/>
        <w:jc w:val="both"/>
        <w:textAlignment w:val="center"/>
        <w:rPr>
          <w:rFonts w:hAnsi="ＭＳ 明朝"/>
        </w:rPr>
      </w:pPr>
      <w:r w:rsidRPr="001503B4">
        <w:rPr>
          <w:rFonts w:hAnsi="ＭＳ 明朝" w:hint="eastAsia"/>
        </w:rPr>
        <w:t>ア　契約金額（消費税相当額及び地方消費税相当額を含む。）の１００分の１０以上に相当する金額とする。</w:t>
      </w:r>
    </w:p>
    <w:p w14:paraId="67F6BC13" w14:textId="77777777" w:rsidR="003E43CF" w:rsidRPr="001503B4" w:rsidRDefault="003E43CF" w:rsidP="00F06413">
      <w:pPr>
        <w:ind w:leftChars="298" w:left="596"/>
        <w:jc w:val="both"/>
        <w:textAlignment w:val="center"/>
        <w:rPr>
          <w:rFonts w:hAnsi="ＭＳ 明朝"/>
        </w:rPr>
      </w:pPr>
      <w:r w:rsidRPr="001503B4">
        <w:rPr>
          <w:rFonts w:hAnsi="ＭＳ 明朝" w:hint="eastAsia"/>
        </w:rPr>
        <w:lastRenderedPageBreak/>
        <w:t>イ　次のいずれかに該当する場合は、契約保証金を免除する。</w:t>
      </w:r>
    </w:p>
    <w:p w14:paraId="7F9A18F6" w14:textId="77777777" w:rsidR="003E43CF" w:rsidRPr="001503B4" w:rsidRDefault="003E43CF" w:rsidP="00F06413">
      <w:pPr>
        <w:ind w:leftChars="400" w:left="1000" w:hangingChars="100" w:hanging="200"/>
        <w:jc w:val="both"/>
        <w:textAlignment w:val="center"/>
        <w:rPr>
          <w:rFonts w:hAnsi="ＭＳ 明朝"/>
        </w:rPr>
      </w:pPr>
      <w:r w:rsidRPr="001503B4">
        <w:rPr>
          <w:rFonts w:hAnsi="ＭＳ 明朝" w:hint="eastAsia"/>
        </w:rPr>
        <w:t>(ｱ) 当該契約について、保険会社との間に市を被保険者とする履行保証保険契約を締結している場合</w:t>
      </w:r>
    </w:p>
    <w:p w14:paraId="55BCA36E" w14:textId="77777777" w:rsidR="003E43CF" w:rsidRPr="001503B4" w:rsidRDefault="003E43CF" w:rsidP="00F06413">
      <w:pPr>
        <w:ind w:leftChars="400" w:left="1000" w:hangingChars="100" w:hanging="200"/>
        <w:jc w:val="both"/>
        <w:textAlignment w:val="center"/>
        <w:rPr>
          <w:rFonts w:hAnsi="ＭＳ 明朝"/>
        </w:rPr>
      </w:pPr>
      <w:r w:rsidRPr="001503B4">
        <w:rPr>
          <w:rFonts w:hAnsi="ＭＳ 明朝" w:hint="eastAsia"/>
        </w:rPr>
        <w:t>(ｲ) 当該締結予定の契約の締結を行う日前２年間に当該締結予定の契約と種類及び規模を同じくする契約を市又は国（公社、公団を含む。）若しくは他の地方公共団体と２回以上締結し、これらをすべて誠実に履行しており、かつ、当該締結予定の契約を履行しないこととなるおそれがないと認められる場合</w:t>
      </w:r>
    </w:p>
    <w:p w14:paraId="40D69BC9" w14:textId="77777777" w:rsidR="003E43CF" w:rsidRPr="001503B4" w:rsidRDefault="003E43CF" w:rsidP="00F06413">
      <w:pPr>
        <w:ind w:leftChars="400" w:left="800"/>
        <w:jc w:val="both"/>
        <w:textAlignment w:val="center"/>
        <w:rPr>
          <w:rFonts w:hAnsi="ＭＳ 明朝"/>
        </w:rPr>
      </w:pPr>
      <w:r w:rsidRPr="001503B4">
        <w:rPr>
          <w:rFonts w:hAnsi="ＭＳ 明朝" w:hint="eastAsia"/>
        </w:rPr>
        <w:t>(ｳ) 市長が特に保証金の免除が必要と認めた場合</w:t>
      </w:r>
    </w:p>
    <w:p w14:paraId="04234C49" w14:textId="77777777" w:rsidR="003E43CF" w:rsidRPr="001503B4" w:rsidRDefault="003E43CF" w:rsidP="00F06413">
      <w:pPr>
        <w:ind w:leftChars="300" w:left="800" w:hangingChars="100" w:hanging="200"/>
        <w:jc w:val="both"/>
        <w:textAlignment w:val="center"/>
        <w:rPr>
          <w:rFonts w:hAnsi="ＭＳ 明朝"/>
        </w:rPr>
      </w:pPr>
      <w:r w:rsidRPr="001503B4">
        <w:rPr>
          <w:rFonts w:hAnsi="ＭＳ 明朝" w:hint="eastAsia"/>
        </w:rPr>
        <w:t xml:space="preserve">ウ　</w:t>
      </w:r>
      <w:r w:rsidR="00946498" w:rsidRPr="001503B4">
        <w:rPr>
          <w:rFonts w:hAnsi="ＭＳ 明朝" w:hint="eastAsia"/>
        </w:rPr>
        <w:t>プロポーザル</w:t>
      </w:r>
      <w:r w:rsidRPr="001503B4">
        <w:rPr>
          <w:rFonts w:hAnsi="ＭＳ 明朝" w:hint="eastAsia"/>
        </w:rPr>
        <w:t>保証金の納付は、国債、地方債等の担保の提供をもってこれに代えることができる。</w:t>
      </w:r>
    </w:p>
    <w:p w14:paraId="59322CF6" w14:textId="77777777" w:rsidR="003E43CF" w:rsidRPr="001503B4" w:rsidRDefault="003E43CF" w:rsidP="00910041">
      <w:pPr>
        <w:pStyle w:val="3"/>
        <w:keepNext w:val="0"/>
        <w:keepLines w:val="0"/>
        <w:numPr>
          <w:ilvl w:val="0"/>
          <w:numId w:val="0"/>
        </w:numPr>
        <w:spacing w:before="0"/>
        <w:ind w:leftChars="200" w:left="600" w:hangingChars="100" w:hanging="200"/>
        <w:jc w:val="both"/>
      </w:pPr>
      <w:bookmarkStart w:id="122" w:name="_Toc364855324"/>
      <w:bookmarkStart w:id="123" w:name="_Toc445900848"/>
      <w:r w:rsidRPr="001503B4">
        <w:rPr>
          <w:rFonts w:hint="eastAsia"/>
        </w:rPr>
        <w:t>(2) 契約保証金の納入時期</w:t>
      </w:r>
      <w:bookmarkEnd w:id="122"/>
      <w:bookmarkEnd w:id="123"/>
    </w:p>
    <w:p w14:paraId="74F3CC28" w14:textId="77777777" w:rsidR="003E43CF" w:rsidRPr="001503B4" w:rsidRDefault="003E43CF" w:rsidP="00F06413">
      <w:pPr>
        <w:ind w:left="600" w:hangingChars="300" w:hanging="600"/>
        <w:jc w:val="both"/>
        <w:textAlignment w:val="center"/>
        <w:rPr>
          <w:rFonts w:hAnsi="ＭＳ 明朝"/>
        </w:rPr>
      </w:pPr>
      <w:r w:rsidRPr="001503B4">
        <w:rPr>
          <w:rFonts w:hAnsi="ＭＳ 明朝" w:hint="eastAsia"/>
        </w:rPr>
        <w:t xml:space="preserve">　</w:t>
      </w:r>
      <w:r w:rsidR="00254355" w:rsidRPr="001503B4">
        <w:rPr>
          <w:rFonts w:hAnsi="ＭＳ 明朝" w:hint="eastAsia"/>
        </w:rPr>
        <w:t xml:space="preserve">　</w:t>
      </w:r>
      <w:r w:rsidRPr="001503B4">
        <w:rPr>
          <w:rFonts w:hAnsi="ＭＳ 明朝" w:hint="eastAsia"/>
        </w:rPr>
        <w:t xml:space="preserve">　　契約保証金は、契約と同時に納入すること。</w:t>
      </w:r>
    </w:p>
    <w:p w14:paraId="47EBFEDC" w14:textId="77777777" w:rsidR="003E43CF" w:rsidRPr="001503B4" w:rsidRDefault="003E43CF" w:rsidP="00910041">
      <w:pPr>
        <w:pStyle w:val="3"/>
        <w:keepNext w:val="0"/>
        <w:keepLines w:val="0"/>
        <w:numPr>
          <w:ilvl w:val="0"/>
          <w:numId w:val="0"/>
        </w:numPr>
        <w:spacing w:before="0"/>
        <w:ind w:leftChars="200" w:left="600" w:hangingChars="100" w:hanging="200"/>
        <w:jc w:val="both"/>
      </w:pPr>
      <w:bookmarkStart w:id="124" w:name="_Toc364855325"/>
      <w:bookmarkStart w:id="125" w:name="_Toc445900849"/>
      <w:r w:rsidRPr="001503B4">
        <w:rPr>
          <w:rFonts w:hint="eastAsia"/>
        </w:rPr>
        <w:t xml:space="preserve">(3) </w:t>
      </w:r>
      <w:r w:rsidR="00FA7A9B" w:rsidRPr="001503B4">
        <w:rPr>
          <w:rFonts w:hint="eastAsia"/>
        </w:rPr>
        <w:t>契約</w:t>
      </w:r>
      <w:r w:rsidRPr="001503B4">
        <w:rPr>
          <w:rFonts w:hint="eastAsia"/>
        </w:rPr>
        <w:t>保証金の返還時期</w:t>
      </w:r>
      <w:bookmarkEnd w:id="124"/>
      <w:bookmarkEnd w:id="125"/>
    </w:p>
    <w:p w14:paraId="439D2027" w14:textId="77777777" w:rsidR="00D5042B" w:rsidRPr="001503B4" w:rsidRDefault="003E43CF" w:rsidP="00F06413">
      <w:pPr>
        <w:ind w:left="600" w:hangingChars="300" w:hanging="600"/>
        <w:jc w:val="both"/>
        <w:textAlignment w:val="center"/>
        <w:rPr>
          <w:rFonts w:hAnsi="ＭＳ 明朝"/>
        </w:rPr>
        <w:sectPr w:rsidR="00D5042B" w:rsidRPr="001503B4" w:rsidSect="00A65A78">
          <w:footerReference w:type="default" r:id="rId9"/>
          <w:pgSz w:w="11907" w:h="16840" w:code="9"/>
          <w:pgMar w:top="1418" w:right="1134" w:bottom="1418" w:left="1134" w:header="680" w:footer="680" w:gutter="0"/>
          <w:pgNumType w:start="1"/>
          <w:cols w:space="425"/>
          <w:docGrid w:type="lines" w:linePitch="344" w:charSpace="-1725"/>
        </w:sectPr>
      </w:pPr>
      <w:r w:rsidRPr="001503B4">
        <w:rPr>
          <w:rFonts w:hAnsi="ＭＳ 明朝" w:hint="eastAsia"/>
        </w:rPr>
        <w:t xml:space="preserve">　　</w:t>
      </w:r>
      <w:r w:rsidR="00254355" w:rsidRPr="001503B4">
        <w:rPr>
          <w:rFonts w:hAnsi="ＭＳ 明朝" w:hint="eastAsia"/>
        </w:rPr>
        <w:t xml:space="preserve">　</w:t>
      </w:r>
      <w:r w:rsidRPr="001503B4">
        <w:rPr>
          <w:rFonts w:hAnsi="ＭＳ 明朝" w:hint="eastAsia"/>
        </w:rPr>
        <w:t xml:space="preserve">　契約保証金は、契約を履行した後、これを返還する。</w:t>
      </w:r>
    </w:p>
    <w:p w14:paraId="7DE75706" w14:textId="77777777" w:rsidR="00D5042B" w:rsidRPr="00D5042B" w:rsidRDefault="00D5042B" w:rsidP="00D5042B">
      <w:pPr>
        <w:overflowPunct/>
        <w:topLinePunct w:val="0"/>
        <w:adjustRightInd/>
        <w:jc w:val="both"/>
        <w:textAlignment w:val="center"/>
        <w:rPr>
          <w:rFonts w:ascii="ＭＳ ゴシック" w:eastAsia="ＭＳ ゴシック" w:hAnsi="ＭＳ ゴシック"/>
          <w:kern w:val="2"/>
          <w:sz w:val="24"/>
        </w:rPr>
      </w:pPr>
      <w:r w:rsidRPr="00D5042B">
        <w:rPr>
          <w:rFonts w:ascii="ＭＳ ゴシック" w:eastAsia="ＭＳ ゴシック" w:hAnsi="ＭＳ ゴシック" w:hint="eastAsia"/>
          <w:kern w:val="2"/>
          <w:sz w:val="24"/>
        </w:rPr>
        <w:lastRenderedPageBreak/>
        <w:t>第１号様式</w:t>
      </w:r>
    </w:p>
    <w:p w14:paraId="2F027FBC" w14:textId="77777777" w:rsidR="00D5042B" w:rsidRPr="00D5042B" w:rsidRDefault="00D5042B" w:rsidP="00D5042B">
      <w:pPr>
        <w:overflowPunct/>
        <w:topLinePunct w:val="0"/>
        <w:adjustRightInd/>
        <w:ind w:left="745" w:hangingChars="300" w:hanging="745"/>
        <w:jc w:val="center"/>
        <w:textAlignment w:val="center"/>
        <w:rPr>
          <w:rFonts w:hAnsi="ＭＳ 明朝"/>
          <w:kern w:val="2"/>
          <w:sz w:val="24"/>
        </w:rPr>
      </w:pPr>
      <w:r>
        <w:rPr>
          <w:rFonts w:hAnsi="ＭＳ 明朝" w:hint="eastAsia"/>
          <w:kern w:val="2"/>
          <w:sz w:val="24"/>
        </w:rPr>
        <w:t>プロポーザル</w:t>
      </w:r>
      <w:r w:rsidRPr="00D5042B">
        <w:rPr>
          <w:rFonts w:hAnsi="ＭＳ 明朝" w:hint="eastAsia"/>
          <w:kern w:val="2"/>
          <w:sz w:val="24"/>
        </w:rPr>
        <w:t>参加資格確認申請書</w:t>
      </w:r>
    </w:p>
    <w:p w14:paraId="0DEB2132" w14:textId="77777777" w:rsidR="00D5042B" w:rsidRPr="00D5042B" w:rsidRDefault="00D5042B" w:rsidP="00D5042B">
      <w:pPr>
        <w:overflowPunct/>
        <w:topLinePunct w:val="0"/>
        <w:adjustRightInd/>
        <w:ind w:rightChars="100" w:right="208"/>
        <w:jc w:val="right"/>
        <w:textAlignment w:val="center"/>
        <w:rPr>
          <w:rFonts w:hAnsi="ＭＳ 明朝"/>
          <w:kern w:val="2"/>
          <w:sz w:val="24"/>
        </w:rPr>
      </w:pPr>
      <w:r w:rsidRPr="00D5042B">
        <w:rPr>
          <w:rFonts w:hAnsi="ＭＳ 明朝" w:hint="eastAsia"/>
          <w:kern w:val="2"/>
          <w:sz w:val="24"/>
        </w:rPr>
        <w:t xml:space="preserve">　　年　　月　　日　</w:t>
      </w:r>
    </w:p>
    <w:p w14:paraId="10654319" w14:textId="77777777" w:rsidR="00D5042B" w:rsidRPr="00D5042B" w:rsidRDefault="00D5042B" w:rsidP="00D5042B">
      <w:pPr>
        <w:overflowPunct/>
        <w:topLinePunct w:val="0"/>
        <w:adjustRightInd/>
        <w:jc w:val="both"/>
        <w:textAlignment w:val="center"/>
        <w:rPr>
          <w:rFonts w:hAnsi="ＭＳ 明朝"/>
          <w:kern w:val="2"/>
          <w:sz w:val="24"/>
        </w:rPr>
      </w:pPr>
      <w:r w:rsidRPr="00D5042B">
        <w:rPr>
          <w:rFonts w:hAnsi="ＭＳ 明朝" w:hint="eastAsia"/>
          <w:kern w:val="2"/>
          <w:sz w:val="24"/>
        </w:rPr>
        <w:t xml:space="preserve">　唐津市水道事業</w:t>
      </w:r>
    </w:p>
    <w:p w14:paraId="17CBD7F2" w14:textId="77777777" w:rsidR="00D5042B" w:rsidRPr="00D5042B" w:rsidRDefault="00D5042B" w:rsidP="00D5042B">
      <w:pPr>
        <w:overflowPunct/>
        <w:topLinePunct w:val="0"/>
        <w:adjustRightInd/>
        <w:jc w:val="both"/>
        <w:textAlignment w:val="center"/>
        <w:rPr>
          <w:rFonts w:hAnsi="ＭＳ 明朝"/>
          <w:kern w:val="2"/>
          <w:sz w:val="24"/>
        </w:rPr>
      </w:pPr>
      <w:r w:rsidRPr="00D5042B">
        <w:rPr>
          <w:rFonts w:hAnsi="ＭＳ 明朝" w:hint="eastAsia"/>
          <w:kern w:val="2"/>
          <w:sz w:val="24"/>
        </w:rPr>
        <w:t xml:space="preserve">　　唐津市長　様</w:t>
      </w:r>
    </w:p>
    <w:p w14:paraId="02282BCB" w14:textId="77777777" w:rsidR="00D5042B" w:rsidRPr="00D5042B" w:rsidRDefault="00D5042B" w:rsidP="003546D1">
      <w:pPr>
        <w:overflowPunct/>
        <w:topLinePunct w:val="0"/>
        <w:adjustRightInd/>
        <w:ind w:leftChars="1800" w:left="3748"/>
        <w:jc w:val="both"/>
        <w:textAlignment w:val="center"/>
        <w:rPr>
          <w:rFonts w:hAnsi="ＭＳ 明朝"/>
          <w:kern w:val="2"/>
          <w:sz w:val="24"/>
        </w:rPr>
      </w:pPr>
      <w:r w:rsidRPr="00D5042B">
        <w:rPr>
          <w:rFonts w:hAnsi="ＭＳ 明朝" w:hint="eastAsia"/>
          <w:kern w:val="2"/>
          <w:sz w:val="24"/>
        </w:rPr>
        <w:t>所在地</w:t>
      </w:r>
    </w:p>
    <w:p w14:paraId="5A24CC28" w14:textId="77777777" w:rsidR="00D5042B" w:rsidRPr="00D5042B" w:rsidRDefault="00D5042B" w:rsidP="003546D1">
      <w:pPr>
        <w:overflowPunct/>
        <w:topLinePunct w:val="0"/>
        <w:adjustRightInd/>
        <w:ind w:leftChars="1800" w:left="3748"/>
        <w:jc w:val="both"/>
        <w:textAlignment w:val="center"/>
        <w:rPr>
          <w:rFonts w:hAnsi="ＭＳ 明朝"/>
          <w:kern w:val="2"/>
          <w:sz w:val="24"/>
        </w:rPr>
      </w:pPr>
      <w:r w:rsidRPr="00D5042B">
        <w:rPr>
          <w:rFonts w:hAnsi="ＭＳ 明朝" w:hint="eastAsia"/>
          <w:kern w:val="2"/>
          <w:sz w:val="24"/>
        </w:rPr>
        <w:t>商号又は名称</w:t>
      </w:r>
    </w:p>
    <w:p w14:paraId="50B90A53" w14:textId="77777777" w:rsidR="00D5042B" w:rsidRPr="00D5042B" w:rsidRDefault="00D5042B" w:rsidP="003546D1">
      <w:pPr>
        <w:overflowPunct/>
        <w:topLinePunct w:val="0"/>
        <w:adjustRightInd/>
        <w:ind w:leftChars="1800" w:left="3748"/>
        <w:jc w:val="both"/>
        <w:textAlignment w:val="center"/>
        <w:rPr>
          <w:rFonts w:hAnsi="ＭＳ 明朝"/>
          <w:kern w:val="2"/>
          <w:sz w:val="24"/>
        </w:rPr>
      </w:pPr>
      <w:r w:rsidRPr="00D5042B">
        <w:rPr>
          <w:rFonts w:hAnsi="ＭＳ 明朝" w:hint="eastAsia"/>
          <w:kern w:val="2"/>
          <w:sz w:val="24"/>
        </w:rPr>
        <w:t>代表者名　　　　　　　　　　　　　　　㊞</w:t>
      </w:r>
    </w:p>
    <w:p w14:paraId="65CE034B" w14:textId="77777777" w:rsidR="00D5042B" w:rsidRPr="00D5042B" w:rsidRDefault="00D5042B" w:rsidP="003546D1">
      <w:pPr>
        <w:overflowPunct/>
        <w:topLinePunct w:val="0"/>
        <w:adjustRightInd/>
        <w:ind w:leftChars="1800" w:left="3748"/>
        <w:jc w:val="both"/>
        <w:textAlignment w:val="center"/>
        <w:rPr>
          <w:rFonts w:hAnsi="ＭＳ 明朝"/>
          <w:kern w:val="2"/>
          <w:sz w:val="24"/>
        </w:rPr>
      </w:pPr>
      <w:r w:rsidRPr="00D5042B">
        <w:rPr>
          <w:rFonts w:hAnsi="ＭＳ 明朝" w:hint="eastAsia"/>
          <w:kern w:val="2"/>
          <w:sz w:val="24"/>
        </w:rPr>
        <w:t>担当部署</w:t>
      </w:r>
    </w:p>
    <w:p w14:paraId="2B6138BA" w14:textId="77777777" w:rsidR="00D5042B" w:rsidRPr="00D5042B" w:rsidRDefault="00D5042B" w:rsidP="003546D1">
      <w:pPr>
        <w:overflowPunct/>
        <w:topLinePunct w:val="0"/>
        <w:adjustRightInd/>
        <w:ind w:leftChars="1800" w:left="3748"/>
        <w:jc w:val="both"/>
        <w:textAlignment w:val="center"/>
        <w:rPr>
          <w:rFonts w:hAnsi="ＭＳ 明朝"/>
          <w:kern w:val="2"/>
          <w:sz w:val="24"/>
        </w:rPr>
      </w:pPr>
      <w:r w:rsidRPr="00D5042B">
        <w:rPr>
          <w:rFonts w:hAnsi="ＭＳ 明朝" w:hint="eastAsia"/>
          <w:kern w:val="2"/>
          <w:sz w:val="24"/>
        </w:rPr>
        <w:t>担当者氏名</w:t>
      </w:r>
    </w:p>
    <w:p w14:paraId="4BCA014D" w14:textId="77777777" w:rsidR="00D5042B" w:rsidRPr="00D5042B" w:rsidRDefault="00D5042B" w:rsidP="003546D1">
      <w:pPr>
        <w:overflowPunct/>
        <w:topLinePunct w:val="0"/>
        <w:adjustRightInd/>
        <w:ind w:leftChars="1800" w:left="3748"/>
        <w:jc w:val="both"/>
        <w:textAlignment w:val="center"/>
        <w:rPr>
          <w:rFonts w:hAnsi="ＭＳ 明朝"/>
          <w:kern w:val="2"/>
          <w:sz w:val="24"/>
        </w:rPr>
      </w:pPr>
      <w:r w:rsidRPr="00D5042B">
        <w:rPr>
          <w:rFonts w:hAnsi="ＭＳ 明朝" w:hint="eastAsia"/>
          <w:kern w:val="2"/>
          <w:sz w:val="24"/>
        </w:rPr>
        <w:t>電話番号</w:t>
      </w:r>
    </w:p>
    <w:p w14:paraId="1FA0B6A0" w14:textId="77777777" w:rsidR="00D5042B" w:rsidRPr="00D5042B" w:rsidRDefault="00D5042B" w:rsidP="003546D1">
      <w:pPr>
        <w:overflowPunct/>
        <w:topLinePunct w:val="0"/>
        <w:adjustRightInd/>
        <w:ind w:leftChars="1800" w:left="3748"/>
        <w:jc w:val="both"/>
        <w:textAlignment w:val="center"/>
        <w:rPr>
          <w:rFonts w:hAnsi="ＭＳ 明朝"/>
          <w:kern w:val="2"/>
          <w:sz w:val="24"/>
        </w:rPr>
      </w:pPr>
      <w:r w:rsidRPr="00D5042B">
        <w:rPr>
          <w:rFonts w:hAnsi="ＭＳ 明朝" w:hint="eastAsia"/>
          <w:kern w:val="2"/>
          <w:sz w:val="24"/>
        </w:rPr>
        <w:t>ＦＡＸ番号</w:t>
      </w:r>
    </w:p>
    <w:p w14:paraId="738ACED2" w14:textId="77777777" w:rsidR="00D5042B" w:rsidRPr="00D5042B" w:rsidRDefault="00D5042B" w:rsidP="003546D1">
      <w:pPr>
        <w:overflowPunct/>
        <w:topLinePunct w:val="0"/>
        <w:adjustRightInd/>
        <w:ind w:leftChars="1800" w:left="3748"/>
        <w:jc w:val="both"/>
        <w:textAlignment w:val="center"/>
        <w:rPr>
          <w:rFonts w:hAnsi="ＭＳ 明朝"/>
          <w:kern w:val="2"/>
          <w:sz w:val="24"/>
        </w:rPr>
      </w:pPr>
      <w:r w:rsidRPr="00D5042B">
        <w:rPr>
          <w:rFonts w:hAnsi="ＭＳ 明朝" w:hint="eastAsia"/>
          <w:kern w:val="2"/>
          <w:sz w:val="24"/>
        </w:rPr>
        <w:t>Ｅ‐ｍａｉｌ</w:t>
      </w:r>
    </w:p>
    <w:p w14:paraId="2F2D3F0F" w14:textId="77777777" w:rsidR="00D5042B" w:rsidRPr="00D5042B" w:rsidRDefault="00D5042B" w:rsidP="00D5042B">
      <w:pPr>
        <w:overflowPunct/>
        <w:topLinePunct w:val="0"/>
        <w:adjustRightInd/>
        <w:ind w:left="248" w:hangingChars="100" w:hanging="248"/>
        <w:jc w:val="both"/>
        <w:textAlignment w:val="center"/>
        <w:rPr>
          <w:rFonts w:hAnsi="ＭＳ 明朝"/>
          <w:kern w:val="2"/>
          <w:sz w:val="24"/>
        </w:rPr>
      </w:pPr>
    </w:p>
    <w:p w14:paraId="75D8E429" w14:textId="64D6FBEF" w:rsidR="00D5042B" w:rsidRPr="00D5042B" w:rsidRDefault="00D5042B" w:rsidP="00D5042B">
      <w:pPr>
        <w:overflowPunct/>
        <w:topLinePunct w:val="0"/>
        <w:adjustRightInd/>
        <w:ind w:left="248" w:hangingChars="100" w:hanging="248"/>
        <w:jc w:val="both"/>
        <w:textAlignment w:val="center"/>
        <w:rPr>
          <w:rFonts w:hAnsi="ＭＳ 明朝"/>
          <w:kern w:val="2"/>
          <w:sz w:val="24"/>
        </w:rPr>
      </w:pPr>
      <w:r w:rsidRPr="00D5042B">
        <w:rPr>
          <w:rFonts w:hAnsi="ＭＳ 明朝" w:hint="eastAsia"/>
          <w:kern w:val="2"/>
          <w:sz w:val="24"/>
        </w:rPr>
        <w:t xml:space="preserve">　　</w:t>
      </w:r>
      <w:r w:rsidR="00993AB2" w:rsidRPr="000B4493">
        <w:rPr>
          <w:rFonts w:hAnsi="ＭＳ 明朝" w:hint="eastAsia"/>
          <w:kern w:val="2"/>
          <w:sz w:val="24"/>
        </w:rPr>
        <w:t>令和</w:t>
      </w:r>
      <w:r w:rsidR="00D11711" w:rsidRPr="008A755C">
        <w:rPr>
          <w:rFonts w:hAnsi="ＭＳ 明朝" w:hint="eastAsia"/>
          <w:color w:val="000000" w:themeColor="text1"/>
          <w:kern w:val="2"/>
          <w:sz w:val="24"/>
        </w:rPr>
        <w:t>８</w:t>
      </w:r>
      <w:r w:rsidRPr="000B4493">
        <w:rPr>
          <w:rFonts w:hAnsi="ＭＳ 明朝" w:hint="eastAsia"/>
          <w:kern w:val="2"/>
          <w:sz w:val="24"/>
        </w:rPr>
        <w:t>年</w:t>
      </w:r>
      <w:r w:rsidR="00194515">
        <w:rPr>
          <w:rFonts w:hAnsi="ＭＳ 明朝" w:hint="eastAsia"/>
          <w:kern w:val="2"/>
          <w:sz w:val="24"/>
        </w:rPr>
        <w:t>５</w:t>
      </w:r>
      <w:r w:rsidRPr="000B4493">
        <w:rPr>
          <w:rFonts w:hAnsi="ＭＳ 明朝" w:hint="eastAsia"/>
          <w:kern w:val="2"/>
          <w:sz w:val="24"/>
        </w:rPr>
        <w:t>月</w:t>
      </w:r>
      <w:r w:rsidR="00194515">
        <w:rPr>
          <w:rFonts w:hAnsi="ＭＳ 明朝" w:hint="eastAsia"/>
          <w:kern w:val="2"/>
          <w:sz w:val="24"/>
        </w:rPr>
        <w:t>１</w:t>
      </w:r>
      <w:r w:rsidRPr="000B4493">
        <w:rPr>
          <w:rFonts w:hAnsi="ＭＳ 明朝" w:hint="eastAsia"/>
          <w:kern w:val="2"/>
          <w:sz w:val="24"/>
        </w:rPr>
        <w:t>日付け唐津市企業管理公告第</w:t>
      </w:r>
      <w:r w:rsidR="00194515">
        <w:rPr>
          <w:rFonts w:hAnsi="ＭＳ 明朝" w:hint="eastAsia"/>
          <w:kern w:val="2"/>
          <w:sz w:val="24"/>
        </w:rPr>
        <w:t>５</w:t>
      </w:r>
      <w:r w:rsidRPr="000B4493">
        <w:rPr>
          <w:rFonts w:hAnsi="ＭＳ 明朝" w:hint="eastAsia"/>
          <w:kern w:val="2"/>
          <w:sz w:val="24"/>
        </w:rPr>
        <w:t>号にて公告があった</w:t>
      </w:r>
      <w:r w:rsidRPr="000B4493">
        <w:rPr>
          <w:rFonts w:hAnsi="ＭＳ 明朝" w:hint="eastAsia"/>
          <w:color w:val="000000" w:themeColor="text1"/>
          <w:kern w:val="2"/>
          <w:sz w:val="24"/>
        </w:rPr>
        <w:t>唐津市</w:t>
      </w:r>
      <w:r w:rsidR="00B33ED2" w:rsidRPr="000B4493">
        <w:rPr>
          <w:rFonts w:hAnsi="ＭＳ 明朝" w:hint="eastAsia"/>
          <w:color w:val="000000" w:themeColor="text1"/>
          <w:kern w:val="2"/>
          <w:sz w:val="24"/>
        </w:rPr>
        <w:t>上下</w:t>
      </w:r>
      <w:r w:rsidRPr="000B4493">
        <w:rPr>
          <w:rFonts w:hAnsi="ＭＳ 明朝" w:hint="eastAsia"/>
          <w:color w:val="000000" w:themeColor="text1"/>
          <w:kern w:val="2"/>
          <w:sz w:val="24"/>
        </w:rPr>
        <w:t>水道</w:t>
      </w:r>
      <w:r w:rsidR="00B33ED2" w:rsidRPr="000B4493">
        <w:rPr>
          <w:rFonts w:hAnsi="ＭＳ 明朝" w:hint="eastAsia"/>
          <w:color w:val="000000" w:themeColor="text1"/>
          <w:kern w:val="2"/>
          <w:sz w:val="24"/>
        </w:rPr>
        <w:t>局</w:t>
      </w:r>
      <w:r w:rsidRPr="000B4493">
        <w:rPr>
          <w:rFonts w:hAnsi="ＭＳ 明朝" w:hint="eastAsia"/>
          <w:color w:val="000000" w:themeColor="text1"/>
          <w:kern w:val="2"/>
          <w:sz w:val="24"/>
        </w:rPr>
        <w:t>窓口業務包括的委託へのプロポーザルに参加を希望しますので、次の書</w:t>
      </w:r>
      <w:r w:rsidRPr="00D5042B">
        <w:rPr>
          <w:rFonts w:hAnsi="ＭＳ 明朝" w:hint="eastAsia"/>
          <w:kern w:val="2"/>
          <w:sz w:val="24"/>
        </w:rPr>
        <w:t>類を添えて申請します。</w:t>
      </w:r>
    </w:p>
    <w:p w14:paraId="1CB5DE33" w14:textId="77777777" w:rsidR="00D5042B" w:rsidRPr="00D5042B" w:rsidRDefault="00D5042B" w:rsidP="00D5042B">
      <w:pPr>
        <w:overflowPunct/>
        <w:topLinePunct w:val="0"/>
        <w:adjustRightInd/>
        <w:ind w:left="248" w:hangingChars="100" w:hanging="248"/>
        <w:jc w:val="both"/>
        <w:textAlignment w:val="center"/>
        <w:rPr>
          <w:rFonts w:hAnsi="ＭＳ 明朝"/>
          <w:kern w:val="2"/>
          <w:sz w:val="24"/>
        </w:rPr>
      </w:pPr>
      <w:r w:rsidRPr="00D5042B">
        <w:rPr>
          <w:rFonts w:hAnsi="ＭＳ 明朝" w:hint="eastAsia"/>
          <w:kern w:val="2"/>
          <w:sz w:val="24"/>
        </w:rPr>
        <w:t xml:space="preserve">　　なお、添付資料の内容については、事実と相違ないことを誓約します。</w:t>
      </w:r>
    </w:p>
    <w:p w14:paraId="081A1430" w14:textId="77777777" w:rsidR="00D5042B" w:rsidRPr="00D5042B" w:rsidRDefault="00D5042B" w:rsidP="00D5042B">
      <w:pPr>
        <w:overflowPunct/>
        <w:topLinePunct w:val="0"/>
        <w:adjustRightInd/>
        <w:ind w:left="248" w:hangingChars="100" w:hanging="248"/>
        <w:jc w:val="both"/>
        <w:textAlignment w:val="center"/>
        <w:rPr>
          <w:rFonts w:hAnsi="ＭＳ 明朝"/>
          <w:kern w:val="2"/>
          <w:sz w:val="24"/>
        </w:rPr>
      </w:pPr>
    </w:p>
    <w:p w14:paraId="6B8517C1" w14:textId="77777777" w:rsidR="00D5042B" w:rsidRPr="00D5042B" w:rsidRDefault="00D5042B" w:rsidP="00D5042B">
      <w:pPr>
        <w:overflowPunct/>
        <w:topLinePunct w:val="0"/>
        <w:adjustRightInd/>
        <w:ind w:left="248" w:hangingChars="100" w:hanging="248"/>
        <w:jc w:val="both"/>
        <w:textAlignment w:val="center"/>
        <w:rPr>
          <w:rFonts w:hAnsi="ＭＳ 明朝"/>
          <w:kern w:val="2"/>
          <w:sz w:val="24"/>
        </w:rPr>
      </w:pPr>
      <w:r w:rsidRPr="00D5042B">
        <w:rPr>
          <w:rFonts w:hAnsi="ＭＳ 明朝" w:hint="eastAsia"/>
          <w:kern w:val="2"/>
          <w:sz w:val="24"/>
        </w:rPr>
        <w:t xml:space="preserve">　添付資料</w:t>
      </w:r>
    </w:p>
    <w:p w14:paraId="6BED284B" w14:textId="77777777" w:rsidR="00D5042B" w:rsidRPr="00D5042B" w:rsidRDefault="00D5042B" w:rsidP="00D5042B">
      <w:pPr>
        <w:overflowPunct/>
        <w:topLinePunct w:val="0"/>
        <w:adjustRightInd/>
        <w:ind w:left="496" w:hangingChars="200" w:hanging="496"/>
        <w:jc w:val="both"/>
        <w:textAlignment w:val="center"/>
        <w:rPr>
          <w:rFonts w:hAnsi="ＭＳ 明朝"/>
          <w:kern w:val="2"/>
          <w:sz w:val="24"/>
        </w:rPr>
      </w:pPr>
      <w:r w:rsidRPr="00D5042B">
        <w:rPr>
          <w:rFonts w:hAnsi="ＭＳ 明朝" w:hint="eastAsia"/>
          <w:kern w:val="2"/>
          <w:sz w:val="24"/>
        </w:rPr>
        <w:t xml:space="preserve">　１　商業登記履歴事項証明書（公告日以降に交付されたもの）</w:t>
      </w:r>
    </w:p>
    <w:p w14:paraId="042FB5B8" w14:textId="77777777" w:rsidR="00D5042B" w:rsidRPr="00D5042B" w:rsidRDefault="00D5042B" w:rsidP="00D5042B">
      <w:pPr>
        <w:overflowPunct/>
        <w:topLinePunct w:val="0"/>
        <w:adjustRightInd/>
        <w:ind w:left="496" w:hangingChars="200" w:hanging="496"/>
        <w:jc w:val="both"/>
        <w:textAlignment w:val="center"/>
        <w:rPr>
          <w:rFonts w:hAnsi="ＭＳ 明朝"/>
          <w:kern w:val="2"/>
          <w:sz w:val="24"/>
        </w:rPr>
      </w:pPr>
      <w:r w:rsidRPr="00D5042B">
        <w:rPr>
          <w:rFonts w:hAnsi="ＭＳ 明朝" w:hint="eastAsia"/>
          <w:kern w:val="2"/>
          <w:sz w:val="24"/>
        </w:rPr>
        <w:t xml:space="preserve">　２　定款（最新のもの）</w:t>
      </w:r>
    </w:p>
    <w:p w14:paraId="355AF9AF" w14:textId="77777777" w:rsidR="00D5042B" w:rsidRPr="00D5042B" w:rsidRDefault="00D5042B" w:rsidP="00D5042B">
      <w:pPr>
        <w:overflowPunct/>
        <w:topLinePunct w:val="0"/>
        <w:adjustRightInd/>
        <w:ind w:left="496" w:hangingChars="200" w:hanging="496"/>
        <w:jc w:val="both"/>
        <w:textAlignment w:val="center"/>
        <w:rPr>
          <w:rFonts w:hAnsi="ＭＳ 明朝"/>
          <w:kern w:val="2"/>
          <w:sz w:val="24"/>
        </w:rPr>
      </w:pPr>
      <w:r w:rsidRPr="00D5042B">
        <w:rPr>
          <w:rFonts w:hAnsi="ＭＳ 明朝" w:hint="eastAsia"/>
          <w:kern w:val="2"/>
          <w:sz w:val="24"/>
        </w:rPr>
        <w:t xml:space="preserve">　３　直近３年分の会社法に規定される計算書類及び事業報告</w:t>
      </w:r>
    </w:p>
    <w:p w14:paraId="7E297DFF" w14:textId="77777777" w:rsidR="00D5042B" w:rsidRPr="00D5042B" w:rsidRDefault="00D5042B" w:rsidP="00D5042B">
      <w:pPr>
        <w:overflowPunct/>
        <w:topLinePunct w:val="0"/>
        <w:adjustRightInd/>
        <w:ind w:left="496" w:hangingChars="200" w:hanging="496"/>
        <w:jc w:val="both"/>
        <w:textAlignment w:val="center"/>
        <w:rPr>
          <w:rFonts w:hAnsi="ＭＳ 明朝"/>
          <w:kern w:val="2"/>
          <w:sz w:val="24"/>
        </w:rPr>
      </w:pPr>
      <w:r w:rsidRPr="00D5042B">
        <w:rPr>
          <w:rFonts w:hAnsi="ＭＳ 明朝" w:hint="eastAsia"/>
          <w:kern w:val="2"/>
          <w:sz w:val="24"/>
        </w:rPr>
        <w:t xml:space="preserve">　４　会社概要（最新のもの（パンフレットも可））</w:t>
      </w:r>
    </w:p>
    <w:p w14:paraId="18D38E29" w14:textId="77777777" w:rsidR="00D5042B" w:rsidRPr="00D5042B" w:rsidRDefault="00D5042B" w:rsidP="00D5042B">
      <w:pPr>
        <w:overflowPunct/>
        <w:topLinePunct w:val="0"/>
        <w:adjustRightInd/>
        <w:ind w:left="496" w:hangingChars="200" w:hanging="496"/>
        <w:jc w:val="both"/>
        <w:textAlignment w:val="center"/>
        <w:rPr>
          <w:rFonts w:hAnsi="ＭＳ 明朝"/>
          <w:kern w:val="2"/>
          <w:sz w:val="24"/>
        </w:rPr>
      </w:pPr>
      <w:r w:rsidRPr="00D5042B">
        <w:rPr>
          <w:rFonts w:hAnsi="ＭＳ 明朝" w:hint="eastAsia"/>
          <w:kern w:val="2"/>
          <w:sz w:val="24"/>
        </w:rPr>
        <w:t xml:space="preserve">　５　履行証明書（別紙）</w:t>
      </w:r>
    </w:p>
    <w:p w14:paraId="07016B60" w14:textId="77777777" w:rsidR="00D5042B" w:rsidRPr="00D5042B" w:rsidRDefault="00D5042B" w:rsidP="00D5042B">
      <w:pPr>
        <w:overflowPunct/>
        <w:topLinePunct w:val="0"/>
        <w:adjustRightInd/>
        <w:ind w:left="496" w:hangingChars="200" w:hanging="496"/>
        <w:jc w:val="both"/>
        <w:textAlignment w:val="center"/>
        <w:rPr>
          <w:rFonts w:hAnsi="ＭＳ 明朝"/>
          <w:kern w:val="2"/>
          <w:sz w:val="24"/>
        </w:rPr>
      </w:pPr>
      <w:r w:rsidRPr="00D5042B">
        <w:rPr>
          <w:rFonts w:hAnsi="ＭＳ 明朝" w:hint="eastAsia"/>
          <w:kern w:val="2"/>
          <w:sz w:val="24"/>
        </w:rPr>
        <w:t xml:space="preserve">　</w:t>
      </w:r>
      <w:r w:rsidR="00145BD5">
        <w:rPr>
          <w:rFonts w:hAnsi="ＭＳ 明朝" w:hint="eastAsia"/>
          <w:kern w:val="2"/>
          <w:sz w:val="24"/>
        </w:rPr>
        <w:t>６</w:t>
      </w:r>
      <w:r w:rsidRPr="00D5042B">
        <w:rPr>
          <w:rFonts w:hAnsi="ＭＳ 明朝" w:hint="eastAsia"/>
          <w:kern w:val="2"/>
          <w:sz w:val="24"/>
        </w:rPr>
        <w:t xml:space="preserve">　情報セキュリティに関する国際規格（ＩＳＯ／ＩＥＣ２７００１）又はプライバシーマークの取得を確認できる書類</w:t>
      </w:r>
    </w:p>
    <w:p w14:paraId="5C81095B" w14:textId="77777777" w:rsidR="00D5042B" w:rsidRPr="00D5042B" w:rsidRDefault="00D5042B" w:rsidP="00D5042B">
      <w:pPr>
        <w:overflowPunct/>
        <w:topLinePunct w:val="0"/>
        <w:adjustRightInd/>
        <w:jc w:val="both"/>
        <w:textAlignment w:val="center"/>
        <w:rPr>
          <w:rFonts w:hAnsi="ＭＳ 明朝"/>
          <w:kern w:val="2"/>
          <w:sz w:val="24"/>
        </w:rPr>
      </w:pPr>
      <w:r w:rsidRPr="00D5042B">
        <w:rPr>
          <w:rFonts w:hAnsi="ＭＳ 明朝"/>
          <w:kern w:val="2"/>
          <w:sz w:val="24"/>
        </w:rPr>
        <w:br w:type="page"/>
      </w:r>
      <w:r w:rsidRPr="00D5042B">
        <w:rPr>
          <w:rFonts w:ascii="ＭＳ ゴシック" w:eastAsia="ＭＳ ゴシック" w:hAnsi="ＭＳ ゴシック" w:hint="eastAsia"/>
          <w:kern w:val="2"/>
          <w:sz w:val="24"/>
        </w:rPr>
        <w:lastRenderedPageBreak/>
        <w:t>別紙</w:t>
      </w:r>
    </w:p>
    <w:p w14:paraId="5D50CCD6" w14:textId="77777777" w:rsidR="00D5042B" w:rsidRPr="00D5042B" w:rsidRDefault="00D5042B" w:rsidP="00D5042B">
      <w:pPr>
        <w:overflowPunct/>
        <w:topLinePunct w:val="0"/>
        <w:adjustRightInd/>
        <w:jc w:val="center"/>
        <w:textAlignment w:val="center"/>
        <w:rPr>
          <w:rFonts w:hAnsi="ＭＳ 明朝"/>
          <w:kern w:val="2"/>
          <w:sz w:val="24"/>
        </w:rPr>
      </w:pPr>
      <w:r w:rsidRPr="00D5042B">
        <w:rPr>
          <w:rFonts w:hAnsi="ＭＳ 明朝" w:hint="eastAsia"/>
          <w:kern w:val="2"/>
          <w:sz w:val="24"/>
        </w:rPr>
        <w:t>履行証明書</w:t>
      </w:r>
    </w:p>
    <w:p w14:paraId="7FCF1357" w14:textId="77777777" w:rsidR="00D5042B" w:rsidRPr="00D5042B" w:rsidRDefault="00D5042B" w:rsidP="00D5042B">
      <w:pPr>
        <w:overflowPunct/>
        <w:topLinePunct w:val="0"/>
        <w:adjustRightInd/>
        <w:jc w:val="both"/>
        <w:textAlignment w:val="center"/>
        <w:rPr>
          <w:rFonts w:hAnsi="ＭＳ 明朝"/>
          <w:kern w:val="2"/>
          <w:sz w:val="24"/>
        </w:rPr>
      </w:pPr>
      <w:r w:rsidRPr="00D5042B">
        <w:rPr>
          <w:rFonts w:hAnsi="ＭＳ 明朝" w:hint="eastAsia"/>
          <w:kern w:val="2"/>
          <w:sz w:val="24"/>
        </w:rPr>
        <w:t>１　受託者</w:t>
      </w:r>
    </w:p>
    <w:tbl>
      <w:tblPr>
        <w:tblW w:w="0" w:type="auto"/>
        <w:tblInd w:w="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84"/>
        <w:gridCol w:w="6724"/>
      </w:tblGrid>
      <w:tr w:rsidR="00D5042B" w:rsidRPr="00D5042B" w14:paraId="54C3D937" w14:textId="77777777" w:rsidTr="00D5042B">
        <w:trPr>
          <w:trHeight w:val="485"/>
        </w:trPr>
        <w:tc>
          <w:tcPr>
            <w:tcW w:w="2108" w:type="dxa"/>
            <w:shd w:val="clear" w:color="auto" w:fill="auto"/>
            <w:vAlign w:val="center"/>
          </w:tcPr>
          <w:p w14:paraId="4625FC7F" w14:textId="77777777" w:rsidR="00D5042B" w:rsidRPr="00D5042B" w:rsidRDefault="00D5042B" w:rsidP="00D5042B">
            <w:pPr>
              <w:overflowPunct/>
              <w:topLinePunct w:val="0"/>
              <w:adjustRightInd/>
              <w:jc w:val="center"/>
              <w:textAlignment w:val="center"/>
              <w:rPr>
                <w:rFonts w:hAnsi="ＭＳ 明朝"/>
                <w:kern w:val="2"/>
                <w:sz w:val="24"/>
              </w:rPr>
            </w:pPr>
            <w:r w:rsidRPr="00D5042B">
              <w:rPr>
                <w:rFonts w:hAnsi="ＭＳ 明朝" w:hint="eastAsia"/>
                <w:kern w:val="2"/>
                <w:sz w:val="24"/>
              </w:rPr>
              <w:t>商号又は名称</w:t>
            </w:r>
          </w:p>
        </w:tc>
        <w:tc>
          <w:tcPr>
            <w:tcW w:w="6820" w:type="dxa"/>
            <w:shd w:val="clear" w:color="auto" w:fill="auto"/>
            <w:vAlign w:val="center"/>
          </w:tcPr>
          <w:p w14:paraId="3A5472C6" w14:textId="77777777" w:rsidR="00D5042B" w:rsidRPr="00D5042B" w:rsidRDefault="00D5042B" w:rsidP="00D5042B">
            <w:pPr>
              <w:overflowPunct/>
              <w:topLinePunct w:val="0"/>
              <w:adjustRightInd/>
              <w:jc w:val="both"/>
              <w:textAlignment w:val="center"/>
              <w:rPr>
                <w:rFonts w:hAnsi="ＭＳ 明朝"/>
                <w:kern w:val="2"/>
                <w:sz w:val="24"/>
              </w:rPr>
            </w:pPr>
          </w:p>
        </w:tc>
      </w:tr>
      <w:tr w:rsidR="00D5042B" w:rsidRPr="00D5042B" w14:paraId="0BF7856B" w14:textId="77777777" w:rsidTr="00D5042B">
        <w:trPr>
          <w:trHeight w:val="494"/>
        </w:trPr>
        <w:tc>
          <w:tcPr>
            <w:tcW w:w="2108" w:type="dxa"/>
            <w:shd w:val="clear" w:color="auto" w:fill="auto"/>
            <w:vAlign w:val="center"/>
          </w:tcPr>
          <w:p w14:paraId="7870F12A" w14:textId="77777777" w:rsidR="00D5042B" w:rsidRPr="00D5042B" w:rsidRDefault="00D5042B" w:rsidP="00D5042B">
            <w:pPr>
              <w:overflowPunct/>
              <w:topLinePunct w:val="0"/>
              <w:adjustRightInd/>
              <w:jc w:val="center"/>
              <w:textAlignment w:val="center"/>
              <w:rPr>
                <w:rFonts w:hAnsi="ＭＳ 明朝"/>
                <w:kern w:val="2"/>
                <w:sz w:val="24"/>
              </w:rPr>
            </w:pPr>
            <w:r w:rsidRPr="00D5042B">
              <w:rPr>
                <w:rFonts w:hAnsi="ＭＳ 明朝" w:hint="eastAsia"/>
                <w:kern w:val="2"/>
                <w:sz w:val="24"/>
              </w:rPr>
              <w:t>所在地</w:t>
            </w:r>
          </w:p>
        </w:tc>
        <w:tc>
          <w:tcPr>
            <w:tcW w:w="6820" w:type="dxa"/>
            <w:shd w:val="clear" w:color="auto" w:fill="auto"/>
            <w:vAlign w:val="center"/>
          </w:tcPr>
          <w:p w14:paraId="1FE0BE76" w14:textId="77777777" w:rsidR="00D5042B" w:rsidRPr="00D5042B" w:rsidRDefault="00D5042B" w:rsidP="00D5042B">
            <w:pPr>
              <w:overflowPunct/>
              <w:topLinePunct w:val="0"/>
              <w:adjustRightInd/>
              <w:jc w:val="both"/>
              <w:textAlignment w:val="center"/>
              <w:rPr>
                <w:rFonts w:hAnsi="ＭＳ 明朝"/>
                <w:kern w:val="2"/>
                <w:sz w:val="24"/>
              </w:rPr>
            </w:pPr>
          </w:p>
        </w:tc>
      </w:tr>
    </w:tbl>
    <w:p w14:paraId="31C61777" w14:textId="77777777" w:rsidR="00D5042B" w:rsidRPr="00D5042B" w:rsidRDefault="00D5042B" w:rsidP="00D5042B">
      <w:pPr>
        <w:overflowPunct/>
        <w:topLinePunct w:val="0"/>
        <w:adjustRightInd/>
        <w:jc w:val="both"/>
        <w:textAlignment w:val="center"/>
        <w:rPr>
          <w:rFonts w:hAnsi="ＭＳ 明朝"/>
          <w:kern w:val="2"/>
          <w:sz w:val="24"/>
        </w:rPr>
      </w:pPr>
    </w:p>
    <w:p w14:paraId="177EEF8C" w14:textId="77777777" w:rsidR="00D5042B" w:rsidRPr="00D5042B" w:rsidRDefault="00D5042B" w:rsidP="00D5042B">
      <w:pPr>
        <w:overflowPunct/>
        <w:topLinePunct w:val="0"/>
        <w:adjustRightInd/>
        <w:jc w:val="both"/>
        <w:textAlignment w:val="center"/>
        <w:rPr>
          <w:rFonts w:hAnsi="ＭＳ 明朝"/>
          <w:kern w:val="2"/>
          <w:sz w:val="24"/>
        </w:rPr>
      </w:pPr>
      <w:r w:rsidRPr="00D5042B">
        <w:rPr>
          <w:rFonts w:hAnsi="ＭＳ 明朝" w:hint="eastAsia"/>
          <w:kern w:val="2"/>
          <w:sz w:val="24"/>
        </w:rPr>
        <w:t>２　業務内容等</w:t>
      </w:r>
    </w:p>
    <w:tbl>
      <w:tblPr>
        <w:tblW w:w="0" w:type="auto"/>
        <w:tblInd w:w="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79"/>
        <w:gridCol w:w="6729"/>
      </w:tblGrid>
      <w:tr w:rsidR="00D5042B" w:rsidRPr="00D5042B" w14:paraId="20D59640" w14:textId="77777777" w:rsidTr="00D5042B">
        <w:tc>
          <w:tcPr>
            <w:tcW w:w="2108" w:type="dxa"/>
            <w:shd w:val="clear" w:color="auto" w:fill="auto"/>
            <w:vAlign w:val="center"/>
          </w:tcPr>
          <w:p w14:paraId="7BB893FD"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r w:rsidRPr="00D5042B">
              <w:rPr>
                <w:rFonts w:hAnsi="ＭＳ 明朝" w:hint="eastAsia"/>
                <w:kern w:val="2"/>
                <w:sz w:val="24"/>
              </w:rPr>
              <w:t>委託業務名</w:t>
            </w:r>
          </w:p>
        </w:tc>
        <w:tc>
          <w:tcPr>
            <w:tcW w:w="6820" w:type="dxa"/>
            <w:shd w:val="clear" w:color="auto" w:fill="auto"/>
            <w:vAlign w:val="center"/>
          </w:tcPr>
          <w:p w14:paraId="731251B6" w14:textId="77777777" w:rsidR="00D5042B" w:rsidRPr="00D5042B" w:rsidRDefault="00D5042B" w:rsidP="00D5042B">
            <w:pPr>
              <w:overflowPunct/>
              <w:topLinePunct w:val="0"/>
              <w:adjustRightInd/>
              <w:spacing w:line="480" w:lineRule="exact"/>
              <w:jc w:val="both"/>
              <w:textAlignment w:val="center"/>
              <w:rPr>
                <w:rFonts w:hAnsi="ＭＳ 明朝"/>
                <w:kern w:val="2"/>
                <w:sz w:val="24"/>
              </w:rPr>
            </w:pPr>
          </w:p>
        </w:tc>
      </w:tr>
      <w:tr w:rsidR="00D5042B" w:rsidRPr="00D5042B" w14:paraId="01A4A76C" w14:textId="77777777" w:rsidTr="00D5042B">
        <w:tc>
          <w:tcPr>
            <w:tcW w:w="2108" w:type="dxa"/>
            <w:shd w:val="clear" w:color="auto" w:fill="auto"/>
            <w:vAlign w:val="center"/>
          </w:tcPr>
          <w:p w14:paraId="3CF1D4B7"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r w:rsidRPr="00D5042B">
              <w:rPr>
                <w:rFonts w:hAnsi="ＭＳ 明朝" w:hint="eastAsia"/>
                <w:kern w:val="2"/>
                <w:sz w:val="24"/>
              </w:rPr>
              <w:t>契約期間</w:t>
            </w:r>
          </w:p>
        </w:tc>
        <w:tc>
          <w:tcPr>
            <w:tcW w:w="6820" w:type="dxa"/>
            <w:shd w:val="clear" w:color="auto" w:fill="auto"/>
            <w:vAlign w:val="center"/>
          </w:tcPr>
          <w:p w14:paraId="247A448D"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r w:rsidRPr="00D5042B">
              <w:rPr>
                <w:rFonts w:hAnsi="ＭＳ 明朝" w:hint="eastAsia"/>
                <w:kern w:val="2"/>
                <w:sz w:val="24"/>
              </w:rPr>
              <w:t xml:space="preserve">　　　　年　　月　　日　～　　　　　年　　月　　日</w:t>
            </w:r>
          </w:p>
        </w:tc>
      </w:tr>
      <w:tr w:rsidR="00D5042B" w:rsidRPr="00D5042B" w14:paraId="40F13DBB" w14:textId="77777777" w:rsidTr="00D5042B">
        <w:tc>
          <w:tcPr>
            <w:tcW w:w="2108" w:type="dxa"/>
            <w:shd w:val="clear" w:color="auto" w:fill="auto"/>
            <w:vAlign w:val="center"/>
          </w:tcPr>
          <w:p w14:paraId="24B797AD"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r w:rsidRPr="00D5042B">
              <w:rPr>
                <w:rFonts w:hAnsi="ＭＳ 明朝" w:hint="eastAsia"/>
                <w:kern w:val="2"/>
                <w:sz w:val="24"/>
              </w:rPr>
              <w:t>給水人口</w:t>
            </w:r>
          </w:p>
        </w:tc>
        <w:tc>
          <w:tcPr>
            <w:tcW w:w="6820" w:type="dxa"/>
            <w:shd w:val="clear" w:color="auto" w:fill="auto"/>
            <w:vAlign w:val="center"/>
          </w:tcPr>
          <w:p w14:paraId="32429F97" w14:textId="77777777" w:rsidR="00D5042B" w:rsidRPr="00D5042B" w:rsidRDefault="00D5042B" w:rsidP="00D5042B">
            <w:pPr>
              <w:overflowPunct/>
              <w:topLinePunct w:val="0"/>
              <w:adjustRightInd/>
              <w:spacing w:line="480" w:lineRule="exact"/>
              <w:ind w:rightChars="600" w:right="1249"/>
              <w:jc w:val="right"/>
              <w:textAlignment w:val="center"/>
              <w:rPr>
                <w:rFonts w:hAnsi="ＭＳ 明朝"/>
                <w:kern w:val="2"/>
                <w:sz w:val="24"/>
              </w:rPr>
            </w:pPr>
            <w:r w:rsidRPr="00D5042B">
              <w:rPr>
                <w:rFonts w:hAnsi="ＭＳ 明朝" w:hint="eastAsia"/>
                <w:kern w:val="2"/>
                <w:sz w:val="24"/>
              </w:rPr>
              <w:t>人</w:t>
            </w:r>
          </w:p>
        </w:tc>
      </w:tr>
      <w:tr w:rsidR="00D5042B" w:rsidRPr="00D5042B" w14:paraId="0674181F" w14:textId="77777777" w:rsidTr="00D5042B">
        <w:trPr>
          <w:trHeight w:val="4464"/>
        </w:trPr>
        <w:tc>
          <w:tcPr>
            <w:tcW w:w="2108" w:type="dxa"/>
            <w:shd w:val="clear" w:color="auto" w:fill="auto"/>
            <w:vAlign w:val="center"/>
          </w:tcPr>
          <w:p w14:paraId="01DA1746"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r w:rsidRPr="00D5042B">
              <w:rPr>
                <w:rFonts w:hAnsi="ＭＳ 明朝" w:hint="eastAsia"/>
                <w:kern w:val="2"/>
                <w:sz w:val="24"/>
              </w:rPr>
              <w:t>業務内容</w:t>
            </w:r>
          </w:p>
        </w:tc>
        <w:tc>
          <w:tcPr>
            <w:tcW w:w="6820" w:type="dxa"/>
            <w:shd w:val="clear" w:color="auto" w:fill="auto"/>
          </w:tcPr>
          <w:p w14:paraId="26BB9C9E" w14:textId="77777777" w:rsidR="00D5042B" w:rsidRPr="00D5042B" w:rsidRDefault="00D5042B" w:rsidP="00D5042B">
            <w:pPr>
              <w:overflowPunct/>
              <w:topLinePunct w:val="0"/>
              <w:adjustRightInd/>
              <w:spacing w:line="480" w:lineRule="exact"/>
              <w:jc w:val="both"/>
              <w:textAlignment w:val="center"/>
              <w:rPr>
                <w:rFonts w:hAnsi="ＭＳ 明朝"/>
                <w:kern w:val="2"/>
                <w:sz w:val="24"/>
              </w:rPr>
            </w:pPr>
          </w:p>
        </w:tc>
      </w:tr>
    </w:tbl>
    <w:p w14:paraId="2ECE02A7" w14:textId="77777777" w:rsidR="00D5042B" w:rsidRPr="00D5042B" w:rsidRDefault="00D5042B" w:rsidP="00D5042B">
      <w:pPr>
        <w:overflowPunct/>
        <w:topLinePunct w:val="0"/>
        <w:adjustRightInd/>
        <w:ind w:firstLineChars="100" w:firstLine="248"/>
        <w:jc w:val="both"/>
        <w:textAlignment w:val="center"/>
        <w:rPr>
          <w:rFonts w:hAnsi="ＭＳ 明朝"/>
          <w:kern w:val="2"/>
          <w:sz w:val="24"/>
        </w:rPr>
      </w:pPr>
      <w:r w:rsidRPr="00D5042B">
        <w:rPr>
          <w:rFonts w:hAnsi="ＭＳ 明朝" w:hint="eastAsia"/>
          <w:kern w:val="2"/>
          <w:sz w:val="24"/>
        </w:rPr>
        <w:t>上記業務について、契約内容に基づき確実に履行されたことを証明します。</w:t>
      </w:r>
    </w:p>
    <w:p w14:paraId="30488CA6" w14:textId="77777777" w:rsidR="00D5042B" w:rsidRPr="00D5042B" w:rsidRDefault="00D5042B" w:rsidP="00D5042B">
      <w:pPr>
        <w:overflowPunct/>
        <w:topLinePunct w:val="0"/>
        <w:adjustRightInd/>
        <w:jc w:val="both"/>
        <w:textAlignment w:val="center"/>
        <w:rPr>
          <w:rFonts w:hAnsi="ＭＳ 明朝"/>
          <w:kern w:val="2"/>
          <w:sz w:val="24"/>
        </w:rPr>
      </w:pPr>
    </w:p>
    <w:p w14:paraId="6A4876D2" w14:textId="77777777" w:rsidR="00D5042B" w:rsidRPr="00D5042B" w:rsidRDefault="00D5042B" w:rsidP="00D5042B">
      <w:pPr>
        <w:overflowPunct/>
        <w:topLinePunct w:val="0"/>
        <w:adjustRightInd/>
        <w:ind w:firstLineChars="1806" w:firstLine="4483"/>
        <w:jc w:val="both"/>
        <w:textAlignment w:val="center"/>
        <w:rPr>
          <w:rFonts w:hAnsi="ＭＳ 明朝"/>
          <w:kern w:val="2"/>
          <w:sz w:val="24"/>
        </w:rPr>
      </w:pPr>
      <w:r w:rsidRPr="00D5042B">
        <w:rPr>
          <w:rFonts w:hAnsi="ＭＳ 明朝" w:hint="eastAsia"/>
          <w:kern w:val="2"/>
          <w:sz w:val="24"/>
        </w:rPr>
        <w:t xml:space="preserve">　　年　　月　　日</w:t>
      </w:r>
    </w:p>
    <w:p w14:paraId="7903512B" w14:textId="77777777" w:rsidR="00D5042B" w:rsidRPr="00D5042B" w:rsidRDefault="00D5042B" w:rsidP="00D5042B">
      <w:pPr>
        <w:overflowPunct/>
        <w:topLinePunct w:val="0"/>
        <w:adjustRightInd/>
        <w:jc w:val="both"/>
        <w:textAlignment w:val="center"/>
        <w:rPr>
          <w:rFonts w:hAnsi="ＭＳ 明朝"/>
          <w:kern w:val="2"/>
          <w:sz w:val="24"/>
        </w:rPr>
      </w:pPr>
    </w:p>
    <w:p w14:paraId="0F4DDAA1" w14:textId="77777777" w:rsidR="00D5042B" w:rsidRPr="00D5042B" w:rsidRDefault="00D5042B" w:rsidP="00D5042B">
      <w:pPr>
        <w:overflowPunct/>
        <w:topLinePunct w:val="0"/>
        <w:adjustRightInd/>
        <w:jc w:val="both"/>
        <w:textAlignment w:val="center"/>
        <w:rPr>
          <w:rFonts w:hAnsi="ＭＳ 明朝"/>
          <w:kern w:val="2"/>
          <w:sz w:val="24"/>
        </w:rPr>
      </w:pPr>
    </w:p>
    <w:p w14:paraId="38C91DA4" w14:textId="77777777" w:rsidR="00D5042B" w:rsidRPr="00D5042B" w:rsidRDefault="00D5042B" w:rsidP="00D5042B">
      <w:pPr>
        <w:overflowPunct/>
        <w:topLinePunct w:val="0"/>
        <w:adjustRightInd/>
        <w:ind w:rightChars="400" w:right="833"/>
        <w:jc w:val="right"/>
        <w:textAlignment w:val="center"/>
        <w:rPr>
          <w:rFonts w:hAnsi="ＭＳ 明朝"/>
          <w:kern w:val="2"/>
          <w:sz w:val="24"/>
          <w:bdr w:val="single" w:sz="4" w:space="0" w:color="auto"/>
        </w:rPr>
      </w:pPr>
      <w:r w:rsidRPr="00D5042B">
        <w:rPr>
          <w:rFonts w:hAnsi="ＭＳ 明朝" w:hint="eastAsia"/>
          <w:kern w:val="2"/>
          <w:sz w:val="24"/>
          <w:bdr w:val="single" w:sz="4" w:space="0" w:color="auto"/>
        </w:rPr>
        <w:t>印</w:t>
      </w:r>
    </w:p>
    <w:p w14:paraId="1682FD8A" w14:textId="77777777" w:rsidR="00D5042B" w:rsidRPr="00D5042B" w:rsidRDefault="00D5042B" w:rsidP="00D5042B">
      <w:pPr>
        <w:overflowPunct/>
        <w:topLinePunct w:val="0"/>
        <w:adjustRightInd/>
        <w:jc w:val="both"/>
        <w:textAlignment w:val="center"/>
        <w:rPr>
          <w:rFonts w:hAnsi="ＭＳ 明朝"/>
          <w:kern w:val="2"/>
          <w:sz w:val="24"/>
        </w:rPr>
        <w:sectPr w:rsidR="00D5042B" w:rsidRPr="00D5042B" w:rsidSect="003546D1">
          <w:pgSz w:w="11906" w:h="16838" w:code="9"/>
          <w:pgMar w:top="1418" w:right="1134" w:bottom="1418" w:left="1588" w:header="851" w:footer="992" w:gutter="0"/>
          <w:cols w:space="425"/>
          <w:docGrid w:type="linesAndChars" w:linePitch="500" w:charSpace="1682"/>
        </w:sectPr>
      </w:pPr>
    </w:p>
    <w:p w14:paraId="3A454C42" w14:textId="77777777" w:rsidR="00D5042B" w:rsidRPr="00D5042B" w:rsidRDefault="00D5042B" w:rsidP="00D5042B">
      <w:pPr>
        <w:overflowPunct/>
        <w:topLinePunct w:val="0"/>
        <w:adjustRightInd/>
        <w:jc w:val="both"/>
        <w:textAlignment w:val="auto"/>
        <w:rPr>
          <w:rFonts w:hAnsi="ＭＳ 明朝"/>
          <w:kern w:val="2"/>
          <w:sz w:val="24"/>
        </w:rPr>
      </w:pPr>
      <w:r w:rsidRPr="00D5042B">
        <w:rPr>
          <w:rFonts w:ascii="ＭＳ ゴシック" w:eastAsia="ＭＳ ゴシック" w:hAnsi="ＭＳ ゴシック" w:hint="eastAsia"/>
          <w:kern w:val="2"/>
          <w:sz w:val="24"/>
        </w:rPr>
        <w:lastRenderedPageBreak/>
        <w:t>第</w:t>
      </w:r>
      <w:r>
        <w:rPr>
          <w:rFonts w:ascii="ＭＳ ゴシック" w:eastAsia="ＭＳ ゴシック" w:hAnsi="ＭＳ ゴシック" w:hint="eastAsia"/>
          <w:kern w:val="2"/>
          <w:sz w:val="24"/>
        </w:rPr>
        <w:t>２</w:t>
      </w:r>
      <w:r w:rsidRPr="00D5042B">
        <w:rPr>
          <w:rFonts w:ascii="ＭＳ ゴシック" w:eastAsia="ＭＳ ゴシック" w:hAnsi="ＭＳ ゴシック" w:hint="eastAsia"/>
          <w:kern w:val="2"/>
          <w:sz w:val="24"/>
        </w:rPr>
        <w:t>号様式</w:t>
      </w:r>
    </w:p>
    <w:p w14:paraId="0F8B5180" w14:textId="77777777" w:rsidR="00D5042B" w:rsidRPr="00D5042B" w:rsidRDefault="00D5042B" w:rsidP="00D5042B">
      <w:pPr>
        <w:overflowPunct/>
        <w:topLinePunct w:val="0"/>
        <w:adjustRightInd/>
        <w:ind w:left="496" w:hangingChars="200" w:hanging="496"/>
        <w:jc w:val="center"/>
        <w:textAlignment w:val="auto"/>
        <w:rPr>
          <w:rFonts w:hAnsi="ＭＳ 明朝"/>
          <w:kern w:val="2"/>
          <w:sz w:val="24"/>
        </w:rPr>
      </w:pPr>
      <w:r w:rsidRPr="00D5042B">
        <w:rPr>
          <w:rFonts w:hAnsi="ＭＳ 明朝" w:hint="eastAsia"/>
          <w:kern w:val="2"/>
          <w:sz w:val="24"/>
        </w:rPr>
        <w:t>業務提案書</w:t>
      </w:r>
    </w:p>
    <w:p w14:paraId="6EC266F3" w14:textId="77777777" w:rsidR="00D5042B" w:rsidRPr="00D5042B" w:rsidRDefault="00D5042B" w:rsidP="00D5042B">
      <w:pPr>
        <w:wordWrap w:val="0"/>
        <w:overflowPunct/>
        <w:topLinePunct w:val="0"/>
        <w:adjustRightInd/>
        <w:ind w:left="496" w:hangingChars="200" w:hanging="496"/>
        <w:jc w:val="right"/>
        <w:textAlignment w:val="auto"/>
        <w:rPr>
          <w:rFonts w:hAnsi="ＭＳ 明朝"/>
          <w:kern w:val="2"/>
          <w:sz w:val="24"/>
        </w:rPr>
      </w:pPr>
      <w:r w:rsidRPr="00D5042B">
        <w:rPr>
          <w:rFonts w:hAnsi="ＭＳ 明朝" w:hint="eastAsia"/>
          <w:kern w:val="2"/>
          <w:sz w:val="24"/>
        </w:rPr>
        <w:t xml:space="preserve">　　年　　月　　日　</w:t>
      </w:r>
    </w:p>
    <w:p w14:paraId="32F4751C" w14:textId="77777777" w:rsidR="00D5042B" w:rsidRPr="00D5042B" w:rsidRDefault="00D5042B" w:rsidP="00D5042B">
      <w:pPr>
        <w:overflowPunct/>
        <w:topLinePunct w:val="0"/>
        <w:adjustRightInd/>
        <w:jc w:val="both"/>
        <w:textAlignment w:val="auto"/>
        <w:rPr>
          <w:rFonts w:hAnsi="ＭＳ 明朝"/>
          <w:kern w:val="2"/>
          <w:sz w:val="24"/>
        </w:rPr>
      </w:pPr>
      <w:r w:rsidRPr="00D5042B">
        <w:rPr>
          <w:rFonts w:hAnsi="ＭＳ 明朝" w:hint="eastAsia"/>
          <w:kern w:val="2"/>
          <w:sz w:val="24"/>
        </w:rPr>
        <w:t xml:space="preserve">　唐津市水道事業</w:t>
      </w:r>
    </w:p>
    <w:p w14:paraId="673D7E53" w14:textId="77777777" w:rsidR="00D5042B" w:rsidRPr="00D5042B" w:rsidRDefault="00D5042B" w:rsidP="00D5042B">
      <w:pPr>
        <w:overflowPunct/>
        <w:topLinePunct w:val="0"/>
        <w:adjustRightInd/>
        <w:jc w:val="both"/>
        <w:textAlignment w:val="auto"/>
        <w:rPr>
          <w:rFonts w:hAnsi="ＭＳ 明朝"/>
          <w:kern w:val="2"/>
          <w:sz w:val="24"/>
        </w:rPr>
      </w:pPr>
      <w:r w:rsidRPr="00D5042B">
        <w:rPr>
          <w:rFonts w:hAnsi="ＭＳ 明朝" w:hint="eastAsia"/>
          <w:kern w:val="2"/>
          <w:sz w:val="24"/>
        </w:rPr>
        <w:t xml:space="preserve">　　唐津市長　様</w:t>
      </w:r>
    </w:p>
    <w:p w14:paraId="3D24171C" w14:textId="77777777" w:rsidR="00D5042B" w:rsidRPr="00D5042B" w:rsidRDefault="00D5042B" w:rsidP="000F10FC">
      <w:pPr>
        <w:overflowPunct/>
        <w:topLinePunct w:val="0"/>
        <w:adjustRightInd/>
        <w:ind w:leftChars="1700" w:left="3540"/>
        <w:jc w:val="both"/>
        <w:textAlignment w:val="center"/>
        <w:rPr>
          <w:rFonts w:hAnsi="ＭＳ 明朝"/>
          <w:kern w:val="2"/>
          <w:sz w:val="24"/>
        </w:rPr>
      </w:pPr>
      <w:r w:rsidRPr="00D5042B">
        <w:rPr>
          <w:rFonts w:hAnsi="ＭＳ 明朝" w:hint="eastAsia"/>
          <w:kern w:val="2"/>
          <w:sz w:val="24"/>
        </w:rPr>
        <w:t>所在地</w:t>
      </w:r>
    </w:p>
    <w:p w14:paraId="2C9768A9" w14:textId="77777777" w:rsidR="00D5042B" w:rsidRPr="00D5042B" w:rsidRDefault="00D5042B" w:rsidP="000F10FC">
      <w:pPr>
        <w:overflowPunct/>
        <w:topLinePunct w:val="0"/>
        <w:adjustRightInd/>
        <w:ind w:leftChars="1700" w:left="3540"/>
        <w:jc w:val="both"/>
        <w:textAlignment w:val="center"/>
        <w:rPr>
          <w:rFonts w:hAnsi="ＭＳ 明朝"/>
          <w:kern w:val="2"/>
          <w:sz w:val="24"/>
        </w:rPr>
      </w:pPr>
      <w:r w:rsidRPr="00D5042B">
        <w:rPr>
          <w:rFonts w:hAnsi="ＭＳ 明朝" w:hint="eastAsia"/>
          <w:kern w:val="2"/>
          <w:sz w:val="24"/>
        </w:rPr>
        <w:t>商号又は名称</w:t>
      </w:r>
    </w:p>
    <w:p w14:paraId="4796ECEB" w14:textId="77777777" w:rsidR="00D5042B" w:rsidRPr="00D5042B" w:rsidRDefault="00D5042B" w:rsidP="000F10FC">
      <w:pPr>
        <w:overflowPunct/>
        <w:topLinePunct w:val="0"/>
        <w:adjustRightInd/>
        <w:ind w:leftChars="1700" w:left="3540"/>
        <w:jc w:val="both"/>
        <w:textAlignment w:val="center"/>
        <w:rPr>
          <w:rFonts w:hAnsi="ＭＳ 明朝"/>
          <w:kern w:val="2"/>
          <w:sz w:val="24"/>
        </w:rPr>
      </w:pPr>
      <w:r w:rsidRPr="00D5042B">
        <w:rPr>
          <w:rFonts w:hAnsi="ＭＳ 明朝" w:hint="eastAsia"/>
          <w:kern w:val="2"/>
          <w:sz w:val="24"/>
        </w:rPr>
        <w:t xml:space="preserve">代表者名　　　　　　　　　　　　　　</w:t>
      </w:r>
      <w:r w:rsidR="000F10FC">
        <w:rPr>
          <w:rFonts w:hAnsi="ＭＳ 明朝" w:hint="eastAsia"/>
          <w:kern w:val="2"/>
          <w:sz w:val="24"/>
        </w:rPr>
        <w:t xml:space="preserve">　</w:t>
      </w:r>
      <w:r w:rsidRPr="00D5042B">
        <w:rPr>
          <w:rFonts w:hAnsi="ＭＳ 明朝" w:hint="eastAsia"/>
          <w:kern w:val="2"/>
          <w:sz w:val="24"/>
        </w:rPr>
        <w:t xml:space="preserve">　㊞</w:t>
      </w:r>
    </w:p>
    <w:p w14:paraId="040BBED4" w14:textId="77777777" w:rsidR="00D5042B" w:rsidRPr="00D5042B" w:rsidRDefault="00D5042B" w:rsidP="000F10FC">
      <w:pPr>
        <w:overflowPunct/>
        <w:topLinePunct w:val="0"/>
        <w:adjustRightInd/>
        <w:ind w:leftChars="1700" w:left="3540"/>
        <w:jc w:val="both"/>
        <w:textAlignment w:val="center"/>
        <w:rPr>
          <w:rFonts w:hAnsi="ＭＳ 明朝"/>
          <w:kern w:val="2"/>
          <w:sz w:val="24"/>
        </w:rPr>
      </w:pPr>
      <w:r w:rsidRPr="00D5042B">
        <w:rPr>
          <w:rFonts w:hAnsi="ＭＳ 明朝" w:hint="eastAsia"/>
          <w:kern w:val="2"/>
          <w:sz w:val="24"/>
        </w:rPr>
        <w:t>担当部署</w:t>
      </w:r>
    </w:p>
    <w:p w14:paraId="51A47B1E" w14:textId="77777777" w:rsidR="00D5042B" w:rsidRPr="00D5042B" w:rsidRDefault="00D5042B" w:rsidP="000F10FC">
      <w:pPr>
        <w:overflowPunct/>
        <w:topLinePunct w:val="0"/>
        <w:adjustRightInd/>
        <w:ind w:leftChars="1700" w:left="3540"/>
        <w:jc w:val="both"/>
        <w:textAlignment w:val="center"/>
        <w:rPr>
          <w:rFonts w:hAnsi="ＭＳ 明朝"/>
          <w:kern w:val="2"/>
          <w:sz w:val="24"/>
        </w:rPr>
      </w:pPr>
      <w:r w:rsidRPr="00D5042B">
        <w:rPr>
          <w:rFonts w:hAnsi="ＭＳ 明朝" w:hint="eastAsia"/>
          <w:kern w:val="2"/>
          <w:sz w:val="24"/>
        </w:rPr>
        <w:t>担当者氏名</w:t>
      </w:r>
    </w:p>
    <w:p w14:paraId="2E141F44" w14:textId="77777777" w:rsidR="00D5042B" w:rsidRPr="00D5042B" w:rsidRDefault="00D5042B" w:rsidP="000F10FC">
      <w:pPr>
        <w:overflowPunct/>
        <w:topLinePunct w:val="0"/>
        <w:adjustRightInd/>
        <w:ind w:leftChars="1700" w:left="3540"/>
        <w:jc w:val="both"/>
        <w:textAlignment w:val="center"/>
        <w:rPr>
          <w:rFonts w:hAnsi="ＭＳ 明朝"/>
          <w:kern w:val="2"/>
          <w:sz w:val="24"/>
        </w:rPr>
      </w:pPr>
      <w:r w:rsidRPr="00D5042B">
        <w:rPr>
          <w:rFonts w:hAnsi="ＭＳ 明朝" w:hint="eastAsia"/>
          <w:kern w:val="2"/>
          <w:sz w:val="24"/>
        </w:rPr>
        <w:t>電話番号</w:t>
      </w:r>
    </w:p>
    <w:p w14:paraId="550046B9" w14:textId="77777777" w:rsidR="00D5042B" w:rsidRPr="00D5042B" w:rsidRDefault="00D5042B" w:rsidP="000F10FC">
      <w:pPr>
        <w:overflowPunct/>
        <w:topLinePunct w:val="0"/>
        <w:adjustRightInd/>
        <w:ind w:leftChars="1700" w:left="3540"/>
        <w:jc w:val="both"/>
        <w:textAlignment w:val="center"/>
        <w:rPr>
          <w:rFonts w:hAnsi="ＭＳ 明朝"/>
          <w:kern w:val="2"/>
          <w:sz w:val="24"/>
        </w:rPr>
      </w:pPr>
      <w:r w:rsidRPr="00D5042B">
        <w:rPr>
          <w:rFonts w:hAnsi="ＭＳ 明朝" w:hint="eastAsia"/>
          <w:kern w:val="2"/>
          <w:sz w:val="24"/>
        </w:rPr>
        <w:t>ＦＡＸ番号</w:t>
      </w:r>
    </w:p>
    <w:p w14:paraId="06A60AF1" w14:textId="77777777" w:rsidR="00D5042B" w:rsidRPr="00D5042B" w:rsidRDefault="00D5042B" w:rsidP="000F10FC">
      <w:pPr>
        <w:overflowPunct/>
        <w:topLinePunct w:val="0"/>
        <w:adjustRightInd/>
        <w:ind w:leftChars="1700" w:left="3540"/>
        <w:jc w:val="both"/>
        <w:textAlignment w:val="auto"/>
        <w:rPr>
          <w:rFonts w:hAnsi="ＭＳ 明朝"/>
          <w:kern w:val="2"/>
          <w:sz w:val="24"/>
        </w:rPr>
      </w:pPr>
      <w:r w:rsidRPr="00D5042B">
        <w:rPr>
          <w:rFonts w:hAnsi="ＭＳ 明朝" w:hint="eastAsia"/>
          <w:kern w:val="2"/>
          <w:sz w:val="24"/>
        </w:rPr>
        <w:t>Ｅ‐ｍａｉｌ</w:t>
      </w:r>
    </w:p>
    <w:p w14:paraId="2AFE69F6" w14:textId="77777777" w:rsidR="00D5042B" w:rsidRPr="00D5042B" w:rsidRDefault="00D5042B" w:rsidP="00D5042B">
      <w:pPr>
        <w:overflowPunct/>
        <w:topLinePunct w:val="0"/>
        <w:adjustRightInd/>
        <w:ind w:left="248" w:hangingChars="100" w:hanging="248"/>
        <w:jc w:val="both"/>
        <w:textAlignment w:val="auto"/>
        <w:rPr>
          <w:rFonts w:hAnsi="ＭＳ 明朝"/>
          <w:kern w:val="2"/>
          <w:sz w:val="24"/>
        </w:rPr>
      </w:pPr>
    </w:p>
    <w:p w14:paraId="7D33D4DC" w14:textId="2E45FF74" w:rsidR="00D5042B" w:rsidRPr="000B4493" w:rsidRDefault="00D5042B" w:rsidP="00D5042B">
      <w:pPr>
        <w:overflowPunct/>
        <w:topLinePunct w:val="0"/>
        <w:adjustRightInd/>
        <w:ind w:left="248" w:hangingChars="100" w:hanging="248"/>
        <w:jc w:val="both"/>
        <w:textAlignment w:val="auto"/>
        <w:rPr>
          <w:rFonts w:hAnsi="ＭＳ 明朝"/>
          <w:color w:val="000000" w:themeColor="text1"/>
          <w:kern w:val="2"/>
          <w:sz w:val="24"/>
        </w:rPr>
      </w:pPr>
      <w:r w:rsidRPr="00D5042B">
        <w:rPr>
          <w:rFonts w:hAnsi="ＭＳ 明朝" w:hint="eastAsia"/>
          <w:kern w:val="2"/>
          <w:sz w:val="24"/>
        </w:rPr>
        <w:t xml:space="preserve">　　</w:t>
      </w:r>
      <w:r w:rsidR="00993AB2" w:rsidRPr="000B4493">
        <w:rPr>
          <w:rFonts w:hAnsi="ＭＳ 明朝" w:hint="eastAsia"/>
          <w:kern w:val="2"/>
          <w:sz w:val="24"/>
        </w:rPr>
        <w:t>令和</w:t>
      </w:r>
      <w:r w:rsidR="00D11711" w:rsidRPr="008A755C">
        <w:rPr>
          <w:rFonts w:hAnsi="ＭＳ 明朝" w:hint="eastAsia"/>
          <w:color w:val="000000" w:themeColor="text1"/>
          <w:kern w:val="2"/>
          <w:sz w:val="24"/>
        </w:rPr>
        <w:t>８</w:t>
      </w:r>
      <w:r w:rsidRPr="000B4493">
        <w:rPr>
          <w:rFonts w:hAnsi="ＭＳ 明朝" w:hint="eastAsia"/>
          <w:kern w:val="2"/>
          <w:sz w:val="24"/>
        </w:rPr>
        <w:t>年</w:t>
      </w:r>
      <w:r w:rsidR="00194515">
        <w:rPr>
          <w:rFonts w:hAnsi="ＭＳ 明朝" w:hint="eastAsia"/>
          <w:kern w:val="2"/>
          <w:sz w:val="24"/>
        </w:rPr>
        <w:t>５</w:t>
      </w:r>
      <w:r w:rsidRPr="000B4493">
        <w:rPr>
          <w:rFonts w:hAnsi="ＭＳ 明朝" w:hint="eastAsia"/>
          <w:kern w:val="2"/>
          <w:sz w:val="24"/>
        </w:rPr>
        <w:t>月</w:t>
      </w:r>
      <w:r w:rsidR="00194515">
        <w:rPr>
          <w:rFonts w:hAnsi="ＭＳ 明朝" w:hint="eastAsia"/>
          <w:kern w:val="2"/>
          <w:sz w:val="24"/>
        </w:rPr>
        <w:t>１</w:t>
      </w:r>
      <w:r w:rsidRPr="000B4493">
        <w:rPr>
          <w:rFonts w:hAnsi="ＭＳ 明朝" w:hint="eastAsia"/>
          <w:kern w:val="2"/>
          <w:sz w:val="24"/>
        </w:rPr>
        <w:t>日付け唐津市企業管理公告第</w:t>
      </w:r>
      <w:r w:rsidR="00194515">
        <w:rPr>
          <w:rFonts w:hAnsi="ＭＳ 明朝" w:hint="eastAsia"/>
          <w:kern w:val="2"/>
          <w:sz w:val="24"/>
        </w:rPr>
        <w:t>５</w:t>
      </w:r>
      <w:r w:rsidRPr="000B4493">
        <w:rPr>
          <w:rFonts w:hAnsi="ＭＳ 明朝" w:hint="eastAsia"/>
          <w:kern w:val="2"/>
          <w:sz w:val="24"/>
        </w:rPr>
        <w:t>号にて公告があった</w:t>
      </w:r>
      <w:r w:rsidR="00551BF6" w:rsidRPr="000B4493">
        <w:rPr>
          <w:rFonts w:hAnsi="ＭＳ 明朝" w:hint="eastAsia"/>
          <w:color w:val="000000" w:themeColor="text1"/>
          <w:kern w:val="2"/>
          <w:sz w:val="24"/>
        </w:rPr>
        <w:t>唐津市上下水道局</w:t>
      </w:r>
      <w:r w:rsidRPr="000B4493">
        <w:rPr>
          <w:rFonts w:hAnsi="ＭＳ 明朝" w:hint="eastAsia"/>
          <w:color w:val="000000" w:themeColor="text1"/>
          <w:kern w:val="2"/>
          <w:sz w:val="24"/>
        </w:rPr>
        <w:t>窓口業務包括的委託に係る業務提案書を提出します。</w:t>
      </w:r>
    </w:p>
    <w:p w14:paraId="4879FB99" w14:textId="77777777" w:rsidR="00D5042B" w:rsidRPr="00D5042B" w:rsidRDefault="00D5042B" w:rsidP="00D5042B">
      <w:pPr>
        <w:overflowPunct/>
        <w:topLinePunct w:val="0"/>
        <w:adjustRightInd/>
        <w:ind w:left="248" w:hangingChars="100" w:hanging="248"/>
        <w:jc w:val="both"/>
        <w:textAlignment w:val="auto"/>
        <w:rPr>
          <w:rFonts w:hAnsi="ＭＳ 明朝"/>
          <w:kern w:val="2"/>
          <w:sz w:val="24"/>
        </w:rPr>
      </w:pPr>
      <w:r w:rsidRPr="00D5042B">
        <w:rPr>
          <w:rFonts w:hAnsi="ＭＳ 明朝" w:hint="eastAsia"/>
          <w:kern w:val="2"/>
          <w:sz w:val="24"/>
        </w:rPr>
        <w:t xml:space="preserve">　　なお、添付資料の内容については、事実と相違ないことを誓約します。</w:t>
      </w:r>
    </w:p>
    <w:p w14:paraId="0AB60A35" w14:textId="77777777" w:rsidR="00D5042B" w:rsidRPr="00D5042B" w:rsidRDefault="00D5042B" w:rsidP="00D5042B">
      <w:pPr>
        <w:overflowPunct/>
        <w:topLinePunct w:val="0"/>
        <w:adjustRightInd/>
        <w:ind w:left="248" w:hangingChars="100" w:hanging="248"/>
        <w:jc w:val="both"/>
        <w:textAlignment w:val="auto"/>
        <w:rPr>
          <w:rFonts w:hAnsi="ＭＳ 明朝"/>
          <w:kern w:val="2"/>
          <w:sz w:val="24"/>
        </w:rPr>
      </w:pPr>
    </w:p>
    <w:p w14:paraId="04B23CC5" w14:textId="77777777" w:rsidR="00D5042B" w:rsidRPr="00D5042B" w:rsidRDefault="00D5042B" w:rsidP="00D5042B">
      <w:pPr>
        <w:overflowPunct/>
        <w:topLinePunct w:val="0"/>
        <w:adjustRightInd/>
        <w:ind w:leftChars="100" w:left="208"/>
        <w:jc w:val="both"/>
        <w:textAlignment w:val="auto"/>
        <w:rPr>
          <w:rFonts w:hAnsi="ＭＳ 明朝"/>
          <w:kern w:val="2"/>
          <w:sz w:val="24"/>
        </w:rPr>
      </w:pPr>
      <w:r w:rsidRPr="00D5042B">
        <w:rPr>
          <w:rFonts w:hAnsi="ＭＳ 明朝" w:hint="eastAsia"/>
          <w:kern w:val="2"/>
          <w:sz w:val="24"/>
        </w:rPr>
        <w:t>１　参加番号</w:t>
      </w:r>
    </w:p>
    <w:p w14:paraId="44D1F6CE" w14:textId="77777777" w:rsidR="00D5042B" w:rsidRPr="00D5042B" w:rsidRDefault="00D5042B" w:rsidP="00D5042B">
      <w:pPr>
        <w:overflowPunct/>
        <w:topLinePunct w:val="0"/>
        <w:adjustRightInd/>
        <w:ind w:left="248" w:hangingChars="100" w:hanging="248"/>
        <w:jc w:val="both"/>
        <w:textAlignment w:val="auto"/>
        <w:rPr>
          <w:rFonts w:hAnsi="ＭＳ 明朝"/>
          <w:kern w:val="2"/>
          <w:sz w:val="24"/>
        </w:rPr>
      </w:pPr>
    </w:p>
    <w:p w14:paraId="45F6213D" w14:textId="77777777" w:rsidR="00D5042B" w:rsidRPr="00D5042B" w:rsidRDefault="00D5042B" w:rsidP="00D5042B">
      <w:pPr>
        <w:overflowPunct/>
        <w:topLinePunct w:val="0"/>
        <w:adjustRightInd/>
        <w:ind w:leftChars="100" w:left="208"/>
        <w:jc w:val="both"/>
        <w:textAlignment w:val="auto"/>
        <w:rPr>
          <w:rFonts w:hAnsi="ＭＳ 明朝"/>
          <w:kern w:val="2"/>
          <w:sz w:val="24"/>
        </w:rPr>
      </w:pPr>
      <w:r w:rsidRPr="00D5042B">
        <w:rPr>
          <w:rFonts w:hAnsi="ＭＳ 明朝" w:hint="eastAsia"/>
          <w:kern w:val="2"/>
          <w:sz w:val="24"/>
        </w:rPr>
        <w:t>２　添付書類</w:t>
      </w:r>
    </w:p>
    <w:p w14:paraId="0E660A4A" w14:textId="77777777" w:rsidR="00D5042B" w:rsidRDefault="00D5042B" w:rsidP="00D5042B">
      <w:pPr>
        <w:overflowPunct/>
        <w:topLinePunct w:val="0"/>
        <w:adjustRightInd/>
        <w:ind w:leftChars="200" w:left="416"/>
        <w:jc w:val="both"/>
        <w:textAlignment w:val="center"/>
        <w:rPr>
          <w:rFonts w:hAnsi="ＭＳ 明朝"/>
          <w:kern w:val="2"/>
          <w:sz w:val="24"/>
        </w:rPr>
      </w:pPr>
      <w:r w:rsidRPr="00D5042B">
        <w:rPr>
          <w:rFonts w:hAnsi="ＭＳ 明朝" w:hint="eastAsia"/>
          <w:kern w:val="2"/>
          <w:sz w:val="24"/>
        </w:rPr>
        <w:t>(1) 業務提案書鑑（別紙１）</w:t>
      </w:r>
    </w:p>
    <w:p w14:paraId="7BA56649" w14:textId="77777777" w:rsidR="00AB6A3E" w:rsidRPr="00D5042B" w:rsidRDefault="00AB6A3E" w:rsidP="00D5042B">
      <w:pPr>
        <w:overflowPunct/>
        <w:topLinePunct w:val="0"/>
        <w:adjustRightInd/>
        <w:ind w:leftChars="200" w:left="416"/>
        <w:jc w:val="both"/>
        <w:textAlignment w:val="center"/>
        <w:rPr>
          <w:rFonts w:hAnsi="ＭＳ 明朝"/>
          <w:kern w:val="2"/>
          <w:sz w:val="24"/>
        </w:rPr>
      </w:pPr>
      <w:r>
        <w:rPr>
          <w:rFonts w:hAnsi="ＭＳ 明朝" w:hint="eastAsia"/>
          <w:kern w:val="2"/>
          <w:sz w:val="24"/>
        </w:rPr>
        <w:t>(2)</w:t>
      </w:r>
      <w:r>
        <w:rPr>
          <w:rFonts w:hAnsi="ＭＳ 明朝"/>
          <w:kern w:val="2"/>
          <w:sz w:val="24"/>
        </w:rPr>
        <w:t xml:space="preserve"> </w:t>
      </w:r>
      <w:r>
        <w:rPr>
          <w:rFonts w:hAnsi="ＭＳ 明朝" w:hint="eastAsia"/>
          <w:kern w:val="2"/>
          <w:sz w:val="24"/>
        </w:rPr>
        <w:t>経営比率計算書（別紙２）</w:t>
      </w:r>
    </w:p>
    <w:p w14:paraId="13520192" w14:textId="77777777" w:rsidR="00D5042B" w:rsidRPr="00D5042B" w:rsidRDefault="00D5042B" w:rsidP="00D5042B">
      <w:pPr>
        <w:overflowPunct/>
        <w:topLinePunct w:val="0"/>
        <w:adjustRightInd/>
        <w:ind w:leftChars="200" w:left="416"/>
        <w:jc w:val="both"/>
        <w:textAlignment w:val="center"/>
        <w:rPr>
          <w:rFonts w:hAnsi="ＭＳ 明朝"/>
          <w:kern w:val="2"/>
          <w:sz w:val="24"/>
        </w:rPr>
      </w:pPr>
      <w:r w:rsidRPr="00D5042B">
        <w:rPr>
          <w:rFonts w:hAnsi="ＭＳ 明朝" w:hint="eastAsia"/>
          <w:kern w:val="2"/>
          <w:sz w:val="24"/>
        </w:rPr>
        <w:t>(</w:t>
      </w:r>
      <w:r w:rsidR="003546D1">
        <w:rPr>
          <w:rFonts w:hAnsi="ＭＳ 明朝" w:hint="eastAsia"/>
          <w:kern w:val="2"/>
          <w:sz w:val="24"/>
        </w:rPr>
        <w:t>3</w:t>
      </w:r>
      <w:r w:rsidRPr="00D5042B">
        <w:rPr>
          <w:rFonts w:hAnsi="ＭＳ 明朝" w:hint="eastAsia"/>
          <w:kern w:val="2"/>
          <w:sz w:val="24"/>
        </w:rPr>
        <w:t>) 詳細評価項目別業務提案書（別紙</w:t>
      </w:r>
      <w:r w:rsidR="00031C4A">
        <w:rPr>
          <w:rFonts w:hAnsi="ＭＳ 明朝" w:hint="eastAsia"/>
          <w:kern w:val="2"/>
          <w:sz w:val="24"/>
        </w:rPr>
        <w:t>３</w:t>
      </w:r>
      <w:r w:rsidRPr="00D5042B">
        <w:rPr>
          <w:rFonts w:hAnsi="ＭＳ 明朝" w:hint="eastAsia"/>
          <w:kern w:val="2"/>
          <w:sz w:val="24"/>
        </w:rPr>
        <w:t>）</w:t>
      </w:r>
    </w:p>
    <w:p w14:paraId="4C130C0A" w14:textId="77777777" w:rsidR="00D5042B" w:rsidRPr="00D5042B" w:rsidRDefault="00D5042B" w:rsidP="00D5042B">
      <w:pPr>
        <w:overflowPunct/>
        <w:topLinePunct w:val="0"/>
        <w:adjustRightInd/>
        <w:ind w:leftChars="200" w:left="416"/>
        <w:jc w:val="both"/>
        <w:textAlignment w:val="auto"/>
        <w:rPr>
          <w:rFonts w:ascii="ＭＳ ゴシック" w:eastAsia="ＭＳ ゴシック" w:hAnsi="ＭＳ ゴシック"/>
          <w:kern w:val="2"/>
          <w:sz w:val="24"/>
        </w:rPr>
      </w:pPr>
      <w:r w:rsidRPr="00D5042B">
        <w:rPr>
          <w:rFonts w:hAnsi="ＭＳ 明朝" w:hint="eastAsia"/>
          <w:kern w:val="2"/>
          <w:sz w:val="24"/>
        </w:rPr>
        <w:t>(</w:t>
      </w:r>
      <w:r w:rsidR="003546D1">
        <w:rPr>
          <w:rFonts w:hAnsi="ＭＳ 明朝" w:hint="eastAsia"/>
          <w:kern w:val="2"/>
          <w:sz w:val="24"/>
        </w:rPr>
        <w:t>4</w:t>
      </w:r>
      <w:r w:rsidRPr="00D5042B">
        <w:rPr>
          <w:rFonts w:hAnsi="ＭＳ 明朝" w:hint="eastAsia"/>
          <w:kern w:val="2"/>
          <w:sz w:val="24"/>
        </w:rPr>
        <w:t xml:space="preserve">) </w:t>
      </w:r>
      <w:r w:rsidRPr="000B4493">
        <w:rPr>
          <w:rFonts w:hAnsi="ＭＳ 明朝" w:hint="eastAsia"/>
          <w:color w:val="000000" w:themeColor="text1"/>
          <w:kern w:val="2"/>
          <w:sz w:val="24"/>
        </w:rPr>
        <w:t>窓口業務等受託実</w:t>
      </w:r>
      <w:r w:rsidRPr="00D5042B">
        <w:rPr>
          <w:rFonts w:hAnsi="ＭＳ 明朝" w:hint="eastAsia"/>
          <w:kern w:val="2"/>
          <w:sz w:val="24"/>
        </w:rPr>
        <w:t>績一覧（別紙</w:t>
      </w:r>
      <w:r w:rsidR="00031C4A">
        <w:rPr>
          <w:rFonts w:hAnsi="ＭＳ 明朝" w:hint="eastAsia"/>
          <w:kern w:val="2"/>
          <w:sz w:val="24"/>
        </w:rPr>
        <w:t>４</w:t>
      </w:r>
      <w:r w:rsidRPr="00D5042B">
        <w:rPr>
          <w:rFonts w:hAnsi="ＭＳ 明朝" w:hint="eastAsia"/>
          <w:kern w:val="2"/>
          <w:sz w:val="24"/>
        </w:rPr>
        <w:t>）</w:t>
      </w:r>
    </w:p>
    <w:p w14:paraId="11C1B8D9" w14:textId="77777777" w:rsidR="00D5042B" w:rsidRPr="00D5042B" w:rsidRDefault="00D5042B" w:rsidP="00D5042B">
      <w:pPr>
        <w:overflowPunct/>
        <w:topLinePunct w:val="0"/>
        <w:adjustRightInd/>
        <w:jc w:val="both"/>
        <w:textAlignment w:val="center"/>
        <w:rPr>
          <w:rFonts w:hAnsi="ＭＳ 明朝"/>
          <w:kern w:val="2"/>
          <w:sz w:val="24"/>
        </w:rPr>
        <w:sectPr w:rsidR="00D5042B" w:rsidRPr="00D5042B">
          <w:pgSz w:w="11906" w:h="16838" w:code="9"/>
          <w:pgMar w:top="1418" w:right="1134" w:bottom="1418" w:left="1588" w:header="851" w:footer="992" w:gutter="0"/>
          <w:cols w:space="425"/>
          <w:docGrid w:type="linesAndChars" w:linePitch="500" w:charSpace="1682"/>
        </w:sectPr>
      </w:pPr>
    </w:p>
    <w:p w14:paraId="4FDD0ECF" w14:textId="77777777" w:rsidR="00D5042B" w:rsidRPr="00D5042B" w:rsidRDefault="00D5042B" w:rsidP="00D5042B">
      <w:pPr>
        <w:overflowPunct/>
        <w:topLinePunct w:val="0"/>
        <w:adjustRightInd/>
        <w:jc w:val="both"/>
        <w:textAlignment w:val="center"/>
        <w:rPr>
          <w:rFonts w:ascii="ＭＳ ゴシック" w:eastAsia="ＭＳ ゴシック" w:hAnsi="ＭＳ ゴシック" w:cs="ＭＳ 明朝"/>
          <w:sz w:val="24"/>
        </w:rPr>
      </w:pPr>
      <w:r w:rsidRPr="00D5042B">
        <w:rPr>
          <w:rFonts w:ascii="ＭＳ ゴシック" w:eastAsia="ＭＳ ゴシック" w:hAnsi="ＭＳ ゴシック" w:cs="ＭＳ 明朝" w:hint="eastAsia"/>
          <w:sz w:val="24"/>
          <w:lang w:val="ja-JP"/>
        </w:rPr>
        <w:lastRenderedPageBreak/>
        <w:t>別紙</w:t>
      </w:r>
      <w:r w:rsidRPr="00D5042B">
        <w:rPr>
          <w:rFonts w:ascii="ＭＳ ゴシック" w:eastAsia="ＭＳ ゴシック" w:hAnsi="ＭＳ ゴシック" w:cs="ＭＳ 明朝" w:hint="eastAsia"/>
          <w:sz w:val="24"/>
        </w:rPr>
        <w:t>１</w:t>
      </w:r>
    </w:p>
    <w:p w14:paraId="6E8DFAF4" w14:textId="77777777" w:rsidR="00D5042B" w:rsidRPr="00D5042B" w:rsidRDefault="00D5042B" w:rsidP="00D5042B">
      <w:pPr>
        <w:suppressAutoHyphens/>
        <w:overflowPunct/>
        <w:topLinePunct w:val="0"/>
        <w:autoSpaceDE w:val="0"/>
        <w:autoSpaceDN w:val="0"/>
        <w:jc w:val="center"/>
        <w:textAlignment w:val="center"/>
        <w:rPr>
          <w:rFonts w:hAnsi="ＭＳ 明朝" w:cs="ＭＳ 明朝"/>
          <w:sz w:val="28"/>
          <w:szCs w:val="28"/>
        </w:rPr>
      </w:pPr>
    </w:p>
    <w:p w14:paraId="57E16816" w14:textId="77777777" w:rsidR="00D5042B" w:rsidRPr="00D5042B" w:rsidRDefault="00D5042B" w:rsidP="00D5042B">
      <w:pPr>
        <w:suppressAutoHyphens/>
        <w:overflowPunct/>
        <w:topLinePunct w:val="0"/>
        <w:autoSpaceDE w:val="0"/>
        <w:autoSpaceDN w:val="0"/>
        <w:jc w:val="center"/>
        <w:textAlignment w:val="center"/>
        <w:rPr>
          <w:rFonts w:hAnsi="ＭＳ 明朝" w:cs="ＭＳ 明朝"/>
          <w:sz w:val="28"/>
          <w:szCs w:val="28"/>
        </w:rPr>
      </w:pPr>
    </w:p>
    <w:p w14:paraId="7D630129" w14:textId="3C9F3326" w:rsidR="00D5042B" w:rsidRPr="000B4493" w:rsidRDefault="00D5042B" w:rsidP="00D5042B">
      <w:pPr>
        <w:suppressAutoHyphens/>
        <w:overflowPunct/>
        <w:topLinePunct w:val="0"/>
        <w:autoSpaceDE w:val="0"/>
        <w:autoSpaceDN w:val="0"/>
        <w:jc w:val="center"/>
        <w:textAlignment w:val="center"/>
        <w:rPr>
          <w:rFonts w:hAnsi="ＭＳ 明朝" w:cs="ＭＳ 明朝"/>
          <w:color w:val="000000" w:themeColor="text1"/>
          <w:sz w:val="28"/>
          <w:szCs w:val="28"/>
        </w:rPr>
      </w:pPr>
      <w:r w:rsidRPr="000B4493">
        <w:rPr>
          <w:rFonts w:hAnsi="ＭＳ 明朝" w:cs="ＭＳ 明朝" w:hint="eastAsia"/>
          <w:color w:val="000000" w:themeColor="text1"/>
          <w:sz w:val="28"/>
          <w:szCs w:val="28"/>
          <w:lang w:val="ja-JP"/>
        </w:rPr>
        <w:t>唐津市</w:t>
      </w:r>
      <w:r w:rsidR="00551BF6" w:rsidRPr="000B4493">
        <w:rPr>
          <w:rFonts w:hAnsi="ＭＳ 明朝" w:cs="ＭＳ 明朝" w:hint="eastAsia"/>
          <w:color w:val="000000" w:themeColor="text1"/>
          <w:sz w:val="28"/>
          <w:szCs w:val="28"/>
          <w:lang w:val="ja-JP"/>
        </w:rPr>
        <w:t>上下</w:t>
      </w:r>
      <w:r w:rsidRPr="000B4493">
        <w:rPr>
          <w:rFonts w:hAnsi="ＭＳ 明朝" w:cs="ＭＳ 明朝" w:hint="eastAsia"/>
          <w:color w:val="000000" w:themeColor="text1"/>
          <w:sz w:val="28"/>
          <w:szCs w:val="28"/>
          <w:lang w:val="ja-JP"/>
        </w:rPr>
        <w:t>水道</w:t>
      </w:r>
      <w:r w:rsidR="00551BF6" w:rsidRPr="000B4493">
        <w:rPr>
          <w:rFonts w:hAnsi="ＭＳ 明朝" w:cs="ＭＳ 明朝" w:hint="eastAsia"/>
          <w:color w:val="000000" w:themeColor="text1"/>
          <w:sz w:val="28"/>
          <w:szCs w:val="28"/>
          <w:lang w:val="ja-JP"/>
        </w:rPr>
        <w:t>局</w:t>
      </w:r>
    </w:p>
    <w:p w14:paraId="5A3074AF" w14:textId="15B14CD1" w:rsidR="00D5042B" w:rsidRPr="000B4493" w:rsidRDefault="00D5042B" w:rsidP="00D5042B">
      <w:pPr>
        <w:suppressAutoHyphens/>
        <w:overflowPunct/>
        <w:topLinePunct w:val="0"/>
        <w:autoSpaceDE w:val="0"/>
        <w:autoSpaceDN w:val="0"/>
        <w:jc w:val="center"/>
        <w:textAlignment w:val="center"/>
        <w:rPr>
          <w:rFonts w:hAnsi="ＭＳ 明朝" w:cs="ＭＳ 明朝"/>
          <w:color w:val="000000" w:themeColor="text1"/>
          <w:sz w:val="28"/>
          <w:szCs w:val="28"/>
        </w:rPr>
      </w:pPr>
      <w:r w:rsidRPr="000B4493">
        <w:rPr>
          <w:rFonts w:hAnsi="ＭＳ 明朝" w:cs="ＭＳ 明朝" w:hint="eastAsia"/>
          <w:color w:val="000000" w:themeColor="text1"/>
          <w:sz w:val="28"/>
          <w:szCs w:val="28"/>
          <w:lang w:val="ja-JP"/>
        </w:rPr>
        <w:t>窓口業務包括的委託</w:t>
      </w:r>
    </w:p>
    <w:p w14:paraId="0FF941E8" w14:textId="77777777" w:rsidR="00D5042B" w:rsidRPr="000B4493" w:rsidRDefault="00D5042B" w:rsidP="00D5042B">
      <w:pPr>
        <w:suppressAutoHyphens/>
        <w:overflowPunct/>
        <w:topLinePunct w:val="0"/>
        <w:autoSpaceDE w:val="0"/>
        <w:autoSpaceDN w:val="0"/>
        <w:jc w:val="center"/>
        <w:textAlignment w:val="center"/>
        <w:rPr>
          <w:rFonts w:hAnsi="ＭＳ 明朝" w:cs="ＭＳ 明朝"/>
          <w:color w:val="000000" w:themeColor="text1"/>
          <w:sz w:val="28"/>
          <w:szCs w:val="28"/>
        </w:rPr>
      </w:pPr>
      <w:r w:rsidRPr="000B4493">
        <w:rPr>
          <w:rFonts w:hAnsi="ＭＳ 明朝" w:cs="ＭＳ 明朝" w:hint="eastAsia"/>
          <w:color w:val="000000" w:themeColor="text1"/>
          <w:sz w:val="28"/>
          <w:szCs w:val="28"/>
          <w:lang w:val="ja-JP"/>
        </w:rPr>
        <w:t>業務提案書</w:t>
      </w:r>
    </w:p>
    <w:p w14:paraId="68621D12" w14:textId="77777777" w:rsidR="00D5042B" w:rsidRPr="000B4493" w:rsidRDefault="00D5042B" w:rsidP="00D5042B">
      <w:pPr>
        <w:suppressAutoHyphens/>
        <w:overflowPunct/>
        <w:topLinePunct w:val="0"/>
        <w:autoSpaceDE w:val="0"/>
        <w:autoSpaceDN w:val="0"/>
        <w:jc w:val="center"/>
        <w:textAlignment w:val="center"/>
        <w:rPr>
          <w:rFonts w:hAnsi="ＭＳ 明朝" w:cs="ＭＳ 明朝"/>
          <w:color w:val="000000" w:themeColor="text1"/>
          <w:sz w:val="28"/>
          <w:szCs w:val="28"/>
        </w:rPr>
      </w:pPr>
    </w:p>
    <w:p w14:paraId="170239CC" w14:textId="77777777" w:rsidR="00D5042B" w:rsidRPr="00D5042B" w:rsidRDefault="00D5042B" w:rsidP="00D5042B">
      <w:pPr>
        <w:suppressAutoHyphens/>
        <w:overflowPunct/>
        <w:topLinePunct w:val="0"/>
        <w:autoSpaceDE w:val="0"/>
        <w:autoSpaceDN w:val="0"/>
        <w:jc w:val="center"/>
        <w:textAlignment w:val="center"/>
        <w:rPr>
          <w:rFonts w:hAnsi="ＭＳ 明朝" w:cs="ＭＳ 明朝"/>
          <w:sz w:val="28"/>
          <w:szCs w:val="28"/>
        </w:rPr>
      </w:pPr>
    </w:p>
    <w:p w14:paraId="4B6FFD0F" w14:textId="77777777" w:rsidR="00D5042B" w:rsidRPr="00D5042B" w:rsidRDefault="00D5042B" w:rsidP="00D5042B">
      <w:pPr>
        <w:suppressAutoHyphens/>
        <w:overflowPunct/>
        <w:topLinePunct w:val="0"/>
        <w:autoSpaceDE w:val="0"/>
        <w:autoSpaceDN w:val="0"/>
        <w:jc w:val="center"/>
        <w:textAlignment w:val="center"/>
        <w:rPr>
          <w:rFonts w:hAnsi="ＭＳ 明朝" w:cs="ＭＳ 明朝"/>
          <w:sz w:val="28"/>
          <w:szCs w:val="28"/>
        </w:rPr>
      </w:pPr>
    </w:p>
    <w:p w14:paraId="224BF9E6" w14:textId="77777777" w:rsidR="00D5042B" w:rsidRPr="00D5042B" w:rsidRDefault="00D5042B" w:rsidP="00D5042B">
      <w:pPr>
        <w:suppressAutoHyphens/>
        <w:overflowPunct/>
        <w:topLinePunct w:val="0"/>
        <w:autoSpaceDE w:val="0"/>
        <w:autoSpaceDN w:val="0"/>
        <w:jc w:val="center"/>
        <w:textAlignment w:val="center"/>
        <w:rPr>
          <w:rFonts w:hAnsi="ＭＳ 明朝" w:cs="ＭＳ 明朝"/>
          <w:sz w:val="28"/>
          <w:szCs w:val="28"/>
        </w:rPr>
      </w:pPr>
    </w:p>
    <w:p w14:paraId="57BEB10A" w14:textId="77777777" w:rsidR="00D5042B" w:rsidRPr="00D5042B" w:rsidRDefault="00D5042B" w:rsidP="00D5042B">
      <w:pPr>
        <w:suppressAutoHyphens/>
        <w:overflowPunct/>
        <w:topLinePunct w:val="0"/>
        <w:autoSpaceDE w:val="0"/>
        <w:autoSpaceDN w:val="0"/>
        <w:jc w:val="center"/>
        <w:textAlignment w:val="center"/>
        <w:rPr>
          <w:rFonts w:hAnsi="ＭＳ 明朝" w:cs="ＭＳ 明朝"/>
          <w:sz w:val="28"/>
          <w:szCs w:val="28"/>
        </w:rPr>
      </w:pPr>
    </w:p>
    <w:p w14:paraId="499AA739" w14:textId="77777777" w:rsidR="00D5042B" w:rsidRPr="00D5042B" w:rsidRDefault="00D5042B" w:rsidP="00D5042B">
      <w:pPr>
        <w:suppressAutoHyphens/>
        <w:overflowPunct/>
        <w:topLinePunct w:val="0"/>
        <w:autoSpaceDE w:val="0"/>
        <w:autoSpaceDN w:val="0"/>
        <w:jc w:val="center"/>
        <w:textAlignment w:val="center"/>
        <w:rPr>
          <w:rFonts w:hAnsi="ＭＳ 明朝" w:cs="ＭＳ 明朝"/>
          <w:sz w:val="28"/>
          <w:szCs w:val="28"/>
        </w:rPr>
      </w:pPr>
    </w:p>
    <w:p w14:paraId="4D0E0056" w14:textId="77777777" w:rsidR="00D5042B" w:rsidRPr="00D5042B" w:rsidRDefault="00D5042B" w:rsidP="00D5042B">
      <w:pPr>
        <w:suppressAutoHyphens/>
        <w:overflowPunct/>
        <w:topLinePunct w:val="0"/>
        <w:autoSpaceDE w:val="0"/>
        <w:autoSpaceDN w:val="0"/>
        <w:jc w:val="center"/>
        <w:textAlignment w:val="center"/>
        <w:rPr>
          <w:rFonts w:hAnsi="ＭＳ 明朝" w:cs="ＭＳ 明朝"/>
          <w:sz w:val="28"/>
          <w:szCs w:val="28"/>
        </w:rPr>
      </w:pPr>
    </w:p>
    <w:p w14:paraId="2D2FB9C9" w14:textId="77777777" w:rsidR="00D5042B" w:rsidRPr="00D5042B" w:rsidRDefault="00D5042B" w:rsidP="00D5042B">
      <w:pPr>
        <w:suppressAutoHyphens/>
        <w:overflowPunct/>
        <w:topLinePunct w:val="0"/>
        <w:autoSpaceDE w:val="0"/>
        <w:autoSpaceDN w:val="0"/>
        <w:jc w:val="center"/>
        <w:textAlignment w:val="center"/>
        <w:rPr>
          <w:rFonts w:hAnsi="ＭＳ 明朝" w:cs="ＭＳ 明朝"/>
          <w:sz w:val="28"/>
          <w:szCs w:val="28"/>
        </w:rPr>
      </w:pPr>
    </w:p>
    <w:p w14:paraId="1AF725FE" w14:textId="77777777" w:rsidR="00D5042B" w:rsidRPr="00D5042B" w:rsidRDefault="00D5042B" w:rsidP="00D5042B">
      <w:pPr>
        <w:suppressAutoHyphens/>
        <w:overflowPunct/>
        <w:topLinePunct w:val="0"/>
        <w:autoSpaceDE w:val="0"/>
        <w:autoSpaceDN w:val="0"/>
        <w:jc w:val="center"/>
        <w:textAlignment w:val="center"/>
        <w:rPr>
          <w:rFonts w:hAnsi="ＭＳ 明朝" w:cs="ＭＳ 明朝"/>
          <w:sz w:val="28"/>
          <w:szCs w:val="28"/>
        </w:rPr>
      </w:pPr>
    </w:p>
    <w:p w14:paraId="1679502D" w14:textId="77777777" w:rsidR="00D5042B" w:rsidRPr="00D5042B" w:rsidRDefault="00D5042B" w:rsidP="00D5042B">
      <w:pPr>
        <w:suppressAutoHyphens/>
        <w:overflowPunct/>
        <w:topLinePunct w:val="0"/>
        <w:autoSpaceDE w:val="0"/>
        <w:autoSpaceDN w:val="0"/>
        <w:jc w:val="center"/>
        <w:textAlignment w:val="center"/>
        <w:rPr>
          <w:rFonts w:hAnsi="ＭＳ 明朝" w:cs="ＭＳ 明朝"/>
          <w:sz w:val="28"/>
          <w:szCs w:val="28"/>
        </w:rPr>
      </w:pPr>
    </w:p>
    <w:p w14:paraId="47058C17" w14:textId="77777777" w:rsidR="00D5042B" w:rsidRPr="00D5042B" w:rsidRDefault="00D5042B" w:rsidP="00D5042B">
      <w:pPr>
        <w:suppressAutoHyphens/>
        <w:overflowPunct/>
        <w:topLinePunct w:val="0"/>
        <w:autoSpaceDE w:val="0"/>
        <w:autoSpaceDN w:val="0"/>
        <w:jc w:val="center"/>
        <w:textAlignment w:val="center"/>
        <w:rPr>
          <w:rFonts w:hAnsi="ＭＳ 明朝" w:cs="ＭＳ 明朝"/>
          <w:sz w:val="28"/>
          <w:szCs w:val="28"/>
        </w:rPr>
      </w:pPr>
    </w:p>
    <w:p w14:paraId="3ADC1B9B" w14:textId="77777777" w:rsidR="00D5042B" w:rsidRPr="00D5042B" w:rsidRDefault="00D5042B" w:rsidP="00D5042B">
      <w:pPr>
        <w:suppressAutoHyphens/>
        <w:overflowPunct/>
        <w:topLinePunct w:val="0"/>
        <w:autoSpaceDE w:val="0"/>
        <w:autoSpaceDN w:val="0"/>
        <w:jc w:val="center"/>
        <w:textAlignment w:val="center"/>
        <w:rPr>
          <w:rFonts w:hAnsi="ＭＳ 明朝" w:cs="ＭＳ 明朝"/>
          <w:sz w:val="28"/>
          <w:szCs w:val="28"/>
        </w:rPr>
      </w:pPr>
    </w:p>
    <w:p w14:paraId="291BED90" w14:textId="77777777" w:rsidR="00D5042B" w:rsidRPr="00D5042B" w:rsidRDefault="00D5042B" w:rsidP="00D5042B">
      <w:pPr>
        <w:suppressAutoHyphens/>
        <w:overflowPunct/>
        <w:topLinePunct w:val="0"/>
        <w:autoSpaceDE w:val="0"/>
        <w:autoSpaceDN w:val="0"/>
        <w:jc w:val="center"/>
        <w:textAlignment w:val="center"/>
        <w:rPr>
          <w:rFonts w:hAnsi="ＭＳ 明朝" w:cs="ＭＳ 明朝"/>
          <w:sz w:val="28"/>
          <w:szCs w:val="28"/>
        </w:rPr>
      </w:pPr>
    </w:p>
    <w:p w14:paraId="2F758880" w14:textId="77777777" w:rsidR="00D5042B" w:rsidRPr="00D5042B" w:rsidRDefault="00D5042B" w:rsidP="00D5042B">
      <w:pPr>
        <w:suppressAutoHyphens/>
        <w:overflowPunct/>
        <w:topLinePunct w:val="0"/>
        <w:autoSpaceDE w:val="0"/>
        <w:autoSpaceDN w:val="0"/>
        <w:jc w:val="center"/>
        <w:textAlignment w:val="center"/>
        <w:rPr>
          <w:rFonts w:hAnsi="ＭＳ 明朝" w:cs="ＭＳ 明朝"/>
          <w:sz w:val="28"/>
          <w:szCs w:val="28"/>
        </w:rPr>
      </w:pPr>
    </w:p>
    <w:p w14:paraId="4B027283" w14:textId="77777777" w:rsidR="00D5042B" w:rsidRPr="00D5042B" w:rsidRDefault="00D5042B" w:rsidP="00D5042B">
      <w:pPr>
        <w:suppressAutoHyphens/>
        <w:overflowPunct/>
        <w:topLinePunct w:val="0"/>
        <w:autoSpaceDE w:val="0"/>
        <w:autoSpaceDN w:val="0"/>
        <w:jc w:val="center"/>
        <w:textAlignment w:val="center"/>
        <w:rPr>
          <w:rFonts w:hAnsi="ＭＳ 明朝" w:cs="ＭＳ 明朝"/>
          <w:sz w:val="28"/>
          <w:szCs w:val="28"/>
        </w:rPr>
      </w:pPr>
    </w:p>
    <w:p w14:paraId="37EFE787" w14:textId="77777777" w:rsidR="00D5042B" w:rsidRPr="00D5042B" w:rsidRDefault="00D5042B" w:rsidP="00D5042B">
      <w:pPr>
        <w:suppressAutoHyphens/>
        <w:overflowPunct/>
        <w:topLinePunct w:val="0"/>
        <w:autoSpaceDE w:val="0"/>
        <w:autoSpaceDN w:val="0"/>
        <w:jc w:val="center"/>
        <w:textAlignment w:val="center"/>
        <w:rPr>
          <w:rFonts w:hAnsi="ＭＳ 明朝" w:cs="ＭＳ 明朝"/>
          <w:sz w:val="28"/>
          <w:szCs w:val="28"/>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19"/>
        <w:gridCol w:w="2020"/>
      </w:tblGrid>
      <w:tr w:rsidR="00D5042B" w:rsidRPr="00D5042B" w14:paraId="771D6C6C" w14:textId="77777777" w:rsidTr="00D5042B">
        <w:trPr>
          <w:trHeight w:val="961"/>
          <w:jc w:val="center"/>
        </w:trPr>
        <w:tc>
          <w:tcPr>
            <w:tcW w:w="2019" w:type="dxa"/>
            <w:tcMar>
              <w:top w:w="28" w:type="dxa"/>
              <w:left w:w="28" w:type="dxa"/>
              <w:bottom w:w="28" w:type="dxa"/>
              <w:right w:w="28" w:type="dxa"/>
            </w:tcMar>
            <w:vAlign w:val="center"/>
          </w:tcPr>
          <w:p w14:paraId="0991FB04" w14:textId="77777777" w:rsidR="00D5042B" w:rsidRPr="00D5042B" w:rsidRDefault="00D5042B" w:rsidP="00D5042B">
            <w:pPr>
              <w:suppressAutoHyphens/>
              <w:overflowPunct/>
              <w:topLinePunct w:val="0"/>
              <w:autoSpaceDE w:val="0"/>
              <w:autoSpaceDN w:val="0"/>
              <w:spacing w:line="397" w:lineRule="atLeast"/>
              <w:jc w:val="center"/>
              <w:textAlignment w:val="center"/>
              <w:rPr>
                <w:rFonts w:hAnsi="ＭＳ 明朝" w:cs="ＭＳ 明朝"/>
                <w:sz w:val="28"/>
                <w:szCs w:val="24"/>
                <w:lang w:val="ja-JP"/>
              </w:rPr>
            </w:pPr>
            <w:r w:rsidRPr="00D5042B">
              <w:rPr>
                <w:rFonts w:hAnsi="ＭＳ 明朝" w:cs="ＭＳ 明朝" w:hint="eastAsia"/>
                <w:sz w:val="28"/>
                <w:szCs w:val="24"/>
                <w:lang w:val="ja-JP"/>
              </w:rPr>
              <w:t>参加番号</w:t>
            </w:r>
          </w:p>
        </w:tc>
        <w:tc>
          <w:tcPr>
            <w:tcW w:w="2020" w:type="dxa"/>
            <w:tcMar>
              <w:top w:w="28" w:type="dxa"/>
              <w:left w:w="28" w:type="dxa"/>
              <w:bottom w:w="28" w:type="dxa"/>
              <w:right w:w="28" w:type="dxa"/>
            </w:tcMar>
            <w:vAlign w:val="center"/>
          </w:tcPr>
          <w:p w14:paraId="40577B2E" w14:textId="77777777" w:rsidR="00D5042B" w:rsidRPr="00D5042B" w:rsidRDefault="00D5042B" w:rsidP="00D5042B">
            <w:pPr>
              <w:overflowPunct/>
              <w:topLinePunct w:val="0"/>
              <w:autoSpaceDE w:val="0"/>
              <w:autoSpaceDN w:val="0"/>
              <w:jc w:val="center"/>
              <w:textAlignment w:val="center"/>
              <w:rPr>
                <w:rFonts w:hAnsi="ＭＳ 明朝" w:cs="Century"/>
                <w:sz w:val="28"/>
              </w:rPr>
            </w:pPr>
          </w:p>
        </w:tc>
      </w:tr>
    </w:tbl>
    <w:p w14:paraId="3ED56DD6" w14:textId="77777777" w:rsidR="00D5042B" w:rsidRPr="00D5042B" w:rsidRDefault="00D5042B" w:rsidP="00D5042B">
      <w:pPr>
        <w:suppressAutoHyphens/>
        <w:overflowPunct/>
        <w:topLinePunct w:val="0"/>
        <w:autoSpaceDE w:val="0"/>
        <w:autoSpaceDN w:val="0"/>
        <w:ind w:left="248" w:hangingChars="100" w:hanging="248"/>
        <w:jc w:val="both"/>
        <w:textAlignment w:val="center"/>
        <w:rPr>
          <w:rFonts w:hAnsi="ＭＳ 明朝" w:cs="ＭＳ 明朝"/>
          <w:sz w:val="24"/>
          <w:lang w:val="ja-JP"/>
        </w:rPr>
      </w:pPr>
    </w:p>
    <w:p w14:paraId="1CE3754C" w14:textId="77777777" w:rsidR="00AB6A3E" w:rsidRDefault="00D5042B" w:rsidP="00D5042B">
      <w:pPr>
        <w:overflowPunct/>
        <w:topLinePunct w:val="0"/>
        <w:adjustRightInd/>
        <w:ind w:left="248" w:hangingChars="100" w:hanging="248"/>
        <w:jc w:val="both"/>
        <w:textAlignment w:val="center"/>
        <w:rPr>
          <w:rFonts w:hAnsi="ＭＳ 明朝" w:cs="ＭＳ 明朝"/>
          <w:sz w:val="24"/>
          <w:lang w:val="ja-JP"/>
        </w:rPr>
        <w:sectPr w:rsidR="00AB6A3E">
          <w:pgSz w:w="11906" w:h="16838" w:code="9"/>
          <w:pgMar w:top="1418" w:right="1134" w:bottom="1418" w:left="1588" w:header="851" w:footer="992" w:gutter="0"/>
          <w:cols w:space="425"/>
          <w:docGrid w:type="linesAndChars" w:linePitch="500" w:charSpace="1682"/>
        </w:sectPr>
      </w:pPr>
      <w:r w:rsidRPr="00D5042B">
        <w:rPr>
          <w:rFonts w:hAnsi="ＭＳ 明朝" w:cs="ＭＳ 明朝" w:hint="eastAsia"/>
          <w:sz w:val="24"/>
          <w:lang w:val="ja-JP"/>
        </w:rPr>
        <w:t>※ 「参加番号」欄には、</w:t>
      </w:r>
      <w:r>
        <w:rPr>
          <w:rFonts w:hAnsi="ＭＳ 明朝" w:cs="ＭＳ 明朝" w:hint="eastAsia"/>
          <w:sz w:val="24"/>
          <w:lang w:val="ja-JP"/>
        </w:rPr>
        <w:t>プロポーザル</w:t>
      </w:r>
      <w:r w:rsidRPr="00D5042B">
        <w:rPr>
          <w:rFonts w:hAnsi="ＭＳ 明朝" w:cs="ＭＳ 明朝" w:hint="eastAsia"/>
          <w:sz w:val="24"/>
          <w:lang w:val="ja-JP"/>
        </w:rPr>
        <w:t>参加資格結果通知書に記載されている参加番号を記入すること。</w:t>
      </w:r>
    </w:p>
    <w:p w14:paraId="5D17B42F" w14:textId="77777777" w:rsidR="00AB6A3E" w:rsidRPr="00D5042B" w:rsidRDefault="00AB6A3E" w:rsidP="00AB6A3E">
      <w:pPr>
        <w:overflowPunct/>
        <w:topLinePunct w:val="0"/>
        <w:adjustRightInd/>
        <w:jc w:val="both"/>
        <w:textAlignment w:val="center"/>
        <w:rPr>
          <w:rFonts w:ascii="ＭＳ ゴシック" w:eastAsia="ＭＳ ゴシック" w:hAnsi="ＭＳ ゴシック" w:cs="ＭＳ 明朝"/>
          <w:sz w:val="24"/>
        </w:rPr>
      </w:pPr>
      <w:r w:rsidRPr="00D5042B">
        <w:rPr>
          <w:rFonts w:ascii="ＭＳ ゴシック" w:eastAsia="ＭＳ ゴシック" w:hAnsi="ＭＳ ゴシック" w:cs="ＭＳ 明朝" w:hint="eastAsia"/>
          <w:sz w:val="24"/>
          <w:lang w:val="ja-JP"/>
        </w:rPr>
        <w:lastRenderedPageBreak/>
        <w:t>別紙</w:t>
      </w:r>
      <w:r>
        <w:rPr>
          <w:rFonts w:ascii="ＭＳ ゴシック" w:eastAsia="ＭＳ ゴシック" w:hAnsi="ＭＳ ゴシック" w:cs="ＭＳ 明朝" w:hint="eastAsia"/>
          <w:sz w:val="24"/>
          <w:lang w:val="ja-JP"/>
        </w:rPr>
        <w:t>２</w:t>
      </w:r>
    </w:p>
    <w:p w14:paraId="7168452A" w14:textId="77777777" w:rsidR="00D5042B" w:rsidRDefault="00AB6A3E" w:rsidP="00AB6A3E">
      <w:pPr>
        <w:overflowPunct/>
        <w:topLinePunct w:val="0"/>
        <w:adjustRightInd/>
        <w:ind w:left="248" w:hangingChars="100" w:hanging="248"/>
        <w:jc w:val="center"/>
        <w:textAlignment w:val="center"/>
        <w:rPr>
          <w:rFonts w:hAnsi="ＭＳ 明朝"/>
          <w:kern w:val="2"/>
          <w:sz w:val="24"/>
        </w:rPr>
      </w:pPr>
      <w:r>
        <w:rPr>
          <w:rFonts w:hAnsi="ＭＳ 明朝" w:hint="eastAsia"/>
          <w:kern w:val="2"/>
          <w:sz w:val="24"/>
        </w:rPr>
        <w:t>経営比率計算書</w:t>
      </w:r>
    </w:p>
    <w:tbl>
      <w:tblPr>
        <w:tblW w:w="0" w:type="auto"/>
        <w:tblInd w:w="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63"/>
        <w:gridCol w:w="236"/>
        <w:gridCol w:w="1474"/>
        <w:gridCol w:w="806"/>
        <w:gridCol w:w="302"/>
        <w:gridCol w:w="1321"/>
        <w:gridCol w:w="888"/>
        <w:gridCol w:w="907"/>
        <w:gridCol w:w="1207"/>
        <w:gridCol w:w="14"/>
      </w:tblGrid>
      <w:tr w:rsidR="00AB6A3E" w:rsidRPr="00D5042B" w14:paraId="62A3EB49" w14:textId="77777777" w:rsidTr="00302BAB">
        <w:trPr>
          <w:gridAfter w:val="1"/>
          <w:wAfter w:w="14" w:type="dxa"/>
        </w:trPr>
        <w:tc>
          <w:tcPr>
            <w:tcW w:w="5828" w:type="dxa"/>
            <w:gridSpan w:val="6"/>
            <w:tcBorders>
              <w:top w:val="nil"/>
              <w:left w:val="nil"/>
            </w:tcBorders>
            <w:shd w:val="clear" w:color="auto" w:fill="auto"/>
          </w:tcPr>
          <w:p w14:paraId="48325125" w14:textId="77777777" w:rsidR="00AB6A3E" w:rsidRPr="00D5042B" w:rsidRDefault="00AB6A3E" w:rsidP="003F338F">
            <w:pPr>
              <w:overflowPunct/>
              <w:topLinePunct w:val="0"/>
              <w:adjustRightInd/>
              <w:spacing w:line="480" w:lineRule="exact"/>
              <w:jc w:val="both"/>
              <w:textAlignment w:val="center"/>
              <w:rPr>
                <w:rFonts w:hAnsi="ＭＳ 明朝"/>
              </w:rPr>
            </w:pPr>
          </w:p>
        </w:tc>
        <w:tc>
          <w:tcPr>
            <w:tcW w:w="1802" w:type="dxa"/>
            <w:gridSpan w:val="2"/>
            <w:shd w:val="clear" w:color="auto" w:fill="auto"/>
            <w:vAlign w:val="center"/>
          </w:tcPr>
          <w:p w14:paraId="4D5FE011" w14:textId="77777777" w:rsidR="00AB6A3E" w:rsidRPr="00D5042B" w:rsidRDefault="00AB6A3E" w:rsidP="003F338F">
            <w:pPr>
              <w:overflowPunct/>
              <w:topLinePunct w:val="0"/>
              <w:adjustRightInd/>
              <w:spacing w:line="480" w:lineRule="exact"/>
              <w:jc w:val="center"/>
              <w:textAlignment w:val="center"/>
              <w:rPr>
                <w:rFonts w:hAnsi="ＭＳ 明朝"/>
              </w:rPr>
            </w:pPr>
            <w:r w:rsidRPr="00D5042B">
              <w:rPr>
                <w:rFonts w:hAnsi="ＭＳ 明朝" w:hint="eastAsia"/>
              </w:rPr>
              <w:t>参加番号</w:t>
            </w:r>
          </w:p>
        </w:tc>
        <w:tc>
          <w:tcPr>
            <w:tcW w:w="1212" w:type="dxa"/>
            <w:shd w:val="clear" w:color="auto" w:fill="auto"/>
            <w:vAlign w:val="center"/>
          </w:tcPr>
          <w:p w14:paraId="7223CE08" w14:textId="77777777" w:rsidR="00AB6A3E" w:rsidRPr="00D5042B" w:rsidRDefault="00AB6A3E" w:rsidP="003F338F">
            <w:pPr>
              <w:overflowPunct/>
              <w:topLinePunct w:val="0"/>
              <w:adjustRightInd/>
              <w:spacing w:line="480" w:lineRule="exact"/>
              <w:jc w:val="center"/>
              <w:textAlignment w:val="center"/>
              <w:rPr>
                <w:rFonts w:hAnsi="ＭＳ 明朝"/>
              </w:rPr>
            </w:pPr>
          </w:p>
        </w:tc>
      </w:tr>
      <w:tr w:rsidR="00302BAB" w:rsidRPr="00D5042B" w14:paraId="0B7867F0" w14:textId="77777777" w:rsidTr="00302BAB">
        <w:trPr>
          <w:trHeight w:val="1455"/>
        </w:trPr>
        <w:tc>
          <w:tcPr>
            <w:tcW w:w="1671" w:type="dxa"/>
            <w:vMerge w:val="restart"/>
            <w:shd w:val="clear" w:color="auto" w:fill="auto"/>
            <w:vAlign w:val="center"/>
          </w:tcPr>
          <w:p w14:paraId="45863C64" w14:textId="77777777" w:rsidR="00302BAB" w:rsidRPr="00D5042B" w:rsidRDefault="00302BAB" w:rsidP="00302BAB">
            <w:pPr>
              <w:overflowPunct/>
              <w:topLinePunct w:val="0"/>
              <w:adjustRightInd/>
              <w:spacing w:line="480" w:lineRule="exact"/>
              <w:jc w:val="center"/>
              <w:textAlignment w:val="center"/>
              <w:rPr>
                <w:rFonts w:hAnsi="ＭＳ 明朝"/>
                <w:kern w:val="2"/>
              </w:rPr>
            </w:pPr>
            <w:r>
              <w:rPr>
                <w:rFonts w:hAnsi="ＭＳ 明朝" w:hint="eastAsia"/>
                <w:kern w:val="2"/>
              </w:rPr>
              <w:t>自己資本比率</w:t>
            </w:r>
          </w:p>
        </w:tc>
        <w:tc>
          <w:tcPr>
            <w:tcW w:w="236" w:type="dxa"/>
            <w:vMerge w:val="restart"/>
            <w:tcBorders>
              <w:right w:val="nil"/>
            </w:tcBorders>
            <w:shd w:val="clear" w:color="auto" w:fill="auto"/>
            <w:vAlign w:val="center"/>
          </w:tcPr>
          <w:p w14:paraId="49C79F3F" w14:textId="77777777" w:rsidR="00302BAB" w:rsidRPr="00D5042B" w:rsidRDefault="00302BAB" w:rsidP="00302BAB">
            <w:pPr>
              <w:overflowPunct/>
              <w:topLinePunct w:val="0"/>
              <w:adjustRightInd/>
              <w:spacing w:line="480" w:lineRule="exact"/>
              <w:jc w:val="center"/>
              <w:textAlignment w:val="center"/>
              <w:rPr>
                <w:rFonts w:hAnsi="ＭＳ 明朝"/>
                <w:kern w:val="2"/>
              </w:rPr>
            </w:pPr>
          </w:p>
        </w:tc>
        <w:tc>
          <w:tcPr>
            <w:tcW w:w="1481" w:type="dxa"/>
            <w:tcBorders>
              <w:left w:val="nil"/>
              <w:right w:val="nil"/>
            </w:tcBorders>
            <w:shd w:val="clear" w:color="auto" w:fill="auto"/>
            <w:vAlign w:val="bottom"/>
          </w:tcPr>
          <w:p w14:paraId="0A350257" w14:textId="77777777" w:rsidR="00302BAB" w:rsidRPr="00D5042B" w:rsidRDefault="00302BAB" w:rsidP="00302BAB">
            <w:pPr>
              <w:overflowPunct/>
              <w:topLinePunct w:val="0"/>
              <w:adjustRightInd/>
              <w:spacing w:line="480" w:lineRule="exact"/>
              <w:jc w:val="center"/>
              <w:textAlignment w:val="center"/>
              <w:rPr>
                <w:rFonts w:hAnsi="ＭＳ 明朝"/>
                <w:kern w:val="2"/>
              </w:rPr>
            </w:pPr>
            <w:r>
              <w:rPr>
                <w:rFonts w:hAnsi="ＭＳ 明朝" w:hint="eastAsia"/>
                <w:kern w:val="2"/>
              </w:rPr>
              <w:t>自己資本</w:t>
            </w:r>
          </w:p>
        </w:tc>
        <w:tc>
          <w:tcPr>
            <w:tcW w:w="808" w:type="dxa"/>
            <w:vMerge w:val="restart"/>
            <w:tcBorders>
              <w:left w:val="nil"/>
            </w:tcBorders>
            <w:shd w:val="clear" w:color="auto" w:fill="auto"/>
            <w:vAlign w:val="center"/>
          </w:tcPr>
          <w:p w14:paraId="2EA77DE7" w14:textId="77777777" w:rsidR="00302BAB" w:rsidRPr="00D5042B" w:rsidRDefault="00302BAB" w:rsidP="00302BAB">
            <w:pPr>
              <w:overflowPunct/>
              <w:topLinePunct w:val="0"/>
              <w:adjustRightInd/>
              <w:spacing w:line="480" w:lineRule="exact"/>
              <w:jc w:val="center"/>
              <w:textAlignment w:val="center"/>
              <w:rPr>
                <w:rFonts w:hAnsi="ＭＳ 明朝"/>
                <w:kern w:val="2"/>
              </w:rPr>
            </w:pPr>
            <w:r>
              <w:rPr>
                <w:rFonts w:hAnsi="ＭＳ 明朝" w:hint="eastAsia"/>
                <w:kern w:val="2"/>
              </w:rPr>
              <w:t>×100</w:t>
            </w:r>
          </w:p>
        </w:tc>
        <w:tc>
          <w:tcPr>
            <w:tcW w:w="303" w:type="dxa"/>
            <w:vMerge w:val="restart"/>
            <w:tcBorders>
              <w:right w:val="nil"/>
            </w:tcBorders>
            <w:shd w:val="clear" w:color="auto" w:fill="auto"/>
            <w:vAlign w:val="center"/>
          </w:tcPr>
          <w:p w14:paraId="6A95C688" w14:textId="77777777" w:rsidR="00302BAB" w:rsidRPr="00D5042B" w:rsidRDefault="00302BAB" w:rsidP="00302BAB">
            <w:pPr>
              <w:overflowPunct/>
              <w:topLinePunct w:val="0"/>
              <w:adjustRightInd/>
              <w:spacing w:line="480" w:lineRule="exact"/>
              <w:jc w:val="center"/>
              <w:textAlignment w:val="center"/>
              <w:rPr>
                <w:rFonts w:hAnsi="ＭＳ 明朝"/>
                <w:kern w:val="2"/>
              </w:rPr>
            </w:pPr>
          </w:p>
        </w:tc>
        <w:tc>
          <w:tcPr>
            <w:tcW w:w="2222" w:type="dxa"/>
            <w:gridSpan w:val="2"/>
            <w:tcBorders>
              <w:left w:val="nil"/>
              <w:right w:val="nil"/>
            </w:tcBorders>
            <w:shd w:val="clear" w:color="auto" w:fill="auto"/>
            <w:vAlign w:val="bottom"/>
          </w:tcPr>
          <w:p w14:paraId="0EEE316A" w14:textId="77777777" w:rsidR="00302BAB" w:rsidRPr="00D5042B" w:rsidRDefault="00302BAB" w:rsidP="00302BAB">
            <w:pPr>
              <w:overflowPunct/>
              <w:topLinePunct w:val="0"/>
              <w:adjustRightInd/>
              <w:spacing w:line="480" w:lineRule="exact"/>
              <w:jc w:val="center"/>
              <w:textAlignment w:val="center"/>
              <w:rPr>
                <w:rFonts w:hAnsi="ＭＳ 明朝"/>
                <w:kern w:val="2"/>
              </w:rPr>
            </w:pPr>
          </w:p>
        </w:tc>
        <w:tc>
          <w:tcPr>
            <w:tcW w:w="909" w:type="dxa"/>
            <w:vMerge w:val="restart"/>
            <w:tcBorders>
              <w:left w:val="nil"/>
            </w:tcBorders>
            <w:shd w:val="clear" w:color="auto" w:fill="auto"/>
            <w:vAlign w:val="center"/>
          </w:tcPr>
          <w:p w14:paraId="62EA7976" w14:textId="77777777" w:rsidR="00302BAB" w:rsidRPr="00D5042B" w:rsidRDefault="00302BAB" w:rsidP="00302BAB">
            <w:pPr>
              <w:overflowPunct/>
              <w:topLinePunct w:val="0"/>
              <w:adjustRightInd/>
              <w:spacing w:line="480" w:lineRule="exact"/>
              <w:jc w:val="center"/>
              <w:textAlignment w:val="center"/>
              <w:rPr>
                <w:rFonts w:hAnsi="ＭＳ 明朝"/>
                <w:kern w:val="2"/>
              </w:rPr>
            </w:pPr>
            <w:r>
              <w:rPr>
                <w:rFonts w:hAnsi="ＭＳ 明朝" w:hint="eastAsia"/>
                <w:kern w:val="2"/>
              </w:rPr>
              <w:t>×100</w:t>
            </w:r>
          </w:p>
        </w:tc>
        <w:tc>
          <w:tcPr>
            <w:tcW w:w="1226" w:type="dxa"/>
            <w:gridSpan w:val="2"/>
            <w:vMerge w:val="restart"/>
            <w:shd w:val="clear" w:color="auto" w:fill="auto"/>
            <w:vAlign w:val="center"/>
          </w:tcPr>
          <w:p w14:paraId="5842886B" w14:textId="77777777" w:rsidR="00302BAB" w:rsidRPr="00D5042B" w:rsidRDefault="00302BAB" w:rsidP="00302BAB">
            <w:pPr>
              <w:overflowPunct/>
              <w:topLinePunct w:val="0"/>
              <w:adjustRightInd/>
              <w:spacing w:line="480" w:lineRule="exact"/>
              <w:jc w:val="right"/>
              <w:textAlignment w:val="center"/>
              <w:rPr>
                <w:rFonts w:hAnsi="ＭＳ 明朝"/>
                <w:kern w:val="2"/>
              </w:rPr>
            </w:pPr>
            <w:r>
              <w:rPr>
                <w:rFonts w:hAnsi="ＭＳ 明朝" w:hint="eastAsia"/>
                <w:kern w:val="2"/>
              </w:rPr>
              <w:t>％</w:t>
            </w:r>
          </w:p>
        </w:tc>
      </w:tr>
      <w:tr w:rsidR="00302BAB" w:rsidRPr="00D5042B" w14:paraId="2A2EE6C5" w14:textId="77777777" w:rsidTr="00302BAB">
        <w:trPr>
          <w:trHeight w:val="1455"/>
        </w:trPr>
        <w:tc>
          <w:tcPr>
            <w:tcW w:w="1671" w:type="dxa"/>
            <w:vMerge/>
            <w:shd w:val="clear" w:color="auto" w:fill="auto"/>
            <w:vAlign w:val="center"/>
          </w:tcPr>
          <w:p w14:paraId="2538075B" w14:textId="77777777" w:rsidR="00302BAB" w:rsidRDefault="00302BAB" w:rsidP="00302BAB">
            <w:pPr>
              <w:overflowPunct/>
              <w:topLinePunct w:val="0"/>
              <w:adjustRightInd/>
              <w:spacing w:line="480" w:lineRule="exact"/>
              <w:jc w:val="center"/>
              <w:textAlignment w:val="center"/>
              <w:rPr>
                <w:rFonts w:hAnsi="ＭＳ 明朝"/>
                <w:kern w:val="2"/>
              </w:rPr>
            </w:pPr>
          </w:p>
        </w:tc>
        <w:tc>
          <w:tcPr>
            <w:tcW w:w="236" w:type="dxa"/>
            <w:vMerge/>
            <w:tcBorders>
              <w:right w:val="nil"/>
            </w:tcBorders>
            <w:shd w:val="clear" w:color="auto" w:fill="auto"/>
            <w:vAlign w:val="center"/>
          </w:tcPr>
          <w:p w14:paraId="717EE521" w14:textId="77777777" w:rsidR="00302BAB" w:rsidRPr="00D5042B" w:rsidRDefault="00302BAB" w:rsidP="00302BAB">
            <w:pPr>
              <w:overflowPunct/>
              <w:topLinePunct w:val="0"/>
              <w:adjustRightInd/>
              <w:spacing w:line="480" w:lineRule="exact"/>
              <w:jc w:val="center"/>
              <w:textAlignment w:val="center"/>
              <w:rPr>
                <w:rFonts w:hAnsi="ＭＳ 明朝"/>
                <w:kern w:val="2"/>
              </w:rPr>
            </w:pPr>
          </w:p>
        </w:tc>
        <w:tc>
          <w:tcPr>
            <w:tcW w:w="1481" w:type="dxa"/>
            <w:tcBorders>
              <w:left w:val="nil"/>
              <w:bottom w:val="single" w:sz="8" w:space="0" w:color="auto"/>
              <w:right w:val="nil"/>
            </w:tcBorders>
            <w:shd w:val="clear" w:color="auto" w:fill="auto"/>
          </w:tcPr>
          <w:p w14:paraId="2C29103C" w14:textId="77777777" w:rsidR="00302BAB" w:rsidRPr="00D5042B" w:rsidRDefault="00302BAB" w:rsidP="00302BAB">
            <w:pPr>
              <w:overflowPunct/>
              <w:topLinePunct w:val="0"/>
              <w:adjustRightInd/>
              <w:spacing w:line="480" w:lineRule="exact"/>
              <w:jc w:val="center"/>
              <w:textAlignment w:val="center"/>
              <w:rPr>
                <w:rFonts w:hAnsi="ＭＳ 明朝"/>
                <w:kern w:val="2"/>
              </w:rPr>
            </w:pPr>
            <w:r>
              <w:rPr>
                <w:rFonts w:hAnsi="ＭＳ 明朝" w:hint="eastAsia"/>
                <w:kern w:val="2"/>
              </w:rPr>
              <w:t>総資本</w:t>
            </w:r>
          </w:p>
        </w:tc>
        <w:tc>
          <w:tcPr>
            <w:tcW w:w="808" w:type="dxa"/>
            <w:vMerge/>
            <w:tcBorders>
              <w:left w:val="nil"/>
            </w:tcBorders>
            <w:shd w:val="clear" w:color="auto" w:fill="auto"/>
            <w:vAlign w:val="center"/>
          </w:tcPr>
          <w:p w14:paraId="3E60A158" w14:textId="77777777" w:rsidR="00302BAB" w:rsidRPr="00D5042B" w:rsidRDefault="00302BAB" w:rsidP="00302BAB">
            <w:pPr>
              <w:overflowPunct/>
              <w:topLinePunct w:val="0"/>
              <w:adjustRightInd/>
              <w:spacing w:line="480" w:lineRule="exact"/>
              <w:jc w:val="center"/>
              <w:textAlignment w:val="center"/>
              <w:rPr>
                <w:rFonts w:hAnsi="ＭＳ 明朝"/>
                <w:kern w:val="2"/>
              </w:rPr>
            </w:pPr>
          </w:p>
        </w:tc>
        <w:tc>
          <w:tcPr>
            <w:tcW w:w="303" w:type="dxa"/>
            <w:vMerge/>
            <w:tcBorders>
              <w:right w:val="nil"/>
            </w:tcBorders>
            <w:shd w:val="clear" w:color="auto" w:fill="auto"/>
            <w:vAlign w:val="center"/>
          </w:tcPr>
          <w:p w14:paraId="1C1A74C1" w14:textId="77777777" w:rsidR="00302BAB" w:rsidRPr="00D5042B" w:rsidRDefault="00302BAB" w:rsidP="00302BAB">
            <w:pPr>
              <w:overflowPunct/>
              <w:topLinePunct w:val="0"/>
              <w:adjustRightInd/>
              <w:spacing w:line="480" w:lineRule="exact"/>
              <w:jc w:val="center"/>
              <w:textAlignment w:val="center"/>
              <w:rPr>
                <w:rFonts w:hAnsi="ＭＳ 明朝"/>
                <w:kern w:val="2"/>
              </w:rPr>
            </w:pPr>
          </w:p>
        </w:tc>
        <w:tc>
          <w:tcPr>
            <w:tcW w:w="2222" w:type="dxa"/>
            <w:gridSpan w:val="2"/>
            <w:tcBorders>
              <w:left w:val="nil"/>
              <w:right w:val="nil"/>
            </w:tcBorders>
            <w:shd w:val="clear" w:color="auto" w:fill="auto"/>
          </w:tcPr>
          <w:p w14:paraId="3DFDC40A" w14:textId="77777777" w:rsidR="00302BAB" w:rsidRPr="00D5042B" w:rsidRDefault="00302BAB" w:rsidP="00302BAB">
            <w:pPr>
              <w:overflowPunct/>
              <w:topLinePunct w:val="0"/>
              <w:adjustRightInd/>
              <w:spacing w:line="480" w:lineRule="exact"/>
              <w:jc w:val="center"/>
              <w:textAlignment w:val="center"/>
              <w:rPr>
                <w:rFonts w:hAnsi="ＭＳ 明朝"/>
                <w:kern w:val="2"/>
              </w:rPr>
            </w:pPr>
          </w:p>
        </w:tc>
        <w:tc>
          <w:tcPr>
            <w:tcW w:w="909" w:type="dxa"/>
            <w:vMerge/>
            <w:tcBorders>
              <w:left w:val="nil"/>
            </w:tcBorders>
            <w:shd w:val="clear" w:color="auto" w:fill="auto"/>
            <w:vAlign w:val="center"/>
          </w:tcPr>
          <w:p w14:paraId="4B5688C0" w14:textId="77777777" w:rsidR="00302BAB" w:rsidRPr="00D5042B" w:rsidRDefault="00302BAB" w:rsidP="00302BAB">
            <w:pPr>
              <w:overflowPunct/>
              <w:topLinePunct w:val="0"/>
              <w:adjustRightInd/>
              <w:spacing w:line="480" w:lineRule="exact"/>
              <w:jc w:val="center"/>
              <w:textAlignment w:val="center"/>
              <w:rPr>
                <w:rFonts w:hAnsi="ＭＳ 明朝"/>
                <w:kern w:val="2"/>
              </w:rPr>
            </w:pPr>
          </w:p>
        </w:tc>
        <w:tc>
          <w:tcPr>
            <w:tcW w:w="1226" w:type="dxa"/>
            <w:gridSpan w:val="2"/>
            <w:vMerge/>
            <w:shd w:val="clear" w:color="auto" w:fill="auto"/>
            <w:vAlign w:val="center"/>
          </w:tcPr>
          <w:p w14:paraId="51C914C7" w14:textId="77777777" w:rsidR="00302BAB" w:rsidRDefault="00302BAB" w:rsidP="00302BAB">
            <w:pPr>
              <w:overflowPunct/>
              <w:topLinePunct w:val="0"/>
              <w:adjustRightInd/>
              <w:spacing w:line="480" w:lineRule="exact"/>
              <w:jc w:val="right"/>
              <w:textAlignment w:val="center"/>
              <w:rPr>
                <w:rFonts w:hAnsi="ＭＳ 明朝"/>
                <w:kern w:val="2"/>
              </w:rPr>
            </w:pPr>
          </w:p>
        </w:tc>
      </w:tr>
      <w:tr w:rsidR="00302BAB" w:rsidRPr="00D5042B" w14:paraId="238D3E0E" w14:textId="77777777" w:rsidTr="00302BAB">
        <w:trPr>
          <w:trHeight w:val="1448"/>
        </w:trPr>
        <w:tc>
          <w:tcPr>
            <w:tcW w:w="1671" w:type="dxa"/>
            <w:vMerge w:val="restart"/>
            <w:shd w:val="clear" w:color="auto" w:fill="auto"/>
            <w:vAlign w:val="center"/>
          </w:tcPr>
          <w:p w14:paraId="6457CA30" w14:textId="77777777" w:rsidR="00302BAB" w:rsidRDefault="00302BAB" w:rsidP="00302BAB">
            <w:pPr>
              <w:overflowPunct/>
              <w:topLinePunct w:val="0"/>
              <w:adjustRightInd/>
              <w:spacing w:line="480" w:lineRule="exact"/>
              <w:jc w:val="center"/>
              <w:textAlignment w:val="center"/>
              <w:rPr>
                <w:rFonts w:hAnsi="ＭＳ 明朝"/>
                <w:kern w:val="2"/>
              </w:rPr>
            </w:pPr>
            <w:r>
              <w:rPr>
                <w:rFonts w:hAnsi="ＭＳ 明朝" w:hint="eastAsia"/>
                <w:kern w:val="2"/>
              </w:rPr>
              <w:t>流動比率</w:t>
            </w:r>
          </w:p>
        </w:tc>
        <w:tc>
          <w:tcPr>
            <w:tcW w:w="236" w:type="dxa"/>
            <w:vMerge w:val="restart"/>
            <w:tcBorders>
              <w:right w:val="nil"/>
            </w:tcBorders>
            <w:shd w:val="clear" w:color="auto" w:fill="auto"/>
            <w:vAlign w:val="center"/>
          </w:tcPr>
          <w:p w14:paraId="16F47D3D" w14:textId="77777777" w:rsidR="00302BAB" w:rsidRPr="00D5042B" w:rsidRDefault="00302BAB" w:rsidP="00302BAB">
            <w:pPr>
              <w:overflowPunct/>
              <w:topLinePunct w:val="0"/>
              <w:adjustRightInd/>
              <w:spacing w:line="480" w:lineRule="exact"/>
              <w:jc w:val="center"/>
              <w:textAlignment w:val="center"/>
              <w:rPr>
                <w:rFonts w:hAnsi="ＭＳ 明朝"/>
                <w:kern w:val="2"/>
              </w:rPr>
            </w:pPr>
          </w:p>
        </w:tc>
        <w:tc>
          <w:tcPr>
            <w:tcW w:w="1481" w:type="dxa"/>
            <w:tcBorders>
              <w:left w:val="nil"/>
              <w:right w:val="nil"/>
            </w:tcBorders>
            <w:shd w:val="clear" w:color="auto" w:fill="auto"/>
            <w:vAlign w:val="bottom"/>
          </w:tcPr>
          <w:p w14:paraId="3C7552EB" w14:textId="77777777" w:rsidR="00302BAB" w:rsidRPr="00D5042B" w:rsidRDefault="00302BAB" w:rsidP="00302BAB">
            <w:pPr>
              <w:overflowPunct/>
              <w:topLinePunct w:val="0"/>
              <w:adjustRightInd/>
              <w:spacing w:line="480" w:lineRule="exact"/>
              <w:jc w:val="center"/>
              <w:textAlignment w:val="center"/>
              <w:rPr>
                <w:rFonts w:hAnsi="ＭＳ 明朝"/>
                <w:kern w:val="2"/>
              </w:rPr>
            </w:pPr>
            <w:r>
              <w:rPr>
                <w:rFonts w:hAnsi="ＭＳ 明朝" w:hint="eastAsia"/>
                <w:kern w:val="2"/>
              </w:rPr>
              <w:t>流動資産</w:t>
            </w:r>
          </w:p>
        </w:tc>
        <w:tc>
          <w:tcPr>
            <w:tcW w:w="808" w:type="dxa"/>
            <w:vMerge w:val="restart"/>
            <w:tcBorders>
              <w:left w:val="nil"/>
            </w:tcBorders>
            <w:shd w:val="clear" w:color="auto" w:fill="auto"/>
            <w:vAlign w:val="center"/>
          </w:tcPr>
          <w:p w14:paraId="7BFADF54" w14:textId="77777777" w:rsidR="00302BAB" w:rsidRPr="00D5042B" w:rsidRDefault="00302BAB" w:rsidP="00302BAB">
            <w:pPr>
              <w:overflowPunct/>
              <w:topLinePunct w:val="0"/>
              <w:adjustRightInd/>
              <w:spacing w:line="480" w:lineRule="exact"/>
              <w:jc w:val="center"/>
              <w:textAlignment w:val="center"/>
              <w:rPr>
                <w:rFonts w:hAnsi="ＭＳ 明朝"/>
                <w:kern w:val="2"/>
              </w:rPr>
            </w:pPr>
            <w:r>
              <w:rPr>
                <w:rFonts w:hAnsi="ＭＳ 明朝" w:hint="eastAsia"/>
                <w:kern w:val="2"/>
              </w:rPr>
              <w:t>×100</w:t>
            </w:r>
          </w:p>
        </w:tc>
        <w:tc>
          <w:tcPr>
            <w:tcW w:w="303" w:type="dxa"/>
            <w:vMerge w:val="restart"/>
            <w:tcBorders>
              <w:right w:val="nil"/>
            </w:tcBorders>
            <w:shd w:val="clear" w:color="auto" w:fill="auto"/>
          </w:tcPr>
          <w:p w14:paraId="6256912D" w14:textId="77777777" w:rsidR="00302BAB" w:rsidRDefault="00302BAB" w:rsidP="00302BAB">
            <w:pPr>
              <w:overflowPunct/>
              <w:topLinePunct w:val="0"/>
              <w:adjustRightInd/>
              <w:spacing w:line="480" w:lineRule="exact"/>
              <w:jc w:val="both"/>
              <w:textAlignment w:val="center"/>
              <w:rPr>
                <w:rFonts w:hAnsi="ＭＳ 明朝"/>
                <w:kern w:val="2"/>
              </w:rPr>
            </w:pPr>
          </w:p>
        </w:tc>
        <w:tc>
          <w:tcPr>
            <w:tcW w:w="2222" w:type="dxa"/>
            <w:gridSpan w:val="2"/>
            <w:tcBorders>
              <w:left w:val="nil"/>
              <w:right w:val="nil"/>
            </w:tcBorders>
            <w:shd w:val="clear" w:color="auto" w:fill="auto"/>
            <w:vAlign w:val="bottom"/>
          </w:tcPr>
          <w:p w14:paraId="2E0C4856" w14:textId="77777777" w:rsidR="00302BAB" w:rsidRDefault="00302BAB" w:rsidP="00302BAB">
            <w:pPr>
              <w:overflowPunct/>
              <w:topLinePunct w:val="0"/>
              <w:adjustRightInd/>
              <w:spacing w:line="480" w:lineRule="exact"/>
              <w:jc w:val="center"/>
              <w:textAlignment w:val="center"/>
              <w:rPr>
                <w:rFonts w:hAnsi="ＭＳ 明朝"/>
                <w:kern w:val="2"/>
              </w:rPr>
            </w:pPr>
          </w:p>
        </w:tc>
        <w:tc>
          <w:tcPr>
            <w:tcW w:w="909" w:type="dxa"/>
            <w:vMerge w:val="restart"/>
            <w:tcBorders>
              <w:left w:val="nil"/>
            </w:tcBorders>
            <w:shd w:val="clear" w:color="auto" w:fill="auto"/>
            <w:vAlign w:val="center"/>
          </w:tcPr>
          <w:p w14:paraId="283FCEAE" w14:textId="77777777" w:rsidR="00302BAB" w:rsidRPr="00D5042B" w:rsidRDefault="00302BAB" w:rsidP="00302BAB">
            <w:pPr>
              <w:overflowPunct/>
              <w:topLinePunct w:val="0"/>
              <w:adjustRightInd/>
              <w:spacing w:line="480" w:lineRule="exact"/>
              <w:jc w:val="center"/>
              <w:textAlignment w:val="center"/>
              <w:rPr>
                <w:rFonts w:hAnsi="ＭＳ 明朝"/>
                <w:kern w:val="2"/>
              </w:rPr>
            </w:pPr>
            <w:r>
              <w:rPr>
                <w:rFonts w:hAnsi="ＭＳ 明朝" w:hint="eastAsia"/>
                <w:kern w:val="2"/>
              </w:rPr>
              <w:t>×100</w:t>
            </w:r>
          </w:p>
        </w:tc>
        <w:tc>
          <w:tcPr>
            <w:tcW w:w="1226" w:type="dxa"/>
            <w:gridSpan w:val="2"/>
            <w:vMerge w:val="restart"/>
            <w:shd w:val="clear" w:color="auto" w:fill="auto"/>
            <w:vAlign w:val="center"/>
          </w:tcPr>
          <w:p w14:paraId="32E8AEF8" w14:textId="77777777" w:rsidR="00302BAB" w:rsidRDefault="00302BAB" w:rsidP="00302BAB">
            <w:pPr>
              <w:overflowPunct/>
              <w:topLinePunct w:val="0"/>
              <w:adjustRightInd/>
              <w:spacing w:line="480" w:lineRule="exact"/>
              <w:jc w:val="right"/>
              <w:textAlignment w:val="center"/>
              <w:rPr>
                <w:rFonts w:hAnsi="ＭＳ 明朝"/>
                <w:kern w:val="2"/>
              </w:rPr>
            </w:pPr>
            <w:r>
              <w:rPr>
                <w:rFonts w:hAnsi="ＭＳ 明朝" w:hint="eastAsia"/>
                <w:kern w:val="2"/>
              </w:rPr>
              <w:t>％</w:t>
            </w:r>
          </w:p>
        </w:tc>
      </w:tr>
      <w:tr w:rsidR="00302BAB" w:rsidRPr="00D5042B" w14:paraId="7EA870F4" w14:textId="77777777" w:rsidTr="00302BAB">
        <w:trPr>
          <w:trHeight w:val="1447"/>
        </w:trPr>
        <w:tc>
          <w:tcPr>
            <w:tcW w:w="1671" w:type="dxa"/>
            <w:vMerge/>
            <w:shd w:val="clear" w:color="auto" w:fill="auto"/>
            <w:vAlign w:val="center"/>
          </w:tcPr>
          <w:p w14:paraId="7C927061" w14:textId="77777777" w:rsidR="00302BAB" w:rsidRDefault="00302BAB" w:rsidP="00302BAB">
            <w:pPr>
              <w:overflowPunct/>
              <w:topLinePunct w:val="0"/>
              <w:adjustRightInd/>
              <w:spacing w:line="480" w:lineRule="exact"/>
              <w:jc w:val="center"/>
              <w:textAlignment w:val="center"/>
              <w:rPr>
                <w:rFonts w:hAnsi="ＭＳ 明朝"/>
                <w:kern w:val="2"/>
              </w:rPr>
            </w:pPr>
          </w:p>
        </w:tc>
        <w:tc>
          <w:tcPr>
            <w:tcW w:w="236" w:type="dxa"/>
            <w:vMerge/>
            <w:tcBorders>
              <w:right w:val="nil"/>
            </w:tcBorders>
            <w:shd w:val="clear" w:color="auto" w:fill="auto"/>
            <w:vAlign w:val="center"/>
          </w:tcPr>
          <w:p w14:paraId="18EE3C84" w14:textId="77777777" w:rsidR="00302BAB" w:rsidRDefault="00302BAB" w:rsidP="00302BAB">
            <w:pPr>
              <w:overflowPunct/>
              <w:topLinePunct w:val="0"/>
              <w:adjustRightInd/>
              <w:spacing w:line="480" w:lineRule="exact"/>
              <w:jc w:val="both"/>
              <w:textAlignment w:val="center"/>
              <w:rPr>
                <w:rFonts w:hAnsi="ＭＳ 明朝"/>
                <w:kern w:val="2"/>
              </w:rPr>
            </w:pPr>
          </w:p>
        </w:tc>
        <w:tc>
          <w:tcPr>
            <w:tcW w:w="1481" w:type="dxa"/>
            <w:tcBorders>
              <w:left w:val="nil"/>
              <w:bottom w:val="single" w:sz="8" w:space="0" w:color="auto"/>
              <w:right w:val="nil"/>
            </w:tcBorders>
            <w:shd w:val="clear" w:color="auto" w:fill="auto"/>
          </w:tcPr>
          <w:p w14:paraId="0694506D" w14:textId="77777777" w:rsidR="00302BAB" w:rsidRDefault="00302BAB" w:rsidP="00302BAB">
            <w:pPr>
              <w:overflowPunct/>
              <w:topLinePunct w:val="0"/>
              <w:adjustRightInd/>
              <w:spacing w:line="480" w:lineRule="exact"/>
              <w:jc w:val="center"/>
              <w:textAlignment w:val="center"/>
              <w:rPr>
                <w:rFonts w:hAnsi="ＭＳ 明朝"/>
                <w:kern w:val="2"/>
              </w:rPr>
            </w:pPr>
            <w:r>
              <w:rPr>
                <w:rFonts w:hAnsi="ＭＳ 明朝" w:hint="eastAsia"/>
                <w:kern w:val="2"/>
              </w:rPr>
              <w:t>流動負債</w:t>
            </w:r>
          </w:p>
        </w:tc>
        <w:tc>
          <w:tcPr>
            <w:tcW w:w="808" w:type="dxa"/>
            <w:vMerge/>
            <w:tcBorders>
              <w:left w:val="nil"/>
            </w:tcBorders>
            <w:shd w:val="clear" w:color="auto" w:fill="auto"/>
          </w:tcPr>
          <w:p w14:paraId="02DE091E" w14:textId="77777777" w:rsidR="00302BAB" w:rsidRDefault="00302BAB" w:rsidP="00302BAB">
            <w:pPr>
              <w:overflowPunct/>
              <w:topLinePunct w:val="0"/>
              <w:adjustRightInd/>
              <w:spacing w:line="480" w:lineRule="exact"/>
              <w:jc w:val="both"/>
              <w:textAlignment w:val="center"/>
              <w:rPr>
                <w:rFonts w:hAnsi="ＭＳ 明朝"/>
                <w:kern w:val="2"/>
              </w:rPr>
            </w:pPr>
          </w:p>
        </w:tc>
        <w:tc>
          <w:tcPr>
            <w:tcW w:w="303" w:type="dxa"/>
            <w:vMerge/>
            <w:tcBorders>
              <w:right w:val="nil"/>
            </w:tcBorders>
            <w:shd w:val="clear" w:color="auto" w:fill="auto"/>
          </w:tcPr>
          <w:p w14:paraId="1B107B20" w14:textId="77777777" w:rsidR="00302BAB" w:rsidRDefault="00302BAB" w:rsidP="00302BAB">
            <w:pPr>
              <w:overflowPunct/>
              <w:topLinePunct w:val="0"/>
              <w:adjustRightInd/>
              <w:spacing w:line="480" w:lineRule="exact"/>
              <w:jc w:val="both"/>
              <w:textAlignment w:val="center"/>
              <w:rPr>
                <w:rFonts w:hAnsi="ＭＳ 明朝"/>
                <w:kern w:val="2"/>
              </w:rPr>
            </w:pPr>
          </w:p>
        </w:tc>
        <w:tc>
          <w:tcPr>
            <w:tcW w:w="2222" w:type="dxa"/>
            <w:gridSpan w:val="2"/>
            <w:tcBorders>
              <w:left w:val="nil"/>
              <w:right w:val="nil"/>
            </w:tcBorders>
            <w:shd w:val="clear" w:color="auto" w:fill="auto"/>
          </w:tcPr>
          <w:p w14:paraId="62502915" w14:textId="77777777" w:rsidR="00302BAB" w:rsidRDefault="00302BAB" w:rsidP="00302BAB">
            <w:pPr>
              <w:overflowPunct/>
              <w:topLinePunct w:val="0"/>
              <w:adjustRightInd/>
              <w:spacing w:line="480" w:lineRule="exact"/>
              <w:jc w:val="center"/>
              <w:textAlignment w:val="center"/>
              <w:rPr>
                <w:rFonts w:hAnsi="ＭＳ 明朝"/>
                <w:kern w:val="2"/>
              </w:rPr>
            </w:pPr>
          </w:p>
        </w:tc>
        <w:tc>
          <w:tcPr>
            <w:tcW w:w="909" w:type="dxa"/>
            <w:vMerge/>
            <w:tcBorders>
              <w:left w:val="nil"/>
            </w:tcBorders>
            <w:shd w:val="clear" w:color="auto" w:fill="auto"/>
          </w:tcPr>
          <w:p w14:paraId="3844ECC9" w14:textId="77777777" w:rsidR="00302BAB" w:rsidRDefault="00302BAB" w:rsidP="00302BAB">
            <w:pPr>
              <w:overflowPunct/>
              <w:topLinePunct w:val="0"/>
              <w:adjustRightInd/>
              <w:spacing w:line="480" w:lineRule="exact"/>
              <w:jc w:val="both"/>
              <w:textAlignment w:val="center"/>
              <w:rPr>
                <w:rFonts w:hAnsi="ＭＳ 明朝"/>
                <w:kern w:val="2"/>
              </w:rPr>
            </w:pPr>
          </w:p>
        </w:tc>
        <w:tc>
          <w:tcPr>
            <w:tcW w:w="1226" w:type="dxa"/>
            <w:gridSpan w:val="2"/>
            <w:vMerge/>
            <w:shd w:val="clear" w:color="auto" w:fill="auto"/>
            <w:vAlign w:val="center"/>
          </w:tcPr>
          <w:p w14:paraId="473CB2E9" w14:textId="77777777" w:rsidR="00302BAB" w:rsidRDefault="00302BAB" w:rsidP="00302BAB">
            <w:pPr>
              <w:overflowPunct/>
              <w:topLinePunct w:val="0"/>
              <w:adjustRightInd/>
              <w:spacing w:line="480" w:lineRule="exact"/>
              <w:jc w:val="right"/>
              <w:textAlignment w:val="center"/>
              <w:rPr>
                <w:rFonts w:hAnsi="ＭＳ 明朝"/>
                <w:kern w:val="2"/>
              </w:rPr>
            </w:pPr>
          </w:p>
        </w:tc>
      </w:tr>
      <w:tr w:rsidR="00302BAB" w:rsidRPr="00D5042B" w14:paraId="2AB4AF94" w14:textId="77777777" w:rsidTr="00302BAB">
        <w:trPr>
          <w:trHeight w:val="1448"/>
        </w:trPr>
        <w:tc>
          <w:tcPr>
            <w:tcW w:w="1671" w:type="dxa"/>
            <w:vMerge w:val="restart"/>
            <w:shd w:val="clear" w:color="auto" w:fill="auto"/>
            <w:vAlign w:val="center"/>
          </w:tcPr>
          <w:p w14:paraId="1F023874" w14:textId="77777777" w:rsidR="00302BAB" w:rsidRDefault="00302BAB" w:rsidP="00302BAB">
            <w:pPr>
              <w:overflowPunct/>
              <w:topLinePunct w:val="0"/>
              <w:adjustRightInd/>
              <w:spacing w:line="480" w:lineRule="exact"/>
              <w:jc w:val="center"/>
              <w:textAlignment w:val="center"/>
              <w:rPr>
                <w:rFonts w:hAnsi="ＭＳ 明朝"/>
                <w:kern w:val="2"/>
              </w:rPr>
            </w:pPr>
            <w:r>
              <w:rPr>
                <w:rFonts w:hAnsi="ＭＳ 明朝" w:hint="eastAsia"/>
                <w:kern w:val="2"/>
              </w:rPr>
              <w:t>固定比率</w:t>
            </w:r>
          </w:p>
        </w:tc>
        <w:tc>
          <w:tcPr>
            <w:tcW w:w="236" w:type="dxa"/>
            <w:vMerge w:val="restart"/>
            <w:tcBorders>
              <w:right w:val="nil"/>
            </w:tcBorders>
            <w:shd w:val="clear" w:color="auto" w:fill="auto"/>
          </w:tcPr>
          <w:p w14:paraId="333C7EB3" w14:textId="77777777" w:rsidR="00302BAB" w:rsidRDefault="00302BAB" w:rsidP="00302BAB">
            <w:pPr>
              <w:overflowPunct/>
              <w:topLinePunct w:val="0"/>
              <w:adjustRightInd/>
              <w:spacing w:line="480" w:lineRule="exact"/>
              <w:jc w:val="both"/>
              <w:textAlignment w:val="center"/>
              <w:rPr>
                <w:rFonts w:hAnsi="ＭＳ 明朝"/>
                <w:kern w:val="2"/>
              </w:rPr>
            </w:pPr>
          </w:p>
        </w:tc>
        <w:tc>
          <w:tcPr>
            <w:tcW w:w="1481" w:type="dxa"/>
            <w:tcBorders>
              <w:left w:val="nil"/>
              <w:right w:val="nil"/>
            </w:tcBorders>
            <w:shd w:val="clear" w:color="auto" w:fill="auto"/>
            <w:vAlign w:val="bottom"/>
          </w:tcPr>
          <w:p w14:paraId="32D57A96" w14:textId="77777777" w:rsidR="00302BAB" w:rsidRDefault="00302BAB" w:rsidP="00302BAB">
            <w:pPr>
              <w:overflowPunct/>
              <w:topLinePunct w:val="0"/>
              <w:adjustRightInd/>
              <w:spacing w:line="480" w:lineRule="exact"/>
              <w:jc w:val="center"/>
              <w:textAlignment w:val="center"/>
              <w:rPr>
                <w:rFonts w:hAnsi="ＭＳ 明朝"/>
                <w:kern w:val="2"/>
              </w:rPr>
            </w:pPr>
            <w:r>
              <w:rPr>
                <w:rFonts w:hAnsi="ＭＳ 明朝" w:hint="eastAsia"/>
                <w:kern w:val="2"/>
              </w:rPr>
              <w:t>固定資産</w:t>
            </w:r>
          </w:p>
        </w:tc>
        <w:tc>
          <w:tcPr>
            <w:tcW w:w="808" w:type="dxa"/>
            <w:vMerge w:val="restart"/>
            <w:tcBorders>
              <w:left w:val="nil"/>
            </w:tcBorders>
            <w:shd w:val="clear" w:color="auto" w:fill="auto"/>
            <w:vAlign w:val="center"/>
          </w:tcPr>
          <w:p w14:paraId="42CC9300" w14:textId="77777777" w:rsidR="00302BAB" w:rsidRPr="00D5042B" w:rsidRDefault="00302BAB" w:rsidP="00302BAB">
            <w:pPr>
              <w:overflowPunct/>
              <w:topLinePunct w:val="0"/>
              <w:adjustRightInd/>
              <w:spacing w:line="480" w:lineRule="exact"/>
              <w:jc w:val="center"/>
              <w:textAlignment w:val="center"/>
              <w:rPr>
                <w:rFonts w:hAnsi="ＭＳ 明朝"/>
                <w:kern w:val="2"/>
              </w:rPr>
            </w:pPr>
            <w:r>
              <w:rPr>
                <w:rFonts w:hAnsi="ＭＳ 明朝" w:hint="eastAsia"/>
                <w:kern w:val="2"/>
              </w:rPr>
              <w:t>×100</w:t>
            </w:r>
          </w:p>
        </w:tc>
        <w:tc>
          <w:tcPr>
            <w:tcW w:w="303" w:type="dxa"/>
            <w:vMerge w:val="restart"/>
            <w:tcBorders>
              <w:right w:val="nil"/>
            </w:tcBorders>
            <w:shd w:val="clear" w:color="auto" w:fill="auto"/>
          </w:tcPr>
          <w:p w14:paraId="3D303DEB" w14:textId="77777777" w:rsidR="00302BAB" w:rsidRDefault="00302BAB" w:rsidP="00302BAB">
            <w:pPr>
              <w:overflowPunct/>
              <w:topLinePunct w:val="0"/>
              <w:adjustRightInd/>
              <w:spacing w:line="480" w:lineRule="exact"/>
              <w:jc w:val="both"/>
              <w:textAlignment w:val="center"/>
              <w:rPr>
                <w:rFonts w:hAnsi="ＭＳ 明朝"/>
                <w:kern w:val="2"/>
              </w:rPr>
            </w:pPr>
          </w:p>
        </w:tc>
        <w:tc>
          <w:tcPr>
            <w:tcW w:w="2222" w:type="dxa"/>
            <w:gridSpan w:val="2"/>
            <w:tcBorders>
              <w:left w:val="nil"/>
              <w:right w:val="nil"/>
            </w:tcBorders>
            <w:shd w:val="clear" w:color="auto" w:fill="auto"/>
            <w:vAlign w:val="bottom"/>
          </w:tcPr>
          <w:p w14:paraId="7EC42ED1" w14:textId="77777777" w:rsidR="00302BAB" w:rsidRDefault="00302BAB" w:rsidP="00302BAB">
            <w:pPr>
              <w:overflowPunct/>
              <w:topLinePunct w:val="0"/>
              <w:adjustRightInd/>
              <w:spacing w:line="480" w:lineRule="exact"/>
              <w:jc w:val="center"/>
              <w:textAlignment w:val="center"/>
              <w:rPr>
                <w:rFonts w:hAnsi="ＭＳ 明朝"/>
                <w:kern w:val="2"/>
              </w:rPr>
            </w:pPr>
          </w:p>
        </w:tc>
        <w:tc>
          <w:tcPr>
            <w:tcW w:w="909" w:type="dxa"/>
            <w:vMerge w:val="restart"/>
            <w:tcBorders>
              <w:left w:val="nil"/>
            </w:tcBorders>
            <w:shd w:val="clear" w:color="auto" w:fill="auto"/>
            <w:vAlign w:val="center"/>
          </w:tcPr>
          <w:p w14:paraId="47450EF2" w14:textId="77777777" w:rsidR="00302BAB" w:rsidRPr="00D5042B" w:rsidRDefault="00302BAB" w:rsidP="00302BAB">
            <w:pPr>
              <w:overflowPunct/>
              <w:topLinePunct w:val="0"/>
              <w:adjustRightInd/>
              <w:spacing w:line="480" w:lineRule="exact"/>
              <w:jc w:val="center"/>
              <w:textAlignment w:val="center"/>
              <w:rPr>
                <w:rFonts w:hAnsi="ＭＳ 明朝"/>
                <w:kern w:val="2"/>
              </w:rPr>
            </w:pPr>
            <w:r>
              <w:rPr>
                <w:rFonts w:hAnsi="ＭＳ 明朝" w:hint="eastAsia"/>
                <w:kern w:val="2"/>
              </w:rPr>
              <w:t>×100</w:t>
            </w:r>
          </w:p>
        </w:tc>
        <w:tc>
          <w:tcPr>
            <w:tcW w:w="1226" w:type="dxa"/>
            <w:gridSpan w:val="2"/>
            <w:vMerge w:val="restart"/>
            <w:shd w:val="clear" w:color="auto" w:fill="auto"/>
            <w:vAlign w:val="center"/>
          </w:tcPr>
          <w:p w14:paraId="3F5B400B" w14:textId="77777777" w:rsidR="00302BAB" w:rsidRDefault="00302BAB" w:rsidP="00302BAB">
            <w:pPr>
              <w:overflowPunct/>
              <w:topLinePunct w:val="0"/>
              <w:adjustRightInd/>
              <w:spacing w:line="480" w:lineRule="exact"/>
              <w:jc w:val="right"/>
              <w:textAlignment w:val="center"/>
              <w:rPr>
                <w:rFonts w:hAnsi="ＭＳ 明朝"/>
                <w:kern w:val="2"/>
              </w:rPr>
            </w:pPr>
            <w:r>
              <w:rPr>
                <w:rFonts w:hAnsi="ＭＳ 明朝" w:hint="eastAsia"/>
                <w:kern w:val="2"/>
              </w:rPr>
              <w:t>％</w:t>
            </w:r>
          </w:p>
        </w:tc>
      </w:tr>
      <w:tr w:rsidR="00302BAB" w:rsidRPr="00D5042B" w14:paraId="39A8BD01" w14:textId="77777777" w:rsidTr="00302BAB">
        <w:trPr>
          <w:trHeight w:val="1447"/>
        </w:trPr>
        <w:tc>
          <w:tcPr>
            <w:tcW w:w="1671" w:type="dxa"/>
            <w:vMerge/>
            <w:shd w:val="clear" w:color="auto" w:fill="auto"/>
          </w:tcPr>
          <w:p w14:paraId="70C0827A" w14:textId="77777777" w:rsidR="00302BAB" w:rsidRDefault="00302BAB" w:rsidP="00302BAB">
            <w:pPr>
              <w:overflowPunct/>
              <w:topLinePunct w:val="0"/>
              <w:adjustRightInd/>
              <w:spacing w:line="480" w:lineRule="exact"/>
              <w:jc w:val="both"/>
              <w:textAlignment w:val="center"/>
              <w:rPr>
                <w:rFonts w:hAnsi="ＭＳ 明朝"/>
                <w:kern w:val="2"/>
              </w:rPr>
            </w:pPr>
          </w:p>
        </w:tc>
        <w:tc>
          <w:tcPr>
            <w:tcW w:w="236" w:type="dxa"/>
            <w:vMerge/>
            <w:tcBorders>
              <w:right w:val="nil"/>
            </w:tcBorders>
            <w:shd w:val="clear" w:color="auto" w:fill="auto"/>
          </w:tcPr>
          <w:p w14:paraId="245A67A0" w14:textId="77777777" w:rsidR="00302BAB" w:rsidRDefault="00302BAB" w:rsidP="00302BAB">
            <w:pPr>
              <w:overflowPunct/>
              <w:topLinePunct w:val="0"/>
              <w:adjustRightInd/>
              <w:spacing w:line="480" w:lineRule="exact"/>
              <w:jc w:val="both"/>
              <w:textAlignment w:val="center"/>
              <w:rPr>
                <w:rFonts w:hAnsi="ＭＳ 明朝"/>
                <w:kern w:val="2"/>
              </w:rPr>
            </w:pPr>
          </w:p>
        </w:tc>
        <w:tc>
          <w:tcPr>
            <w:tcW w:w="1481" w:type="dxa"/>
            <w:tcBorders>
              <w:left w:val="nil"/>
              <w:right w:val="nil"/>
            </w:tcBorders>
            <w:shd w:val="clear" w:color="auto" w:fill="auto"/>
          </w:tcPr>
          <w:p w14:paraId="3B462EC8" w14:textId="77777777" w:rsidR="00302BAB" w:rsidRDefault="00302BAB" w:rsidP="00302BAB">
            <w:pPr>
              <w:overflowPunct/>
              <w:topLinePunct w:val="0"/>
              <w:adjustRightInd/>
              <w:spacing w:line="480" w:lineRule="exact"/>
              <w:jc w:val="center"/>
              <w:textAlignment w:val="center"/>
              <w:rPr>
                <w:rFonts w:hAnsi="ＭＳ 明朝"/>
                <w:kern w:val="2"/>
              </w:rPr>
            </w:pPr>
            <w:r>
              <w:rPr>
                <w:rFonts w:hAnsi="ＭＳ 明朝" w:hint="eastAsia"/>
                <w:kern w:val="2"/>
              </w:rPr>
              <w:t>自己資本</w:t>
            </w:r>
          </w:p>
        </w:tc>
        <w:tc>
          <w:tcPr>
            <w:tcW w:w="808" w:type="dxa"/>
            <w:vMerge/>
            <w:tcBorders>
              <w:left w:val="nil"/>
            </w:tcBorders>
            <w:shd w:val="clear" w:color="auto" w:fill="auto"/>
          </w:tcPr>
          <w:p w14:paraId="0E7D7757" w14:textId="77777777" w:rsidR="00302BAB" w:rsidRDefault="00302BAB" w:rsidP="00302BAB">
            <w:pPr>
              <w:overflowPunct/>
              <w:topLinePunct w:val="0"/>
              <w:adjustRightInd/>
              <w:spacing w:line="480" w:lineRule="exact"/>
              <w:jc w:val="both"/>
              <w:textAlignment w:val="center"/>
              <w:rPr>
                <w:rFonts w:hAnsi="ＭＳ 明朝"/>
                <w:kern w:val="2"/>
              </w:rPr>
            </w:pPr>
          </w:p>
        </w:tc>
        <w:tc>
          <w:tcPr>
            <w:tcW w:w="303" w:type="dxa"/>
            <w:vMerge/>
            <w:tcBorders>
              <w:right w:val="nil"/>
            </w:tcBorders>
            <w:shd w:val="clear" w:color="auto" w:fill="auto"/>
          </w:tcPr>
          <w:p w14:paraId="7E57FF6C" w14:textId="77777777" w:rsidR="00302BAB" w:rsidRDefault="00302BAB" w:rsidP="00302BAB">
            <w:pPr>
              <w:overflowPunct/>
              <w:topLinePunct w:val="0"/>
              <w:adjustRightInd/>
              <w:spacing w:line="480" w:lineRule="exact"/>
              <w:jc w:val="both"/>
              <w:textAlignment w:val="center"/>
              <w:rPr>
                <w:rFonts w:hAnsi="ＭＳ 明朝"/>
                <w:kern w:val="2"/>
              </w:rPr>
            </w:pPr>
          </w:p>
        </w:tc>
        <w:tc>
          <w:tcPr>
            <w:tcW w:w="2222" w:type="dxa"/>
            <w:gridSpan w:val="2"/>
            <w:tcBorders>
              <w:left w:val="nil"/>
              <w:right w:val="nil"/>
            </w:tcBorders>
            <w:shd w:val="clear" w:color="auto" w:fill="auto"/>
          </w:tcPr>
          <w:p w14:paraId="10EEC2A1" w14:textId="77777777" w:rsidR="00302BAB" w:rsidRDefault="00302BAB" w:rsidP="00302BAB">
            <w:pPr>
              <w:overflowPunct/>
              <w:topLinePunct w:val="0"/>
              <w:adjustRightInd/>
              <w:spacing w:line="480" w:lineRule="exact"/>
              <w:jc w:val="center"/>
              <w:textAlignment w:val="center"/>
              <w:rPr>
                <w:rFonts w:hAnsi="ＭＳ 明朝"/>
                <w:kern w:val="2"/>
              </w:rPr>
            </w:pPr>
          </w:p>
        </w:tc>
        <w:tc>
          <w:tcPr>
            <w:tcW w:w="909" w:type="dxa"/>
            <w:vMerge/>
            <w:tcBorders>
              <w:left w:val="nil"/>
            </w:tcBorders>
            <w:shd w:val="clear" w:color="auto" w:fill="auto"/>
          </w:tcPr>
          <w:p w14:paraId="32AD5FA6" w14:textId="77777777" w:rsidR="00302BAB" w:rsidRDefault="00302BAB" w:rsidP="00302BAB">
            <w:pPr>
              <w:overflowPunct/>
              <w:topLinePunct w:val="0"/>
              <w:adjustRightInd/>
              <w:spacing w:line="480" w:lineRule="exact"/>
              <w:jc w:val="both"/>
              <w:textAlignment w:val="center"/>
              <w:rPr>
                <w:rFonts w:hAnsi="ＭＳ 明朝"/>
                <w:kern w:val="2"/>
              </w:rPr>
            </w:pPr>
          </w:p>
        </w:tc>
        <w:tc>
          <w:tcPr>
            <w:tcW w:w="1226" w:type="dxa"/>
            <w:gridSpan w:val="2"/>
            <w:vMerge/>
            <w:shd w:val="clear" w:color="auto" w:fill="auto"/>
          </w:tcPr>
          <w:p w14:paraId="403B2FE2" w14:textId="77777777" w:rsidR="00302BAB" w:rsidRDefault="00302BAB" w:rsidP="00302BAB">
            <w:pPr>
              <w:overflowPunct/>
              <w:topLinePunct w:val="0"/>
              <w:adjustRightInd/>
              <w:spacing w:line="480" w:lineRule="exact"/>
              <w:jc w:val="both"/>
              <w:textAlignment w:val="center"/>
              <w:rPr>
                <w:rFonts w:hAnsi="ＭＳ 明朝"/>
                <w:kern w:val="2"/>
              </w:rPr>
            </w:pPr>
          </w:p>
        </w:tc>
      </w:tr>
    </w:tbl>
    <w:p w14:paraId="1967A948" w14:textId="77777777" w:rsidR="00880307" w:rsidRDefault="00880307" w:rsidP="00880307">
      <w:pPr>
        <w:overflowPunct/>
        <w:topLinePunct w:val="0"/>
        <w:adjustRightInd/>
        <w:ind w:leftChars="100" w:left="456" w:hangingChars="100" w:hanging="248"/>
        <w:jc w:val="both"/>
        <w:textAlignment w:val="center"/>
        <w:rPr>
          <w:rFonts w:hAnsi="ＭＳ 明朝"/>
          <w:kern w:val="2"/>
          <w:sz w:val="24"/>
        </w:rPr>
      </w:pPr>
      <w:r>
        <w:rPr>
          <w:rFonts w:hAnsi="ＭＳ 明朝" w:hint="eastAsia"/>
          <w:kern w:val="2"/>
          <w:sz w:val="24"/>
        </w:rPr>
        <w:t>※　直近の決算の内容で算出してください。</w:t>
      </w:r>
    </w:p>
    <w:p w14:paraId="38D5E16F" w14:textId="77777777" w:rsidR="00AB6A3E" w:rsidRPr="00D5042B" w:rsidRDefault="00880307" w:rsidP="00880307">
      <w:pPr>
        <w:overflowPunct/>
        <w:topLinePunct w:val="0"/>
        <w:adjustRightInd/>
        <w:ind w:leftChars="100" w:left="456" w:hangingChars="100" w:hanging="248"/>
        <w:jc w:val="both"/>
        <w:textAlignment w:val="center"/>
        <w:rPr>
          <w:rFonts w:hAnsi="ＭＳ 明朝"/>
          <w:kern w:val="2"/>
          <w:sz w:val="24"/>
        </w:rPr>
      </w:pPr>
      <w:r>
        <w:rPr>
          <w:rFonts w:hAnsi="ＭＳ 明朝" w:hint="eastAsia"/>
          <w:kern w:val="2"/>
          <w:sz w:val="24"/>
        </w:rPr>
        <w:t xml:space="preserve">※　</w:t>
      </w:r>
      <w:r w:rsidR="00A71B1F">
        <w:rPr>
          <w:rFonts w:hAnsi="ＭＳ 明朝" w:hint="eastAsia"/>
          <w:kern w:val="2"/>
          <w:sz w:val="24"/>
        </w:rPr>
        <w:t>比率は、小数点第２位（小数点第３位以下を切捨て）まで</w:t>
      </w:r>
      <w:r w:rsidR="00302BAB">
        <w:rPr>
          <w:rFonts w:hAnsi="ＭＳ 明朝" w:hint="eastAsia"/>
          <w:kern w:val="2"/>
          <w:sz w:val="24"/>
        </w:rPr>
        <w:t>記載してください。</w:t>
      </w:r>
    </w:p>
    <w:p w14:paraId="00363499" w14:textId="77777777" w:rsidR="00AB6A3E" w:rsidRPr="00AB6A3E" w:rsidRDefault="00AB6A3E" w:rsidP="00D5042B">
      <w:pPr>
        <w:overflowPunct/>
        <w:topLinePunct w:val="0"/>
        <w:adjustRightInd/>
        <w:jc w:val="both"/>
        <w:textAlignment w:val="center"/>
        <w:rPr>
          <w:rFonts w:hAnsi="ＭＳ 明朝"/>
          <w:kern w:val="2"/>
          <w:sz w:val="24"/>
        </w:rPr>
        <w:sectPr w:rsidR="00AB6A3E" w:rsidRPr="00AB6A3E">
          <w:pgSz w:w="11906" w:h="16838" w:code="9"/>
          <w:pgMar w:top="1418" w:right="1134" w:bottom="1418" w:left="1588" w:header="851" w:footer="992" w:gutter="0"/>
          <w:cols w:space="425"/>
          <w:docGrid w:type="linesAndChars" w:linePitch="500" w:charSpace="1682"/>
        </w:sectPr>
      </w:pPr>
    </w:p>
    <w:p w14:paraId="3A8C79D2" w14:textId="77777777" w:rsidR="00D5042B" w:rsidRPr="00D5042B" w:rsidRDefault="00D5042B" w:rsidP="00D5042B">
      <w:pPr>
        <w:overflowPunct/>
        <w:topLinePunct w:val="0"/>
        <w:adjustRightInd/>
        <w:jc w:val="both"/>
        <w:textAlignment w:val="center"/>
        <w:rPr>
          <w:rFonts w:ascii="ＭＳ ゴシック" w:eastAsia="ＭＳ ゴシック" w:hAnsi="ＭＳ ゴシック"/>
          <w:kern w:val="2"/>
          <w:sz w:val="24"/>
        </w:rPr>
      </w:pPr>
      <w:r w:rsidRPr="00D5042B">
        <w:rPr>
          <w:rFonts w:ascii="ＭＳ ゴシック" w:eastAsia="ＭＳ ゴシック" w:hAnsi="ＭＳ ゴシック" w:hint="eastAsia"/>
          <w:kern w:val="2"/>
          <w:sz w:val="24"/>
        </w:rPr>
        <w:lastRenderedPageBreak/>
        <w:t>別紙</w:t>
      </w:r>
      <w:r w:rsidR="00AB6A3E">
        <w:rPr>
          <w:rFonts w:ascii="ＭＳ ゴシック" w:eastAsia="ＭＳ ゴシック" w:hAnsi="ＭＳ ゴシック" w:hint="eastAsia"/>
          <w:kern w:val="2"/>
          <w:sz w:val="24"/>
        </w:rPr>
        <w:t>３</w:t>
      </w:r>
    </w:p>
    <w:p w14:paraId="3A2A3586" w14:textId="77777777" w:rsidR="00D5042B" w:rsidRPr="00D5042B" w:rsidRDefault="00D5042B" w:rsidP="00D5042B">
      <w:pPr>
        <w:overflowPunct/>
        <w:topLinePunct w:val="0"/>
        <w:adjustRightInd/>
        <w:ind w:firstLineChars="100" w:firstLine="248"/>
        <w:jc w:val="center"/>
        <w:textAlignment w:val="center"/>
        <w:rPr>
          <w:rFonts w:hAnsi="ＭＳ 明朝"/>
          <w:kern w:val="2"/>
          <w:sz w:val="24"/>
        </w:rPr>
      </w:pPr>
      <w:r w:rsidRPr="00D5042B">
        <w:rPr>
          <w:rFonts w:hAnsi="ＭＳ 明朝" w:hint="eastAsia"/>
          <w:kern w:val="2"/>
          <w:sz w:val="24"/>
        </w:rPr>
        <w:t>詳細評価項目別業務提案書</w:t>
      </w:r>
    </w:p>
    <w:tbl>
      <w:tblPr>
        <w:tblW w:w="0" w:type="auto"/>
        <w:tblInd w:w="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51"/>
        <w:gridCol w:w="1535"/>
        <w:gridCol w:w="1532"/>
      </w:tblGrid>
      <w:tr w:rsidR="00D5042B" w:rsidRPr="00D5042B" w14:paraId="0FAD293F" w14:textId="77777777" w:rsidTr="00D5042B">
        <w:tc>
          <w:tcPr>
            <w:tcW w:w="5828" w:type="dxa"/>
            <w:tcBorders>
              <w:top w:val="nil"/>
              <w:left w:val="nil"/>
            </w:tcBorders>
            <w:shd w:val="clear" w:color="auto" w:fill="auto"/>
          </w:tcPr>
          <w:p w14:paraId="00541B71" w14:textId="77777777" w:rsidR="00D5042B" w:rsidRPr="00D5042B" w:rsidRDefault="00D5042B" w:rsidP="00D5042B">
            <w:pPr>
              <w:overflowPunct/>
              <w:topLinePunct w:val="0"/>
              <w:adjustRightInd/>
              <w:spacing w:line="480" w:lineRule="exact"/>
              <w:jc w:val="both"/>
              <w:textAlignment w:val="center"/>
              <w:rPr>
                <w:rFonts w:hAnsi="ＭＳ 明朝"/>
              </w:rPr>
            </w:pPr>
          </w:p>
        </w:tc>
        <w:tc>
          <w:tcPr>
            <w:tcW w:w="1550" w:type="dxa"/>
            <w:shd w:val="clear" w:color="auto" w:fill="auto"/>
            <w:vAlign w:val="center"/>
          </w:tcPr>
          <w:p w14:paraId="35AD75A6" w14:textId="77777777" w:rsidR="00D5042B" w:rsidRPr="00D5042B" w:rsidRDefault="00D5042B" w:rsidP="00D5042B">
            <w:pPr>
              <w:overflowPunct/>
              <w:topLinePunct w:val="0"/>
              <w:adjustRightInd/>
              <w:spacing w:line="480" w:lineRule="exact"/>
              <w:jc w:val="center"/>
              <w:textAlignment w:val="center"/>
              <w:rPr>
                <w:rFonts w:hAnsi="ＭＳ 明朝"/>
              </w:rPr>
            </w:pPr>
            <w:r w:rsidRPr="00D5042B">
              <w:rPr>
                <w:rFonts w:hAnsi="ＭＳ 明朝" w:hint="eastAsia"/>
              </w:rPr>
              <w:t>参加番号</w:t>
            </w:r>
          </w:p>
        </w:tc>
        <w:tc>
          <w:tcPr>
            <w:tcW w:w="1550" w:type="dxa"/>
            <w:shd w:val="clear" w:color="auto" w:fill="auto"/>
            <w:vAlign w:val="center"/>
          </w:tcPr>
          <w:p w14:paraId="5A87329A" w14:textId="77777777" w:rsidR="00D5042B" w:rsidRPr="00D5042B" w:rsidRDefault="00D5042B" w:rsidP="00D5042B">
            <w:pPr>
              <w:overflowPunct/>
              <w:topLinePunct w:val="0"/>
              <w:adjustRightInd/>
              <w:spacing w:line="480" w:lineRule="exact"/>
              <w:jc w:val="center"/>
              <w:textAlignment w:val="center"/>
              <w:rPr>
                <w:rFonts w:hAnsi="ＭＳ 明朝"/>
              </w:rPr>
            </w:pPr>
          </w:p>
        </w:tc>
      </w:tr>
      <w:tr w:rsidR="00D5042B" w:rsidRPr="00D5042B" w14:paraId="7958FF36" w14:textId="77777777" w:rsidTr="00D5042B">
        <w:tc>
          <w:tcPr>
            <w:tcW w:w="8928" w:type="dxa"/>
            <w:gridSpan w:val="3"/>
            <w:shd w:val="clear" w:color="auto" w:fill="auto"/>
          </w:tcPr>
          <w:p w14:paraId="01140D90" w14:textId="77777777" w:rsidR="00D5042B" w:rsidRPr="00D5042B" w:rsidRDefault="00D5042B" w:rsidP="00D5042B">
            <w:pPr>
              <w:overflowPunct/>
              <w:topLinePunct w:val="0"/>
              <w:adjustRightInd/>
              <w:spacing w:line="480" w:lineRule="exact"/>
              <w:jc w:val="both"/>
              <w:textAlignment w:val="center"/>
              <w:rPr>
                <w:rFonts w:hAnsi="ＭＳ 明朝"/>
                <w:kern w:val="2"/>
              </w:rPr>
            </w:pPr>
            <w:r w:rsidRPr="004821E3">
              <w:rPr>
                <w:rFonts w:hAnsi="ＭＳ 明朝" w:hint="eastAsia"/>
                <w:spacing w:val="84"/>
                <w:fitText w:val="1308" w:id="1132726531"/>
              </w:rPr>
              <w:t>評価項</w:t>
            </w:r>
            <w:r w:rsidRPr="004821E3">
              <w:rPr>
                <w:rFonts w:hAnsi="ＭＳ 明朝" w:hint="eastAsia"/>
                <w:spacing w:val="2"/>
                <w:fitText w:val="1308" w:id="1132726531"/>
              </w:rPr>
              <w:t>目</w:t>
            </w:r>
            <w:r w:rsidRPr="00D5042B">
              <w:rPr>
                <w:rFonts w:hAnsi="ＭＳ 明朝" w:hint="eastAsia"/>
                <w:kern w:val="2"/>
              </w:rPr>
              <w:t>：</w:t>
            </w:r>
          </w:p>
        </w:tc>
      </w:tr>
      <w:tr w:rsidR="00D5042B" w:rsidRPr="00D5042B" w14:paraId="4F3AA962" w14:textId="77777777" w:rsidTr="00D5042B">
        <w:tc>
          <w:tcPr>
            <w:tcW w:w="8928" w:type="dxa"/>
            <w:gridSpan w:val="3"/>
            <w:shd w:val="clear" w:color="auto" w:fill="auto"/>
          </w:tcPr>
          <w:p w14:paraId="6643B9C5" w14:textId="77777777" w:rsidR="00D5042B" w:rsidRPr="00D5042B" w:rsidRDefault="00D5042B" w:rsidP="00D5042B">
            <w:pPr>
              <w:overflowPunct/>
              <w:topLinePunct w:val="0"/>
              <w:adjustRightInd/>
              <w:spacing w:line="480" w:lineRule="exact"/>
              <w:jc w:val="both"/>
              <w:textAlignment w:val="center"/>
              <w:rPr>
                <w:rFonts w:hAnsi="ＭＳ 明朝"/>
                <w:kern w:val="2"/>
              </w:rPr>
            </w:pPr>
            <w:r w:rsidRPr="00D5042B">
              <w:rPr>
                <w:rFonts w:hAnsi="ＭＳ 明朝" w:hint="eastAsia"/>
                <w:kern w:val="2"/>
              </w:rPr>
              <w:t>詳細評価項目：</w:t>
            </w:r>
          </w:p>
        </w:tc>
      </w:tr>
      <w:tr w:rsidR="00D5042B" w:rsidRPr="00D5042B" w14:paraId="28FFABEB" w14:textId="77777777" w:rsidTr="00D5042B">
        <w:trPr>
          <w:trHeight w:val="10485"/>
        </w:trPr>
        <w:tc>
          <w:tcPr>
            <w:tcW w:w="8928" w:type="dxa"/>
            <w:gridSpan w:val="3"/>
            <w:shd w:val="clear" w:color="auto" w:fill="auto"/>
          </w:tcPr>
          <w:p w14:paraId="1881073F" w14:textId="77777777" w:rsidR="00D5042B" w:rsidRPr="00D5042B" w:rsidRDefault="00D5042B" w:rsidP="00D5042B">
            <w:pPr>
              <w:overflowPunct/>
              <w:topLinePunct w:val="0"/>
              <w:adjustRightInd/>
              <w:spacing w:line="480" w:lineRule="exact"/>
              <w:jc w:val="both"/>
              <w:textAlignment w:val="center"/>
              <w:rPr>
                <w:rFonts w:hAnsi="ＭＳ 明朝"/>
                <w:kern w:val="2"/>
              </w:rPr>
            </w:pPr>
          </w:p>
        </w:tc>
      </w:tr>
    </w:tbl>
    <w:p w14:paraId="73731A67" w14:textId="77777777" w:rsidR="00D5042B" w:rsidRPr="00D5042B" w:rsidRDefault="00D5042B" w:rsidP="00D5042B">
      <w:pPr>
        <w:overflowPunct/>
        <w:topLinePunct w:val="0"/>
        <w:adjustRightInd/>
        <w:ind w:left="745" w:hangingChars="300" w:hanging="745"/>
        <w:jc w:val="both"/>
        <w:textAlignment w:val="center"/>
        <w:rPr>
          <w:rFonts w:hAnsi="ＭＳ 明朝"/>
          <w:kern w:val="2"/>
          <w:sz w:val="24"/>
        </w:rPr>
      </w:pPr>
      <w:r w:rsidRPr="00D5042B">
        <w:rPr>
          <w:rFonts w:hAnsi="ＭＳ 明朝" w:hint="eastAsia"/>
          <w:kern w:val="2"/>
          <w:sz w:val="24"/>
        </w:rPr>
        <w:t xml:space="preserve">　</w:t>
      </w:r>
    </w:p>
    <w:p w14:paraId="21C8DEED" w14:textId="66180CC7" w:rsidR="00D5042B" w:rsidRDefault="00D5042B" w:rsidP="00D5042B">
      <w:pPr>
        <w:overflowPunct/>
        <w:topLinePunct w:val="0"/>
        <w:adjustRightInd/>
        <w:ind w:left="745" w:hangingChars="300" w:hanging="745"/>
        <w:jc w:val="both"/>
        <w:textAlignment w:val="center"/>
        <w:rPr>
          <w:rFonts w:hAnsi="ＭＳ 明朝"/>
          <w:kern w:val="2"/>
          <w:sz w:val="24"/>
        </w:rPr>
      </w:pPr>
    </w:p>
    <w:p w14:paraId="43AF2AAD" w14:textId="77777777" w:rsidR="00746FF3" w:rsidRPr="00D5042B" w:rsidRDefault="00746FF3" w:rsidP="00D5042B">
      <w:pPr>
        <w:overflowPunct/>
        <w:topLinePunct w:val="0"/>
        <w:adjustRightInd/>
        <w:ind w:left="745" w:hangingChars="300" w:hanging="745"/>
        <w:jc w:val="both"/>
        <w:textAlignment w:val="center"/>
        <w:rPr>
          <w:rFonts w:hAnsi="ＭＳ 明朝"/>
          <w:kern w:val="2"/>
          <w:sz w:val="24"/>
        </w:rPr>
      </w:pPr>
    </w:p>
    <w:p w14:paraId="321CE72A" w14:textId="77777777" w:rsidR="00D5042B" w:rsidRPr="00D5042B" w:rsidRDefault="00D5042B" w:rsidP="00D5042B">
      <w:pPr>
        <w:overflowPunct/>
        <w:topLinePunct w:val="0"/>
        <w:adjustRightInd/>
        <w:jc w:val="both"/>
        <w:textAlignment w:val="center"/>
        <w:rPr>
          <w:rFonts w:ascii="ＭＳ ゴシック" w:eastAsia="ＭＳ ゴシック" w:hAnsi="ＭＳ ゴシック"/>
          <w:kern w:val="2"/>
          <w:sz w:val="24"/>
        </w:rPr>
      </w:pPr>
      <w:r w:rsidRPr="00D5042B">
        <w:rPr>
          <w:rFonts w:ascii="ＭＳ ゴシック" w:eastAsia="ＭＳ ゴシック" w:hAnsi="ＭＳ ゴシック" w:hint="eastAsia"/>
          <w:kern w:val="2"/>
          <w:sz w:val="24"/>
        </w:rPr>
        <w:lastRenderedPageBreak/>
        <w:t>別紙</w:t>
      </w:r>
      <w:r w:rsidR="00AB6A3E">
        <w:rPr>
          <w:rFonts w:ascii="ＭＳ ゴシック" w:eastAsia="ＭＳ ゴシック" w:hAnsi="ＭＳ ゴシック" w:hint="eastAsia"/>
          <w:kern w:val="2"/>
          <w:sz w:val="24"/>
        </w:rPr>
        <w:t>４</w:t>
      </w:r>
    </w:p>
    <w:p w14:paraId="19DD1186" w14:textId="77777777" w:rsidR="00D5042B" w:rsidRPr="00D5042B" w:rsidRDefault="00D5042B" w:rsidP="00D5042B">
      <w:pPr>
        <w:overflowPunct/>
        <w:topLinePunct w:val="0"/>
        <w:adjustRightInd/>
        <w:jc w:val="center"/>
        <w:textAlignment w:val="center"/>
        <w:rPr>
          <w:rFonts w:ascii="ＭＳ ゴシック" w:eastAsia="ＭＳ ゴシック" w:hAnsi="ＭＳ ゴシック"/>
          <w:kern w:val="2"/>
          <w:sz w:val="24"/>
        </w:rPr>
      </w:pPr>
      <w:r w:rsidRPr="00D5042B">
        <w:rPr>
          <w:rFonts w:hAnsi="ＭＳ 明朝" w:hint="eastAsia"/>
          <w:kern w:val="2"/>
          <w:sz w:val="24"/>
        </w:rPr>
        <w:t>窓口業務等受託実績一覧</w:t>
      </w:r>
    </w:p>
    <w:tbl>
      <w:tblPr>
        <w:tblW w:w="92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4A0" w:firstRow="1" w:lastRow="0" w:firstColumn="1" w:lastColumn="0" w:noHBand="0" w:noVBand="1"/>
      </w:tblPr>
      <w:tblGrid>
        <w:gridCol w:w="602"/>
        <w:gridCol w:w="1418"/>
        <w:gridCol w:w="2749"/>
        <w:gridCol w:w="857"/>
        <w:gridCol w:w="698"/>
        <w:gridCol w:w="1105"/>
        <w:gridCol w:w="1804"/>
      </w:tblGrid>
      <w:tr w:rsidR="00D5042B" w:rsidRPr="00D5042B" w14:paraId="14D87E1F" w14:textId="77777777" w:rsidTr="00D5042B">
        <w:trPr>
          <w:trHeight w:val="408"/>
        </w:trPr>
        <w:tc>
          <w:tcPr>
            <w:tcW w:w="5626" w:type="dxa"/>
            <w:gridSpan w:val="4"/>
            <w:tcBorders>
              <w:top w:val="nil"/>
              <w:left w:val="nil"/>
            </w:tcBorders>
            <w:shd w:val="clear" w:color="auto" w:fill="auto"/>
            <w:vAlign w:val="center"/>
          </w:tcPr>
          <w:p w14:paraId="50F5FE4C" w14:textId="77777777" w:rsidR="00D5042B" w:rsidRPr="00D5042B" w:rsidRDefault="00D5042B" w:rsidP="00D5042B">
            <w:pPr>
              <w:overflowPunct/>
              <w:topLinePunct w:val="0"/>
              <w:adjustRightInd/>
              <w:spacing w:line="440" w:lineRule="exact"/>
              <w:jc w:val="both"/>
              <w:textAlignment w:val="center"/>
              <w:rPr>
                <w:rFonts w:ascii="Century" w:hAnsi="ＭＳ 明朝"/>
                <w:kern w:val="2"/>
              </w:rPr>
            </w:pPr>
          </w:p>
        </w:tc>
        <w:tc>
          <w:tcPr>
            <w:tcW w:w="1803" w:type="dxa"/>
            <w:gridSpan w:val="2"/>
            <w:shd w:val="clear" w:color="auto" w:fill="auto"/>
            <w:vAlign w:val="center"/>
          </w:tcPr>
          <w:p w14:paraId="0829816E"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参加番号</w:t>
            </w:r>
          </w:p>
        </w:tc>
        <w:tc>
          <w:tcPr>
            <w:tcW w:w="1804" w:type="dxa"/>
            <w:shd w:val="clear" w:color="auto" w:fill="auto"/>
            <w:vAlign w:val="center"/>
          </w:tcPr>
          <w:p w14:paraId="3B5707F1"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r>
      <w:tr w:rsidR="00D5042B" w:rsidRPr="00D5042B" w14:paraId="263D0A4F" w14:textId="77777777" w:rsidTr="00D5042B">
        <w:trPr>
          <w:trHeight w:val="408"/>
        </w:trPr>
        <w:tc>
          <w:tcPr>
            <w:tcW w:w="602" w:type="dxa"/>
            <w:vMerge w:val="restart"/>
            <w:shd w:val="clear" w:color="auto" w:fill="auto"/>
            <w:vAlign w:val="center"/>
          </w:tcPr>
          <w:p w14:paraId="506B2F5F"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１</w:t>
            </w:r>
          </w:p>
        </w:tc>
        <w:tc>
          <w:tcPr>
            <w:tcW w:w="1418" w:type="dxa"/>
            <w:shd w:val="clear" w:color="auto" w:fill="auto"/>
            <w:vAlign w:val="center"/>
          </w:tcPr>
          <w:p w14:paraId="3B052D9F"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契約名</w:t>
            </w:r>
          </w:p>
        </w:tc>
        <w:tc>
          <w:tcPr>
            <w:tcW w:w="7213" w:type="dxa"/>
            <w:gridSpan w:val="5"/>
            <w:shd w:val="clear" w:color="auto" w:fill="auto"/>
            <w:vAlign w:val="center"/>
          </w:tcPr>
          <w:p w14:paraId="50B40BFF" w14:textId="77777777" w:rsidR="00D5042B" w:rsidRPr="00D5042B" w:rsidRDefault="00D5042B" w:rsidP="00D5042B">
            <w:pPr>
              <w:overflowPunct/>
              <w:topLinePunct w:val="0"/>
              <w:adjustRightInd/>
              <w:spacing w:line="440" w:lineRule="exact"/>
              <w:jc w:val="both"/>
              <w:textAlignment w:val="center"/>
              <w:rPr>
                <w:rFonts w:ascii="Century" w:hAnsi="ＭＳ 明朝"/>
                <w:kern w:val="2"/>
              </w:rPr>
            </w:pPr>
          </w:p>
        </w:tc>
      </w:tr>
      <w:tr w:rsidR="00D5042B" w:rsidRPr="00D5042B" w14:paraId="607F7CB8" w14:textId="77777777" w:rsidTr="00D5042B">
        <w:trPr>
          <w:trHeight w:val="20"/>
        </w:trPr>
        <w:tc>
          <w:tcPr>
            <w:tcW w:w="602" w:type="dxa"/>
            <w:vMerge/>
            <w:shd w:val="clear" w:color="auto" w:fill="auto"/>
          </w:tcPr>
          <w:p w14:paraId="0EC135EB"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1418" w:type="dxa"/>
            <w:vMerge w:val="restart"/>
            <w:shd w:val="clear" w:color="auto" w:fill="auto"/>
            <w:vAlign w:val="center"/>
          </w:tcPr>
          <w:p w14:paraId="253E3B36"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受託期間</w:t>
            </w:r>
          </w:p>
        </w:tc>
        <w:tc>
          <w:tcPr>
            <w:tcW w:w="2749" w:type="dxa"/>
            <w:vMerge w:val="restart"/>
            <w:shd w:val="clear" w:color="auto" w:fill="auto"/>
            <w:vAlign w:val="center"/>
          </w:tcPr>
          <w:p w14:paraId="5F723AFE" w14:textId="77777777" w:rsidR="00D5042B" w:rsidRPr="00D5042B" w:rsidRDefault="00D5042B" w:rsidP="00D5042B">
            <w:pPr>
              <w:overflowPunct/>
              <w:topLinePunct w:val="0"/>
              <w:adjustRightInd/>
              <w:spacing w:line="440" w:lineRule="exact"/>
              <w:ind w:firstLineChars="200" w:firstLine="416"/>
              <w:jc w:val="both"/>
              <w:textAlignment w:val="center"/>
              <w:rPr>
                <w:rFonts w:ascii="Century" w:hAnsi="ＭＳ 明朝"/>
                <w:kern w:val="2"/>
              </w:rPr>
            </w:pPr>
            <w:r w:rsidRPr="00D5042B">
              <w:rPr>
                <w:rFonts w:ascii="Century" w:hAnsi="ＭＳ 明朝" w:hint="eastAsia"/>
                <w:kern w:val="2"/>
              </w:rPr>
              <w:t xml:space="preserve">　　年　　月から</w:t>
            </w:r>
          </w:p>
          <w:p w14:paraId="3C4DFAD7" w14:textId="77777777" w:rsidR="00D5042B" w:rsidRPr="00D5042B" w:rsidRDefault="00D5042B" w:rsidP="00D5042B">
            <w:pPr>
              <w:overflowPunct/>
              <w:topLinePunct w:val="0"/>
              <w:adjustRightInd/>
              <w:spacing w:line="440" w:lineRule="exact"/>
              <w:ind w:firstLineChars="200" w:firstLine="416"/>
              <w:jc w:val="both"/>
              <w:textAlignment w:val="center"/>
              <w:rPr>
                <w:rFonts w:ascii="Century" w:hAnsi="ＭＳ 明朝"/>
                <w:kern w:val="2"/>
              </w:rPr>
            </w:pPr>
            <w:r w:rsidRPr="00D5042B">
              <w:rPr>
                <w:rFonts w:ascii="Century" w:hAnsi="ＭＳ 明朝" w:hint="eastAsia"/>
                <w:kern w:val="2"/>
              </w:rPr>
              <w:t xml:space="preserve">　　年　　月まで</w:t>
            </w:r>
          </w:p>
        </w:tc>
        <w:tc>
          <w:tcPr>
            <w:tcW w:w="1555" w:type="dxa"/>
            <w:gridSpan w:val="2"/>
            <w:tcBorders>
              <w:bottom w:val="single" w:sz="4" w:space="0" w:color="auto"/>
            </w:tcBorders>
            <w:shd w:val="clear" w:color="auto" w:fill="auto"/>
            <w:vAlign w:val="center"/>
          </w:tcPr>
          <w:p w14:paraId="169CD869"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契約相手方</w:t>
            </w:r>
          </w:p>
        </w:tc>
        <w:tc>
          <w:tcPr>
            <w:tcW w:w="2909" w:type="dxa"/>
            <w:gridSpan w:val="2"/>
            <w:tcBorders>
              <w:bottom w:val="single" w:sz="8" w:space="0" w:color="auto"/>
            </w:tcBorders>
            <w:shd w:val="clear" w:color="auto" w:fill="auto"/>
            <w:vAlign w:val="center"/>
          </w:tcPr>
          <w:p w14:paraId="1A26E081" w14:textId="77777777" w:rsidR="00D5042B" w:rsidRPr="00D5042B" w:rsidRDefault="00D5042B" w:rsidP="00D5042B">
            <w:pPr>
              <w:overflowPunct/>
              <w:topLinePunct w:val="0"/>
              <w:adjustRightInd/>
              <w:spacing w:line="440" w:lineRule="exact"/>
              <w:jc w:val="both"/>
              <w:textAlignment w:val="center"/>
              <w:rPr>
                <w:rFonts w:ascii="Century" w:hAnsi="ＭＳ 明朝"/>
                <w:kern w:val="2"/>
              </w:rPr>
            </w:pPr>
          </w:p>
        </w:tc>
      </w:tr>
      <w:tr w:rsidR="00D5042B" w:rsidRPr="00D5042B" w14:paraId="6C4A12C0" w14:textId="77777777" w:rsidTr="00D5042B">
        <w:trPr>
          <w:trHeight w:val="20"/>
        </w:trPr>
        <w:tc>
          <w:tcPr>
            <w:tcW w:w="602" w:type="dxa"/>
            <w:vMerge/>
            <w:shd w:val="clear" w:color="auto" w:fill="auto"/>
          </w:tcPr>
          <w:p w14:paraId="15E0801B"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1418" w:type="dxa"/>
            <w:vMerge/>
            <w:shd w:val="clear" w:color="auto" w:fill="auto"/>
            <w:vAlign w:val="center"/>
          </w:tcPr>
          <w:p w14:paraId="609F3671"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2749" w:type="dxa"/>
            <w:vMerge/>
            <w:shd w:val="clear" w:color="auto" w:fill="auto"/>
            <w:vAlign w:val="center"/>
          </w:tcPr>
          <w:p w14:paraId="56F87473" w14:textId="77777777" w:rsidR="00D5042B" w:rsidRPr="00D5042B" w:rsidRDefault="00D5042B" w:rsidP="00D5042B">
            <w:pPr>
              <w:overflowPunct/>
              <w:topLinePunct w:val="0"/>
              <w:adjustRightInd/>
              <w:spacing w:line="440" w:lineRule="exact"/>
              <w:jc w:val="both"/>
              <w:textAlignment w:val="center"/>
              <w:rPr>
                <w:rFonts w:ascii="Century" w:hAnsi="ＭＳ 明朝"/>
                <w:kern w:val="2"/>
              </w:rPr>
            </w:pPr>
          </w:p>
        </w:tc>
        <w:tc>
          <w:tcPr>
            <w:tcW w:w="1555" w:type="dxa"/>
            <w:gridSpan w:val="2"/>
            <w:tcBorders>
              <w:top w:val="single" w:sz="4" w:space="0" w:color="auto"/>
            </w:tcBorders>
            <w:shd w:val="clear" w:color="auto" w:fill="auto"/>
            <w:vAlign w:val="center"/>
          </w:tcPr>
          <w:p w14:paraId="14985318"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給水人口</w:t>
            </w:r>
          </w:p>
        </w:tc>
        <w:tc>
          <w:tcPr>
            <w:tcW w:w="2909" w:type="dxa"/>
            <w:gridSpan w:val="2"/>
            <w:tcBorders>
              <w:top w:val="single" w:sz="8" w:space="0" w:color="auto"/>
            </w:tcBorders>
            <w:shd w:val="clear" w:color="auto" w:fill="auto"/>
            <w:vAlign w:val="center"/>
          </w:tcPr>
          <w:p w14:paraId="32B8881A" w14:textId="77777777" w:rsidR="00D5042B" w:rsidRPr="00D5042B" w:rsidRDefault="00D5042B" w:rsidP="00D5042B">
            <w:pPr>
              <w:overflowPunct/>
              <w:topLinePunct w:val="0"/>
              <w:adjustRightInd/>
              <w:spacing w:line="440" w:lineRule="exact"/>
              <w:jc w:val="right"/>
              <w:textAlignment w:val="center"/>
              <w:rPr>
                <w:rFonts w:ascii="Century" w:hAnsi="ＭＳ 明朝"/>
                <w:kern w:val="2"/>
              </w:rPr>
            </w:pPr>
            <w:r w:rsidRPr="00D5042B">
              <w:rPr>
                <w:rFonts w:ascii="Century" w:hAnsi="ＭＳ 明朝" w:hint="eastAsia"/>
                <w:kern w:val="2"/>
              </w:rPr>
              <w:t>人</w:t>
            </w:r>
          </w:p>
        </w:tc>
      </w:tr>
      <w:tr w:rsidR="00D5042B" w:rsidRPr="00D5042B" w14:paraId="2C291D10" w14:textId="77777777" w:rsidTr="00D5042B">
        <w:trPr>
          <w:trHeight w:val="408"/>
        </w:trPr>
        <w:tc>
          <w:tcPr>
            <w:tcW w:w="602" w:type="dxa"/>
            <w:vMerge/>
            <w:shd w:val="clear" w:color="auto" w:fill="auto"/>
          </w:tcPr>
          <w:p w14:paraId="70BE50A0"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1418" w:type="dxa"/>
            <w:shd w:val="clear" w:color="auto" w:fill="auto"/>
            <w:vAlign w:val="center"/>
          </w:tcPr>
          <w:p w14:paraId="5027F426"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業務内容</w:t>
            </w:r>
          </w:p>
        </w:tc>
        <w:tc>
          <w:tcPr>
            <w:tcW w:w="7213" w:type="dxa"/>
            <w:gridSpan w:val="5"/>
            <w:shd w:val="clear" w:color="auto" w:fill="auto"/>
            <w:vAlign w:val="center"/>
          </w:tcPr>
          <w:p w14:paraId="27CE308B" w14:textId="30D306F5" w:rsidR="00D5042B" w:rsidRPr="00D5042B" w:rsidRDefault="00D5042B" w:rsidP="00DA7508">
            <w:pPr>
              <w:overflowPunct/>
              <w:topLinePunct w:val="0"/>
              <w:adjustRightInd/>
              <w:spacing w:line="440" w:lineRule="exact"/>
              <w:jc w:val="both"/>
              <w:textAlignment w:val="center"/>
              <w:rPr>
                <w:rFonts w:ascii="Century" w:hAnsi="ＭＳ 明朝"/>
                <w:kern w:val="2"/>
              </w:rPr>
            </w:pPr>
            <w:r w:rsidRPr="00C15BAA">
              <w:rPr>
                <w:rFonts w:ascii="Century" w:hAnsi="ＭＳ 明朝" w:hint="eastAsia"/>
                <w:kern w:val="2"/>
              </w:rPr>
              <w:t>窓口・</w:t>
            </w:r>
            <w:r w:rsidRPr="00D5042B">
              <w:rPr>
                <w:rFonts w:ascii="Century" w:hAnsi="ＭＳ 明朝" w:hint="eastAsia"/>
                <w:kern w:val="2"/>
              </w:rPr>
              <w:t>検針・開閉栓・</w:t>
            </w:r>
            <w:r w:rsidRPr="000B4493">
              <w:rPr>
                <w:rFonts w:ascii="Century" w:hAnsi="ＭＳ 明朝" w:hint="eastAsia"/>
                <w:color w:val="000000" w:themeColor="text1"/>
                <w:kern w:val="2"/>
              </w:rPr>
              <w:t>調定収納・滞納整理・</w:t>
            </w:r>
            <w:r w:rsidR="00BE314A" w:rsidRPr="000B4493">
              <w:rPr>
                <w:rFonts w:ascii="Century" w:hAnsi="ＭＳ 明朝" w:hint="eastAsia"/>
                <w:color w:val="000000" w:themeColor="text1"/>
                <w:kern w:val="2"/>
              </w:rPr>
              <w:t>受益者負担金等</w:t>
            </w:r>
            <w:r w:rsidR="00C13F4F" w:rsidRPr="000B4493">
              <w:rPr>
                <w:rFonts w:ascii="Century" w:hAnsi="ＭＳ 明朝" w:hint="eastAsia"/>
                <w:color w:val="000000" w:themeColor="text1"/>
                <w:kern w:val="2"/>
              </w:rPr>
              <w:t>関連業務</w:t>
            </w:r>
            <w:r w:rsidR="00BE314A" w:rsidRPr="000B4493">
              <w:rPr>
                <w:rFonts w:ascii="Century" w:hAnsi="ＭＳ 明朝" w:hint="eastAsia"/>
                <w:color w:val="000000" w:themeColor="text1"/>
                <w:kern w:val="2"/>
              </w:rPr>
              <w:t>・給水装置工事</w:t>
            </w:r>
            <w:r w:rsidR="00551BF6" w:rsidRPr="000B4493">
              <w:rPr>
                <w:rFonts w:ascii="Century" w:hAnsi="ＭＳ 明朝" w:hint="eastAsia"/>
                <w:color w:val="000000" w:themeColor="text1"/>
                <w:kern w:val="2"/>
              </w:rPr>
              <w:t>関連業務</w:t>
            </w:r>
            <w:r w:rsidR="00BE314A" w:rsidRPr="000B4493">
              <w:rPr>
                <w:rFonts w:ascii="Century" w:hAnsi="ＭＳ 明朝" w:hint="eastAsia"/>
                <w:color w:val="000000" w:themeColor="text1"/>
                <w:kern w:val="2"/>
              </w:rPr>
              <w:t>・排水設備工事</w:t>
            </w:r>
            <w:r w:rsidR="00551BF6" w:rsidRPr="000B4493">
              <w:rPr>
                <w:rFonts w:ascii="Century" w:hAnsi="ＭＳ 明朝" w:hint="eastAsia"/>
                <w:color w:val="000000" w:themeColor="text1"/>
                <w:kern w:val="2"/>
              </w:rPr>
              <w:t>関連業務</w:t>
            </w:r>
            <w:r w:rsidR="00BE314A" w:rsidRPr="000B4493">
              <w:rPr>
                <w:rFonts w:ascii="Century" w:hAnsi="ＭＳ 明朝" w:hint="eastAsia"/>
                <w:color w:val="000000" w:themeColor="text1"/>
                <w:kern w:val="2"/>
              </w:rPr>
              <w:t>・検満メーター取替・</w:t>
            </w:r>
            <w:r w:rsidRPr="000B4493">
              <w:rPr>
                <w:rFonts w:ascii="Century" w:hAnsi="ＭＳ 明朝" w:hint="eastAsia"/>
                <w:color w:val="000000" w:themeColor="text1"/>
                <w:kern w:val="2"/>
              </w:rPr>
              <w:t>その他</w:t>
            </w:r>
            <w:r w:rsidRPr="00D5042B">
              <w:rPr>
                <w:rFonts w:ascii="Century" w:hAnsi="ＭＳ 明朝" w:hint="eastAsia"/>
                <w:kern w:val="2"/>
              </w:rPr>
              <w:t>（　　　　）</w:t>
            </w:r>
          </w:p>
        </w:tc>
      </w:tr>
      <w:tr w:rsidR="00D5042B" w:rsidRPr="00D5042B" w14:paraId="4E2C5FA3" w14:textId="77777777" w:rsidTr="00D5042B">
        <w:trPr>
          <w:trHeight w:val="408"/>
        </w:trPr>
        <w:tc>
          <w:tcPr>
            <w:tcW w:w="602" w:type="dxa"/>
            <w:vMerge w:val="restart"/>
            <w:shd w:val="clear" w:color="auto" w:fill="auto"/>
            <w:vAlign w:val="center"/>
          </w:tcPr>
          <w:p w14:paraId="404CBD1D"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２</w:t>
            </w:r>
          </w:p>
        </w:tc>
        <w:tc>
          <w:tcPr>
            <w:tcW w:w="1418" w:type="dxa"/>
            <w:shd w:val="clear" w:color="auto" w:fill="auto"/>
            <w:vAlign w:val="center"/>
          </w:tcPr>
          <w:p w14:paraId="5AFFD441"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契約名</w:t>
            </w:r>
          </w:p>
        </w:tc>
        <w:tc>
          <w:tcPr>
            <w:tcW w:w="7213" w:type="dxa"/>
            <w:gridSpan w:val="5"/>
            <w:shd w:val="clear" w:color="auto" w:fill="auto"/>
            <w:vAlign w:val="center"/>
          </w:tcPr>
          <w:p w14:paraId="237EAFD6" w14:textId="77777777" w:rsidR="00D5042B" w:rsidRPr="00D5042B" w:rsidRDefault="00D5042B" w:rsidP="00D5042B">
            <w:pPr>
              <w:overflowPunct/>
              <w:topLinePunct w:val="0"/>
              <w:adjustRightInd/>
              <w:spacing w:line="440" w:lineRule="exact"/>
              <w:jc w:val="both"/>
              <w:textAlignment w:val="center"/>
              <w:rPr>
                <w:rFonts w:ascii="Century" w:hAnsi="ＭＳ 明朝"/>
                <w:kern w:val="2"/>
              </w:rPr>
            </w:pPr>
          </w:p>
        </w:tc>
      </w:tr>
      <w:tr w:rsidR="00D5042B" w:rsidRPr="00D5042B" w14:paraId="4C4D8DE5" w14:textId="77777777" w:rsidTr="00D5042B">
        <w:trPr>
          <w:trHeight w:val="20"/>
        </w:trPr>
        <w:tc>
          <w:tcPr>
            <w:tcW w:w="602" w:type="dxa"/>
            <w:vMerge/>
            <w:shd w:val="clear" w:color="auto" w:fill="auto"/>
          </w:tcPr>
          <w:p w14:paraId="175DC137"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1418" w:type="dxa"/>
            <w:vMerge w:val="restart"/>
            <w:shd w:val="clear" w:color="auto" w:fill="auto"/>
            <w:vAlign w:val="center"/>
          </w:tcPr>
          <w:p w14:paraId="02CA1C06"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受託期間</w:t>
            </w:r>
          </w:p>
        </w:tc>
        <w:tc>
          <w:tcPr>
            <w:tcW w:w="2749" w:type="dxa"/>
            <w:vMerge w:val="restart"/>
            <w:shd w:val="clear" w:color="auto" w:fill="auto"/>
            <w:vAlign w:val="center"/>
          </w:tcPr>
          <w:p w14:paraId="1EA1B8C5" w14:textId="77777777" w:rsidR="00D5042B" w:rsidRPr="00D5042B" w:rsidRDefault="00D5042B" w:rsidP="00D5042B">
            <w:pPr>
              <w:overflowPunct/>
              <w:topLinePunct w:val="0"/>
              <w:adjustRightInd/>
              <w:spacing w:line="440" w:lineRule="exact"/>
              <w:ind w:firstLineChars="200" w:firstLine="416"/>
              <w:jc w:val="both"/>
              <w:textAlignment w:val="center"/>
              <w:rPr>
                <w:rFonts w:ascii="Century" w:hAnsi="ＭＳ 明朝"/>
                <w:kern w:val="2"/>
              </w:rPr>
            </w:pPr>
            <w:r w:rsidRPr="00D5042B">
              <w:rPr>
                <w:rFonts w:ascii="Century" w:hAnsi="ＭＳ 明朝" w:hint="eastAsia"/>
                <w:kern w:val="2"/>
              </w:rPr>
              <w:t xml:space="preserve">　　年　　月から</w:t>
            </w:r>
          </w:p>
          <w:p w14:paraId="3D3A25F3" w14:textId="77777777" w:rsidR="00D5042B" w:rsidRPr="00D5042B" w:rsidRDefault="00D5042B" w:rsidP="00D5042B">
            <w:pPr>
              <w:overflowPunct/>
              <w:topLinePunct w:val="0"/>
              <w:adjustRightInd/>
              <w:spacing w:line="440" w:lineRule="exact"/>
              <w:ind w:firstLineChars="200" w:firstLine="416"/>
              <w:jc w:val="both"/>
              <w:textAlignment w:val="center"/>
              <w:rPr>
                <w:rFonts w:ascii="Century" w:hAnsi="ＭＳ 明朝"/>
                <w:kern w:val="2"/>
              </w:rPr>
            </w:pPr>
            <w:r w:rsidRPr="00D5042B">
              <w:rPr>
                <w:rFonts w:ascii="Century" w:hAnsi="ＭＳ 明朝" w:hint="eastAsia"/>
                <w:kern w:val="2"/>
              </w:rPr>
              <w:t xml:space="preserve">　　年　　月まで</w:t>
            </w:r>
          </w:p>
        </w:tc>
        <w:tc>
          <w:tcPr>
            <w:tcW w:w="1555" w:type="dxa"/>
            <w:gridSpan w:val="2"/>
            <w:tcBorders>
              <w:bottom w:val="single" w:sz="4" w:space="0" w:color="auto"/>
            </w:tcBorders>
            <w:shd w:val="clear" w:color="auto" w:fill="auto"/>
            <w:vAlign w:val="center"/>
          </w:tcPr>
          <w:p w14:paraId="7ACEB796"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契約相手方</w:t>
            </w:r>
          </w:p>
        </w:tc>
        <w:tc>
          <w:tcPr>
            <w:tcW w:w="2909" w:type="dxa"/>
            <w:gridSpan w:val="2"/>
            <w:tcBorders>
              <w:bottom w:val="single" w:sz="8" w:space="0" w:color="auto"/>
            </w:tcBorders>
            <w:shd w:val="clear" w:color="auto" w:fill="auto"/>
            <w:vAlign w:val="center"/>
          </w:tcPr>
          <w:p w14:paraId="6765ED4D" w14:textId="77777777" w:rsidR="00D5042B" w:rsidRPr="00D5042B" w:rsidRDefault="00D5042B" w:rsidP="00D5042B">
            <w:pPr>
              <w:overflowPunct/>
              <w:topLinePunct w:val="0"/>
              <w:adjustRightInd/>
              <w:spacing w:line="440" w:lineRule="exact"/>
              <w:jc w:val="both"/>
              <w:textAlignment w:val="center"/>
              <w:rPr>
                <w:rFonts w:ascii="Century" w:hAnsi="ＭＳ 明朝"/>
                <w:kern w:val="2"/>
              </w:rPr>
            </w:pPr>
          </w:p>
        </w:tc>
      </w:tr>
      <w:tr w:rsidR="00D5042B" w:rsidRPr="00D5042B" w14:paraId="4B5B3BA6" w14:textId="77777777" w:rsidTr="00D5042B">
        <w:trPr>
          <w:trHeight w:val="20"/>
        </w:trPr>
        <w:tc>
          <w:tcPr>
            <w:tcW w:w="602" w:type="dxa"/>
            <w:vMerge/>
            <w:shd w:val="clear" w:color="auto" w:fill="auto"/>
          </w:tcPr>
          <w:p w14:paraId="56496BBF"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1418" w:type="dxa"/>
            <w:vMerge/>
            <w:shd w:val="clear" w:color="auto" w:fill="auto"/>
            <w:vAlign w:val="center"/>
          </w:tcPr>
          <w:p w14:paraId="59B76B42"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2749" w:type="dxa"/>
            <w:vMerge/>
            <w:shd w:val="clear" w:color="auto" w:fill="auto"/>
            <w:vAlign w:val="center"/>
          </w:tcPr>
          <w:p w14:paraId="6C9A99E4" w14:textId="77777777" w:rsidR="00D5042B" w:rsidRPr="00D5042B" w:rsidRDefault="00D5042B" w:rsidP="00D5042B">
            <w:pPr>
              <w:overflowPunct/>
              <w:topLinePunct w:val="0"/>
              <w:adjustRightInd/>
              <w:spacing w:line="440" w:lineRule="exact"/>
              <w:jc w:val="both"/>
              <w:textAlignment w:val="center"/>
              <w:rPr>
                <w:rFonts w:ascii="Century" w:hAnsi="ＭＳ 明朝"/>
                <w:kern w:val="2"/>
              </w:rPr>
            </w:pPr>
          </w:p>
        </w:tc>
        <w:tc>
          <w:tcPr>
            <w:tcW w:w="1555" w:type="dxa"/>
            <w:gridSpan w:val="2"/>
            <w:tcBorders>
              <w:top w:val="single" w:sz="4" w:space="0" w:color="auto"/>
            </w:tcBorders>
            <w:shd w:val="clear" w:color="auto" w:fill="auto"/>
            <w:vAlign w:val="center"/>
          </w:tcPr>
          <w:p w14:paraId="020EB4A5"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給水人口</w:t>
            </w:r>
          </w:p>
        </w:tc>
        <w:tc>
          <w:tcPr>
            <w:tcW w:w="2909" w:type="dxa"/>
            <w:gridSpan w:val="2"/>
            <w:tcBorders>
              <w:top w:val="single" w:sz="8" w:space="0" w:color="auto"/>
            </w:tcBorders>
            <w:shd w:val="clear" w:color="auto" w:fill="auto"/>
            <w:vAlign w:val="center"/>
          </w:tcPr>
          <w:p w14:paraId="0934D850" w14:textId="77777777" w:rsidR="00D5042B" w:rsidRPr="00D5042B" w:rsidRDefault="00D5042B" w:rsidP="00D5042B">
            <w:pPr>
              <w:overflowPunct/>
              <w:topLinePunct w:val="0"/>
              <w:adjustRightInd/>
              <w:spacing w:line="440" w:lineRule="exact"/>
              <w:jc w:val="right"/>
              <w:textAlignment w:val="center"/>
              <w:rPr>
                <w:rFonts w:ascii="Century" w:hAnsi="ＭＳ 明朝"/>
                <w:kern w:val="2"/>
              </w:rPr>
            </w:pPr>
            <w:r w:rsidRPr="00D5042B">
              <w:rPr>
                <w:rFonts w:ascii="Century" w:hAnsi="ＭＳ 明朝" w:hint="eastAsia"/>
                <w:kern w:val="2"/>
              </w:rPr>
              <w:t>人</w:t>
            </w:r>
          </w:p>
        </w:tc>
      </w:tr>
      <w:tr w:rsidR="00D5042B" w:rsidRPr="00D5042B" w14:paraId="2E46B0F9" w14:textId="77777777" w:rsidTr="00D5042B">
        <w:trPr>
          <w:trHeight w:val="408"/>
        </w:trPr>
        <w:tc>
          <w:tcPr>
            <w:tcW w:w="602" w:type="dxa"/>
            <w:vMerge/>
            <w:shd w:val="clear" w:color="auto" w:fill="auto"/>
          </w:tcPr>
          <w:p w14:paraId="060C1DD3"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1418" w:type="dxa"/>
            <w:shd w:val="clear" w:color="auto" w:fill="auto"/>
            <w:vAlign w:val="center"/>
          </w:tcPr>
          <w:p w14:paraId="19E0D9A2"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業務内容</w:t>
            </w:r>
          </w:p>
        </w:tc>
        <w:tc>
          <w:tcPr>
            <w:tcW w:w="7213" w:type="dxa"/>
            <w:gridSpan w:val="5"/>
            <w:shd w:val="clear" w:color="auto" w:fill="auto"/>
            <w:vAlign w:val="center"/>
          </w:tcPr>
          <w:p w14:paraId="6209D53F" w14:textId="092494A0" w:rsidR="00D5042B" w:rsidRPr="00D5042B" w:rsidRDefault="00D5042B" w:rsidP="00D5042B">
            <w:pPr>
              <w:overflowPunct/>
              <w:topLinePunct w:val="0"/>
              <w:adjustRightInd/>
              <w:spacing w:line="440" w:lineRule="exact"/>
              <w:jc w:val="both"/>
              <w:textAlignment w:val="center"/>
              <w:rPr>
                <w:rFonts w:ascii="Century" w:hAnsi="ＭＳ 明朝"/>
                <w:kern w:val="2"/>
              </w:rPr>
            </w:pPr>
          </w:p>
        </w:tc>
      </w:tr>
      <w:tr w:rsidR="00D5042B" w:rsidRPr="00D5042B" w14:paraId="6B593B60" w14:textId="77777777" w:rsidTr="00D5042B">
        <w:trPr>
          <w:trHeight w:val="408"/>
        </w:trPr>
        <w:tc>
          <w:tcPr>
            <w:tcW w:w="602" w:type="dxa"/>
            <w:vMerge w:val="restart"/>
            <w:shd w:val="clear" w:color="auto" w:fill="auto"/>
            <w:vAlign w:val="center"/>
          </w:tcPr>
          <w:p w14:paraId="69000730"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３</w:t>
            </w:r>
          </w:p>
        </w:tc>
        <w:tc>
          <w:tcPr>
            <w:tcW w:w="1418" w:type="dxa"/>
            <w:shd w:val="clear" w:color="auto" w:fill="auto"/>
            <w:vAlign w:val="center"/>
          </w:tcPr>
          <w:p w14:paraId="4120A842"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契約名</w:t>
            </w:r>
          </w:p>
        </w:tc>
        <w:tc>
          <w:tcPr>
            <w:tcW w:w="7213" w:type="dxa"/>
            <w:gridSpan w:val="5"/>
            <w:shd w:val="clear" w:color="auto" w:fill="auto"/>
            <w:vAlign w:val="center"/>
          </w:tcPr>
          <w:p w14:paraId="1CE3D46E" w14:textId="77777777" w:rsidR="00D5042B" w:rsidRPr="00D5042B" w:rsidRDefault="00D5042B" w:rsidP="00D5042B">
            <w:pPr>
              <w:overflowPunct/>
              <w:topLinePunct w:val="0"/>
              <w:adjustRightInd/>
              <w:spacing w:line="440" w:lineRule="exact"/>
              <w:jc w:val="both"/>
              <w:textAlignment w:val="center"/>
              <w:rPr>
                <w:rFonts w:ascii="Century" w:hAnsi="ＭＳ 明朝"/>
                <w:kern w:val="2"/>
              </w:rPr>
            </w:pPr>
          </w:p>
        </w:tc>
      </w:tr>
      <w:tr w:rsidR="00D5042B" w:rsidRPr="00D5042B" w14:paraId="6B9E8F71" w14:textId="77777777" w:rsidTr="00D5042B">
        <w:trPr>
          <w:trHeight w:val="20"/>
        </w:trPr>
        <w:tc>
          <w:tcPr>
            <w:tcW w:w="602" w:type="dxa"/>
            <w:vMerge/>
            <w:shd w:val="clear" w:color="auto" w:fill="auto"/>
          </w:tcPr>
          <w:p w14:paraId="5947D3A6"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1418" w:type="dxa"/>
            <w:vMerge w:val="restart"/>
            <w:shd w:val="clear" w:color="auto" w:fill="auto"/>
            <w:vAlign w:val="center"/>
          </w:tcPr>
          <w:p w14:paraId="338F7839"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受託期間</w:t>
            </w:r>
          </w:p>
        </w:tc>
        <w:tc>
          <w:tcPr>
            <w:tcW w:w="2749" w:type="dxa"/>
            <w:vMerge w:val="restart"/>
            <w:shd w:val="clear" w:color="auto" w:fill="auto"/>
            <w:vAlign w:val="center"/>
          </w:tcPr>
          <w:p w14:paraId="2203F248" w14:textId="77777777" w:rsidR="00D5042B" w:rsidRPr="00D5042B" w:rsidRDefault="00D5042B" w:rsidP="00D5042B">
            <w:pPr>
              <w:overflowPunct/>
              <w:topLinePunct w:val="0"/>
              <w:adjustRightInd/>
              <w:spacing w:line="440" w:lineRule="exact"/>
              <w:ind w:firstLineChars="200" w:firstLine="416"/>
              <w:jc w:val="both"/>
              <w:textAlignment w:val="center"/>
              <w:rPr>
                <w:rFonts w:ascii="Century" w:hAnsi="ＭＳ 明朝"/>
                <w:kern w:val="2"/>
              </w:rPr>
            </w:pPr>
            <w:r w:rsidRPr="00D5042B">
              <w:rPr>
                <w:rFonts w:ascii="Century" w:hAnsi="ＭＳ 明朝" w:hint="eastAsia"/>
                <w:kern w:val="2"/>
              </w:rPr>
              <w:t xml:space="preserve">　　年　　月から</w:t>
            </w:r>
          </w:p>
          <w:p w14:paraId="0C728A41" w14:textId="77777777" w:rsidR="00D5042B" w:rsidRPr="00D5042B" w:rsidRDefault="00D5042B" w:rsidP="00D5042B">
            <w:pPr>
              <w:overflowPunct/>
              <w:topLinePunct w:val="0"/>
              <w:adjustRightInd/>
              <w:spacing w:line="440" w:lineRule="exact"/>
              <w:ind w:firstLineChars="200" w:firstLine="416"/>
              <w:jc w:val="both"/>
              <w:textAlignment w:val="center"/>
              <w:rPr>
                <w:rFonts w:ascii="Century" w:hAnsi="ＭＳ 明朝"/>
                <w:kern w:val="2"/>
              </w:rPr>
            </w:pPr>
            <w:r w:rsidRPr="00D5042B">
              <w:rPr>
                <w:rFonts w:ascii="Century" w:hAnsi="ＭＳ 明朝" w:hint="eastAsia"/>
                <w:kern w:val="2"/>
              </w:rPr>
              <w:t xml:space="preserve">　　年　　月まで</w:t>
            </w:r>
          </w:p>
        </w:tc>
        <w:tc>
          <w:tcPr>
            <w:tcW w:w="1555" w:type="dxa"/>
            <w:gridSpan w:val="2"/>
            <w:tcBorders>
              <w:bottom w:val="single" w:sz="4" w:space="0" w:color="auto"/>
            </w:tcBorders>
            <w:shd w:val="clear" w:color="auto" w:fill="auto"/>
            <w:vAlign w:val="center"/>
          </w:tcPr>
          <w:p w14:paraId="212E87C7"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契約相手方</w:t>
            </w:r>
          </w:p>
        </w:tc>
        <w:tc>
          <w:tcPr>
            <w:tcW w:w="2909" w:type="dxa"/>
            <w:gridSpan w:val="2"/>
            <w:tcBorders>
              <w:bottom w:val="single" w:sz="8" w:space="0" w:color="auto"/>
            </w:tcBorders>
            <w:shd w:val="clear" w:color="auto" w:fill="auto"/>
            <w:vAlign w:val="center"/>
          </w:tcPr>
          <w:p w14:paraId="111B9E8F" w14:textId="77777777" w:rsidR="00D5042B" w:rsidRPr="00D5042B" w:rsidRDefault="00D5042B" w:rsidP="00D5042B">
            <w:pPr>
              <w:overflowPunct/>
              <w:topLinePunct w:val="0"/>
              <w:adjustRightInd/>
              <w:spacing w:line="440" w:lineRule="exact"/>
              <w:jc w:val="both"/>
              <w:textAlignment w:val="center"/>
              <w:rPr>
                <w:rFonts w:ascii="Century" w:hAnsi="ＭＳ 明朝"/>
                <w:kern w:val="2"/>
              </w:rPr>
            </w:pPr>
          </w:p>
        </w:tc>
      </w:tr>
      <w:tr w:rsidR="00D5042B" w:rsidRPr="00D5042B" w14:paraId="2C44F9CA" w14:textId="77777777" w:rsidTr="00D5042B">
        <w:trPr>
          <w:trHeight w:val="20"/>
        </w:trPr>
        <w:tc>
          <w:tcPr>
            <w:tcW w:w="602" w:type="dxa"/>
            <w:vMerge/>
            <w:shd w:val="clear" w:color="auto" w:fill="auto"/>
          </w:tcPr>
          <w:p w14:paraId="3CF1C46F"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1418" w:type="dxa"/>
            <w:vMerge/>
            <w:shd w:val="clear" w:color="auto" w:fill="auto"/>
            <w:vAlign w:val="center"/>
          </w:tcPr>
          <w:p w14:paraId="22099CD5"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2749" w:type="dxa"/>
            <w:vMerge/>
            <w:shd w:val="clear" w:color="auto" w:fill="auto"/>
            <w:vAlign w:val="center"/>
          </w:tcPr>
          <w:p w14:paraId="65D26E4B" w14:textId="77777777" w:rsidR="00D5042B" w:rsidRPr="00D5042B" w:rsidRDefault="00D5042B" w:rsidP="00D5042B">
            <w:pPr>
              <w:overflowPunct/>
              <w:topLinePunct w:val="0"/>
              <w:adjustRightInd/>
              <w:spacing w:line="440" w:lineRule="exact"/>
              <w:jc w:val="both"/>
              <w:textAlignment w:val="center"/>
              <w:rPr>
                <w:rFonts w:ascii="Century" w:hAnsi="ＭＳ 明朝"/>
                <w:kern w:val="2"/>
              </w:rPr>
            </w:pPr>
          </w:p>
        </w:tc>
        <w:tc>
          <w:tcPr>
            <w:tcW w:w="1555" w:type="dxa"/>
            <w:gridSpan w:val="2"/>
            <w:tcBorders>
              <w:top w:val="single" w:sz="4" w:space="0" w:color="auto"/>
            </w:tcBorders>
            <w:shd w:val="clear" w:color="auto" w:fill="auto"/>
            <w:vAlign w:val="center"/>
          </w:tcPr>
          <w:p w14:paraId="54DE280F"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給水人口</w:t>
            </w:r>
          </w:p>
        </w:tc>
        <w:tc>
          <w:tcPr>
            <w:tcW w:w="2909" w:type="dxa"/>
            <w:gridSpan w:val="2"/>
            <w:tcBorders>
              <w:top w:val="single" w:sz="8" w:space="0" w:color="auto"/>
            </w:tcBorders>
            <w:shd w:val="clear" w:color="auto" w:fill="auto"/>
            <w:vAlign w:val="center"/>
          </w:tcPr>
          <w:p w14:paraId="69B3A81B" w14:textId="77777777" w:rsidR="00D5042B" w:rsidRPr="00D5042B" w:rsidRDefault="00D5042B" w:rsidP="00D5042B">
            <w:pPr>
              <w:overflowPunct/>
              <w:topLinePunct w:val="0"/>
              <w:adjustRightInd/>
              <w:spacing w:line="440" w:lineRule="exact"/>
              <w:jc w:val="right"/>
              <w:textAlignment w:val="center"/>
              <w:rPr>
                <w:rFonts w:ascii="Century" w:hAnsi="ＭＳ 明朝"/>
                <w:kern w:val="2"/>
              </w:rPr>
            </w:pPr>
            <w:r w:rsidRPr="00D5042B">
              <w:rPr>
                <w:rFonts w:ascii="Century" w:hAnsi="ＭＳ 明朝" w:hint="eastAsia"/>
                <w:kern w:val="2"/>
              </w:rPr>
              <w:t>人</w:t>
            </w:r>
          </w:p>
        </w:tc>
      </w:tr>
      <w:tr w:rsidR="00D5042B" w:rsidRPr="00D5042B" w14:paraId="49C346DE" w14:textId="77777777" w:rsidTr="00D5042B">
        <w:trPr>
          <w:trHeight w:val="408"/>
        </w:trPr>
        <w:tc>
          <w:tcPr>
            <w:tcW w:w="602" w:type="dxa"/>
            <w:vMerge/>
            <w:shd w:val="clear" w:color="auto" w:fill="auto"/>
          </w:tcPr>
          <w:p w14:paraId="6D2F7606"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1418" w:type="dxa"/>
            <w:shd w:val="clear" w:color="auto" w:fill="auto"/>
            <w:vAlign w:val="center"/>
          </w:tcPr>
          <w:p w14:paraId="50CFB47F"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業務内容</w:t>
            </w:r>
          </w:p>
        </w:tc>
        <w:tc>
          <w:tcPr>
            <w:tcW w:w="7213" w:type="dxa"/>
            <w:gridSpan w:val="5"/>
            <w:shd w:val="clear" w:color="auto" w:fill="auto"/>
            <w:vAlign w:val="center"/>
          </w:tcPr>
          <w:p w14:paraId="4B4C50C4" w14:textId="634B53C2" w:rsidR="00D5042B" w:rsidRPr="00D5042B" w:rsidRDefault="00D5042B" w:rsidP="00D5042B">
            <w:pPr>
              <w:overflowPunct/>
              <w:topLinePunct w:val="0"/>
              <w:adjustRightInd/>
              <w:spacing w:line="440" w:lineRule="exact"/>
              <w:jc w:val="both"/>
              <w:textAlignment w:val="center"/>
              <w:rPr>
                <w:rFonts w:ascii="Century" w:hAnsi="ＭＳ 明朝"/>
                <w:kern w:val="2"/>
              </w:rPr>
            </w:pPr>
          </w:p>
        </w:tc>
      </w:tr>
      <w:tr w:rsidR="00D5042B" w:rsidRPr="00D5042B" w14:paraId="59CDF7FA" w14:textId="77777777" w:rsidTr="00D5042B">
        <w:trPr>
          <w:trHeight w:val="408"/>
        </w:trPr>
        <w:tc>
          <w:tcPr>
            <w:tcW w:w="602" w:type="dxa"/>
            <w:vMerge w:val="restart"/>
            <w:shd w:val="clear" w:color="auto" w:fill="auto"/>
            <w:vAlign w:val="center"/>
          </w:tcPr>
          <w:p w14:paraId="6382A06B"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４</w:t>
            </w:r>
          </w:p>
        </w:tc>
        <w:tc>
          <w:tcPr>
            <w:tcW w:w="1418" w:type="dxa"/>
            <w:shd w:val="clear" w:color="auto" w:fill="auto"/>
            <w:vAlign w:val="center"/>
          </w:tcPr>
          <w:p w14:paraId="255106AF"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契約名</w:t>
            </w:r>
          </w:p>
        </w:tc>
        <w:tc>
          <w:tcPr>
            <w:tcW w:w="7213" w:type="dxa"/>
            <w:gridSpan w:val="5"/>
            <w:shd w:val="clear" w:color="auto" w:fill="auto"/>
            <w:vAlign w:val="center"/>
          </w:tcPr>
          <w:p w14:paraId="307A2AF0" w14:textId="77777777" w:rsidR="00D5042B" w:rsidRPr="00D5042B" w:rsidRDefault="00D5042B" w:rsidP="00D5042B">
            <w:pPr>
              <w:overflowPunct/>
              <w:topLinePunct w:val="0"/>
              <w:adjustRightInd/>
              <w:spacing w:line="440" w:lineRule="exact"/>
              <w:jc w:val="both"/>
              <w:textAlignment w:val="center"/>
              <w:rPr>
                <w:rFonts w:ascii="Century" w:hAnsi="ＭＳ 明朝"/>
                <w:kern w:val="2"/>
              </w:rPr>
            </w:pPr>
          </w:p>
        </w:tc>
      </w:tr>
      <w:tr w:rsidR="00D5042B" w:rsidRPr="00D5042B" w14:paraId="75A8E0AB" w14:textId="77777777" w:rsidTr="00D5042B">
        <w:trPr>
          <w:trHeight w:val="20"/>
        </w:trPr>
        <w:tc>
          <w:tcPr>
            <w:tcW w:w="602" w:type="dxa"/>
            <w:vMerge/>
            <w:shd w:val="clear" w:color="auto" w:fill="auto"/>
          </w:tcPr>
          <w:p w14:paraId="4DAF13E7"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1418" w:type="dxa"/>
            <w:vMerge w:val="restart"/>
            <w:shd w:val="clear" w:color="auto" w:fill="auto"/>
            <w:vAlign w:val="center"/>
          </w:tcPr>
          <w:p w14:paraId="509B55D7"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受託期間</w:t>
            </w:r>
          </w:p>
        </w:tc>
        <w:tc>
          <w:tcPr>
            <w:tcW w:w="2749" w:type="dxa"/>
            <w:vMerge w:val="restart"/>
            <w:shd w:val="clear" w:color="auto" w:fill="auto"/>
            <w:vAlign w:val="center"/>
          </w:tcPr>
          <w:p w14:paraId="7238F989" w14:textId="77777777" w:rsidR="00D5042B" w:rsidRPr="00D5042B" w:rsidRDefault="00D5042B" w:rsidP="00D5042B">
            <w:pPr>
              <w:overflowPunct/>
              <w:topLinePunct w:val="0"/>
              <w:adjustRightInd/>
              <w:spacing w:line="440" w:lineRule="exact"/>
              <w:ind w:firstLineChars="200" w:firstLine="416"/>
              <w:jc w:val="both"/>
              <w:textAlignment w:val="center"/>
              <w:rPr>
                <w:rFonts w:ascii="Century" w:hAnsi="ＭＳ 明朝"/>
                <w:kern w:val="2"/>
              </w:rPr>
            </w:pPr>
            <w:r w:rsidRPr="00D5042B">
              <w:rPr>
                <w:rFonts w:ascii="Century" w:hAnsi="ＭＳ 明朝" w:hint="eastAsia"/>
                <w:kern w:val="2"/>
              </w:rPr>
              <w:t xml:space="preserve">　　年　　月から</w:t>
            </w:r>
          </w:p>
          <w:p w14:paraId="0EC9F435" w14:textId="77777777" w:rsidR="00D5042B" w:rsidRPr="00D5042B" w:rsidRDefault="00D5042B" w:rsidP="00D5042B">
            <w:pPr>
              <w:overflowPunct/>
              <w:topLinePunct w:val="0"/>
              <w:adjustRightInd/>
              <w:spacing w:line="440" w:lineRule="exact"/>
              <w:ind w:firstLineChars="200" w:firstLine="416"/>
              <w:jc w:val="both"/>
              <w:textAlignment w:val="center"/>
              <w:rPr>
                <w:rFonts w:ascii="Century" w:hAnsi="ＭＳ 明朝"/>
                <w:kern w:val="2"/>
              </w:rPr>
            </w:pPr>
            <w:r w:rsidRPr="00D5042B">
              <w:rPr>
                <w:rFonts w:ascii="Century" w:hAnsi="ＭＳ 明朝" w:hint="eastAsia"/>
                <w:kern w:val="2"/>
              </w:rPr>
              <w:t xml:space="preserve">　　年　　月まで</w:t>
            </w:r>
          </w:p>
        </w:tc>
        <w:tc>
          <w:tcPr>
            <w:tcW w:w="1555" w:type="dxa"/>
            <w:gridSpan w:val="2"/>
            <w:tcBorders>
              <w:bottom w:val="single" w:sz="4" w:space="0" w:color="auto"/>
            </w:tcBorders>
            <w:shd w:val="clear" w:color="auto" w:fill="auto"/>
            <w:vAlign w:val="center"/>
          </w:tcPr>
          <w:p w14:paraId="74AA5D68"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契約相手方</w:t>
            </w:r>
          </w:p>
        </w:tc>
        <w:tc>
          <w:tcPr>
            <w:tcW w:w="2909" w:type="dxa"/>
            <w:gridSpan w:val="2"/>
            <w:tcBorders>
              <w:bottom w:val="single" w:sz="8" w:space="0" w:color="auto"/>
            </w:tcBorders>
            <w:shd w:val="clear" w:color="auto" w:fill="auto"/>
            <w:vAlign w:val="center"/>
          </w:tcPr>
          <w:p w14:paraId="46CE5BE9" w14:textId="77777777" w:rsidR="00D5042B" w:rsidRPr="00D5042B" w:rsidRDefault="00D5042B" w:rsidP="00D5042B">
            <w:pPr>
              <w:overflowPunct/>
              <w:topLinePunct w:val="0"/>
              <w:adjustRightInd/>
              <w:spacing w:line="440" w:lineRule="exact"/>
              <w:jc w:val="both"/>
              <w:textAlignment w:val="center"/>
              <w:rPr>
                <w:rFonts w:ascii="Century" w:hAnsi="ＭＳ 明朝"/>
                <w:kern w:val="2"/>
              </w:rPr>
            </w:pPr>
          </w:p>
        </w:tc>
      </w:tr>
      <w:tr w:rsidR="00D5042B" w:rsidRPr="00D5042B" w14:paraId="30191926" w14:textId="77777777" w:rsidTr="00D5042B">
        <w:trPr>
          <w:trHeight w:val="20"/>
        </w:trPr>
        <w:tc>
          <w:tcPr>
            <w:tcW w:w="602" w:type="dxa"/>
            <w:vMerge/>
            <w:shd w:val="clear" w:color="auto" w:fill="auto"/>
          </w:tcPr>
          <w:p w14:paraId="6ABFF6F5"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1418" w:type="dxa"/>
            <w:vMerge/>
            <w:shd w:val="clear" w:color="auto" w:fill="auto"/>
            <w:vAlign w:val="center"/>
          </w:tcPr>
          <w:p w14:paraId="6171F223"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2749" w:type="dxa"/>
            <w:vMerge/>
            <w:shd w:val="clear" w:color="auto" w:fill="auto"/>
            <w:vAlign w:val="center"/>
          </w:tcPr>
          <w:p w14:paraId="6B632073" w14:textId="77777777" w:rsidR="00D5042B" w:rsidRPr="00D5042B" w:rsidRDefault="00D5042B" w:rsidP="00D5042B">
            <w:pPr>
              <w:overflowPunct/>
              <w:topLinePunct w:val="0"/>
              <w:adjustRightInd/>
              <w:spacing w:line="440" w:lineRule="exact"/>
              <w:jc w:val="both"/>
              <w:textAlignment w:val="center"/>
              <w:rPr>
                <w:rFonts w:ascii="Century" w:hAnsi="ＭＳ 明朝"/>
                <w:kern w:val="2"/>
              </w:rPr>
            </w:pPr>
          </w:p>
        </w:tc>
        <w:tc>
          <w:tcPr>
            <w:tcW w:w="1555" w:type="dxa"/>
            <w:gridSpan w:val="2"/>
            <w:tcBorders>
              <w:top w:val="single" w:sz="4" w:space="0" w:color="auto"/>
            </w:tcBorders>
            <w:shd w:val="clear" w:color="auto" w:fill="auto"/>
            <w:vAlign w:val="center"/>
          </w:tcPr>
          <w:p w14:paraId="54E0BFA8"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給水人口</w:t>
            </w:r>
          </w:p>
        </w:tc>
        <w:tc>
          <w:tcPr>
            <w:tcW w:w="2909" w:type="dxa"/>
            <w:gridSpan w:val="2"/>
            <w:tcBorders>
              <w:top w:val="single" w:sz="8" w:space="0" w:color="auto"/>
            </w:tcBorders>
            <w:shd w:val="clear" w:color="auto" w:fill="auto"/>
            <w:vAlign w:val="center"/>
          </w:tcPr>
          <w:p w14:paraId="4D256ED1" w14:textId="77777777" w:rsidR="00D5042B" w:rsidRPr="00D5042B" w:rsidRDefault="00D5042B" w:rsidP="00D5042B">
            <w:pPr>
              <w:overflowPunct/>
              <w:topLinePunct w:val="0"/>
              <w:adjustRightInd/>
              <w:spacing w:line="440" w:lineRule="exact"/>
              <w:jc w:val="right"/>
              <w:textAlignment w:val="center"/>
              <w:rPr>
                <w:rFonts w:ascii="Century" w:hAnsi="ＭＳ 明朝"/>
                <w:kern w:val="2"/>
              </w:rPr>
            </w:pPr>
            <w:r w:rsidRPr="00D5042B">
              <w:rPr>
                <w:rFonts w:ascii="Century" w:hAnsi="ＭＳ 明朝" w:hint="eastAsia"/>
                <w:kern w:val="2"/>
              </w:rPr>
              <w:t>人</w:t>
            </w:r>
          </w:p>
        </w:tc>
      </w:tr>
      <w:tr w:rsidR="00D5042B" w:rsidRPr="00D5042B" w14:paraId="01ADFC48" w14:textId="77777777" w:rsidTr="00D5042B">
        <w:trPr>
          <w:trHeight w:val="408"/>
        </w:trPr>
        <w:tc>
          <w:tcPr>
            <w:tcW w:w="602" w:type="dxa"/>
            <w:vMerge/>
            <w:shd w:val="clear" w:color="auto" w:fill="auto"/>
          </w:tcPr>
          <w:p w14:paraId="4DE69CBF"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1418" w:type="dxa"/>
            <w:shd w:val="clear" w:color="auto" w:fill="auto"/>
            <w:vAlign w:val="center"/>
          </w:tcPr>
          <w:p w14:paraId="23183257"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業務内容</w:t>
            </w:r>
          </w:p>
        </w:tc>
        <w:tc>
          <w:tcPr>
            <w:tcW w:w="7213" w:type="dxa"/>
            <w:gridSpan w:val="5"/>
            <w:shd w:val="clear" w:color="auto" w:fill="auto"/>
            <w:vAlign w:val="center"/>
          </w:tcPr>
          <w:p w14:paraId="724FFD1B" w14:textId="563A9623" w:rsidR="00D5042B" w:rsidRPr="00D5042B" w:rsidRDefault="00D5042B" w:rsidP="00D5042B">
            <w:pPr>
              <w:overflowPunct/>
              <w:topLinePunct w:val="0"/>
              <w:adjustRightInd/>
              <w:spacing w:line="440" w:lineRule="exact"/>
              <w:jc w:val="both"/>
              <w:textAlignment w:val="center"/>
              <w:rPr>
                <w:rFonts w:ascii="Century" w:hAnsi="ＭＳ 明朝"/>
                <w:kern w:val="2"/>
              </w:rPr>
            </w:pPr>
          </w:p>
        </w:tc>
      </w:tr>
      <w:tr w:rsidR="00D5042B" w:rsidRPr="00D5042B" w14:paraId="6D314239" w14:textId="77777777" w:rsidTr="00D5042B">
        <w:trPr>
          <w:trHeight w:val="408"/>
        </w:trPr>
        <w:tc>
          <w:tcPr>
            <w:tcW w:w="602" w:type="dxa"/>
            <w:vMerge w:val="restart"/>
            <w:shd w:val="clear" w:color="auto" w:fill="auto"/>
            <w:vAlign w:val="center"/>
          </w:tcPr>
          <w:p w14:paraId="0AB41938"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５</w:t>
            </w:r>
          </w:p>
        </w:tc>
        <w:tc>
          <w:tcPr>
            <w:tcW w:w="1418" w:type="dxa"/>
            <w:shd w:val="clear" w:color="auto" w:fill="auto"/>
            <w:vAlign w:val="center"/>
          </w:tcPr>
          <w:p w14:paraId="3A3842A0"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契約名</w:t>
            </w:r>
          </w:p>
        </w:tc>
        <w:tc>
          <w:tcPr>
            <w:tcW w:w="7213" w:type="dxa"/>
            <w:gridSpan w:val="5"/>
            <w:shd w:val="clear" w:color="auto" w:fill="auto"/>
            <w:vAlign w:val="center"/>
          </w:tcPr>
          <w:p w14:paraId="1B60D753" w14:textId="77777777" w:rsidR="00D5042B" w:rsidRPr="00D5042B" w:rsidRDefault="00D5042B" w:rsidP="00D5042B">
            <w:pPr>
              <w:overflowPunct/>
              <w:topLinePunct w:val="0"/>
              <w:adjustRightInd/>
              <w:spacing w:line="440" w:lineRule="exact"/>
              <w:jc w:val="both"/>
              <w:textAlignment w:val="center"/>
              <w:rPr>
                <w:rFonts w:ascii="Century" w:hAnsi="ＭＳ 明朝"/>
                <w:kern w:val="2"/>
              </w:rPr>
            </w:pPr>
          </w:p>
        </w:tc>
      </w:tr>
      <w:tr w:rsidR="00D5042B" w:rsidRPr="00D5042B" w14:paraId="452951E2" w14:textId="77777777" w:rsidTr="00D5042B">
        <w:trPr>
          <w:trHeight w:val="20"/>
        </w:trPr>
        <w:tc>
          <w:tcPr>
            <w:tcW w:w="602" w:type="dxa"/>
            <w:vMerge/>
            <w:shd w:val="clear" w:color="auto" w:fill="auto"/>
          </w:tcPr>
          <w:p w14:paraId="15C671F5"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1418" w:type="dxa"/>
            <w:vMerge w:val="restart"/>
            <w:shd w:val="clear" w:color="auto" w:fill="auto"/>
            <w:vAlign w:val="center"/>
          </w:tcPr>
          <w:p w14:paraId="790E712F"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受託期間</w:t>
            </w:r>
          </w:p>
        </w:tc>
        <w:tc>
          <w:tcPr>
            <w:tcW w:w="2749" w:type="dxa"/>
            <w:vMerge w:val="restart"/>
            <w:shd w:val="clear" w:color="auto" w:fill="auto"/>
            <w:vAlign w:val="center"/>
          </w:tcPr>
          <w:p w14:paraId="3A190638" w14:textId="77777777" w:rsidR="00D5042B" w:rsidRPr="00D5042B" w:rsidRDefault="00D5042B" w:rsidP="00D5042B">
            <w:pPr>
              <w:overflowPunct/>
              <w:topLinePunct w:val="0"/>
              <w:adjustRightInd/>
              <w:spacing w:line="440" w:lineRule="exact"/>
              <w:ind w:firstLineChars="200" w:firstLine="416"/>
              <w:jc w:val="both"/>
              <w:textAlignment w:val="center"/>
              <w:rPr>
                <w:rFonts w:ascii="Century" w:hAnsi="ＭＳ 明朝"/>
                <w:kern w:val="2"/>
              </w:rPr>
            </w:pPr>
            <w:r w:rsidRPr="00D5042B">
              <w:rPr>
                <w:rFonts w:ascii="Century" w:hAnsi="ＭＳ 明朝" w:hint="eastAsia"/>
                <w:kern w:val="2"/>
              </w:rPr>
              <w:t xml:space="preserve">　　年　　月から</w:t>
            </w:r>
          </w:p>
          <w:p w14:paraId="6D106CC8" w14:textId="77777777" w:rsidR="00D5042B" w:rsidRPr="00D5042B" w:rsidRDefault="00D5042B" w:rsidP="00D5042B">
            <w:pPr>
              <w:overflowPunct/>
              <w:topLinePunct w:val="0"/>
              <w:adjustRightInd/>
              <w:spacing w:line="440" w:lineRule="exact"/>
              <w:ind w:firstLineChars="200" w:firstLine="416"/>
              <w:jc w:val="both"/>
              <w:textAlignment w:val="center"/>
              <w:rPr>
                <w:rFonts w:ascii="Century" w:hAnsi="ＭＳ 明朝"/>
                <w:kern w:val="2"/>
              </w:rPr>
            </w:pPr>
            <w:r w:rsidRPr="00D5042B">
              <w:rPr>
                <w:rFonts w:ascii="Century" w:hAnsi="ＭＳ 明朝" w:hint="eastAsia"/>
                <w:kern w:val="2"/>
              </w:rPr>
              <w:t xml:space="preserve">　　年　　月まで</w:t>
            </w:r>
          </w:p>
        </w:tc>
        <w:tc>
          <w:tcPr>
            <w:tcW w:w="1555" w:type="dxa"/>
            <w:gridSpan w:val="2"/>
            <w:tcBorders>
              <w:bottom w:val="single" w:sz="4" w:space="0" w:color="auto"/>
            </w:tcBorders>
            <w:shd w:val="clear" w:color="auto" w:fill="auto"/>
            <w:vAlign w:val="center"/>
          </w:tcPr>
          <w:p w14:paraId="2A2A17B7"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契約相手方</w:t>
            </w:r>
          </w:p>
        </w:tc>
        <w:tc>
          <w:tcPr>
            <w:tcW w:w="2909" w:type="dxa"/>
            <w:gridSpan w:val="2"/>
            <w:tcBorders>
              <w:bottom w:val="single" w:sz="8" w:space="0" w:color="auto"/>
            </w:tcBorders>
            <w:shd w:val="clear" w:color="auto" w:fill="auto"/>
            <w:vAlign w:val="center"/>
          </w:tcPr>
          <w:p w14:paraId="2BDC800E" w14:textId="77777777" w:rsidR="00D5042B" w:rsidRPr="00D5042B" w:rsidRDefault="00D5042B" w:rsidP="00D5042B">
            <w:pPr>
              <w:overflowPunct/>
              <w:topLinePunct w:val="0"/>
              <w:adjustRightInd/>
              <w:spacing w:line="440" w:lineRule="exact"/>
              <w:jc w:val="both"/>
              <w:textAlignment w:val="center"/>
              <w:rPr>
                <w:rFonts w:ascii="Century" w:hAnsi="ＭＳ 明朝"/>
                <w:kern w:val="2"/>
              </w:rPr>
            </w:pPr>
          </w:p>
        </w:tc>
      </w:tr>
      <w:tr w:rsidR="00D5042B" w:rsidRPr="00D5042B" w14:paraId="24A1CD47" w14:textId="77777777" w:rsidTr="00D5042B">
        <w:trPr>
          <w:trHeight w:val="20"/>
        </w:trPr>
        <w:tc>
          <w:tcPr>
            <w:tcW w:w="602" w:type="dxa"/>
            <w:vMerge/>
            <w:shd w:val="clear" w:color="auto" w:fill="auto"/>
          </w:tcPr>
          <w:p w14:paraId="5D3718CD"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1418" w:type="dxa"/>
            <w:vMerge/>
            <w:shd w:val="clear" w:color="auto" w:fill="auto"/>
            <w:vAlign w:val="center"/>
          </w:tcPr>
          <w:p w14:paraId="25BF582D"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2749" w:type="dxa"/>
            <w:vMerge/>
            <w:shd w:val="clear" w:color="auto" w:fill="auto"/>
            <w:vAlign w:val="center"/>
          </w:tcPr>
          <w:p w14:paraId="38A678CF" w14:textId="77777777" w:rsidR="00D5042B" w:rsidRPr="00D5042B" w:rsidRDefault="00D5042B" w:rsidP="00D5042B">
            <w:pPr>
              <w:overflowPunct/>
              <w:topLinePunct w:val="0"/>
              <w:adjustRightInd/>
              <w:spacing w:line="440" w:lineRule="exact"/>
              <w:jc w:val="both"/>
              <w:textAlignment w:val="center"/>
              <w:rPr>
                <w:rFonts w:ascii="Century" w:hAnsi="ＭＳ 明朝"/>
                <w:kern w:val="2"/>
              </w:rPr>
            </w:pPr>
          </w:p>
        </w:tc>
        <w:tc>
          <w:tcPr>
            <w:tcW w:w="1555" w:type="dxa"/>
            <w:gridSpan w:val="2"/>
            <w:tcBorders>
              <w:top w:val="single" w:sz="4" w:space="0" w:color="auto"/>
            </w:tcBorders>
            <w:shd w:val="clear" w:color="auto" w:fill="auto"/>
            <w:vAlign w:val="center"/>
          </w:tcPr>
          <w:p w14:paraId="65757B75"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給水人口</w:t>
            </w:r>
          </w:p>
        </w:tc>
        <w:tc>
          <w:tcPr>
            <w:tcW w:w="2909" w:type="dxa"/>
            <w:gridSpan w:val="2"/>
            <w:tcBorders>
              <w:top w:val="single" w:sz="8" w:space="0" w:color="auto"/>
            </w:tcBorders>
            <w:shd w:val="clear" w:color="auto" w:fill="auto"/>
            <w:vAlign w:val="center"/>
          </w:tcPr>
          <w:p w14:paraId="670E24AC" w14:textId="77777777" w:rsidR="00D5042B" w:rsidRPr="00D5042B" w:rsidRDefault="00D5042B" w:rsidP="00D5042B">
            <w:pPr>
              <w:overflowPunct/>
              <w:topLinePunct w:val="0"/>
              <w:adjustRightInd/>
              <w:spacing w:line="440" w:lineRule="exact"/>
              <w:jc w:val="right"/>
              <w:textAlignment w:val="center"/>
              <w:rPr>
                <w:rFonts w:ascii="Century" w:hAnsi="ＭＳ 明朝"/>
                <w:kern w:val="2"/>
              </w:rPr>
            </w:pPr>
            <w:r w:rsidRPr="00D5042B">
              <w:rPr>
                <w:rFonts w:ascii="Century" w:hAnsi="ＭＳ 明朝" w:hint="eastAsia"/>
                <w:kern w:val="2"/>
              </w:rPr>
              <w:t>人</w:t>
            </w:r>
          </w:p>
        </w:tc>
      </w:tr>
      <w:tr w:rsidR="00D5042B" w:rsidRPr="00D5042B" w14:paraId="3303D114" w14:textId="77777777" w:rsidTr="00D5042B">
        <w:trPr>
          <w:trHeight w:val="408"/>
        </w:trPr>
        <w:tc>
          <w:tcPr>
            <w:tcW w:w="602" w:type="dxa"/>
            <w:vMerge/>
            <w:shd w:val="clear" w:color="auto" w:fill="auto"/>
          </w:tcPr>
          <w:p w14:paraId="6E4CDAC2"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p>
        </w:tc>
        <w:tc>
          <w:tcPr>
            <w:tcW w:w="1418" w:type="dxa"/>
            <w:shd w:val="clear" w:color="auto" w:fill="auto"/>
            <w:vAlign w:val="center"/>
          </w:tcPr>
          <w:p w14:paraId="157126A3" w14:textId="77777777" w:rsidR="00D5042B" w:rsidRPr="00D5042B" w:rsidRDefault="00D5042B" w:rsidP="00D5042B">
            <w:pPr>
              <w:overflowPunct/>
              <w:topLinePunct w:val="0"/>
              <w:adjustRightInd/>
              <w:spacing w:line="440" w:lineRule="exact"/>
              <w:jc w:val="center"/>
              <w:textAlignment w:val="center"/>
              <w:rPr>
                <w:rFonts w:ascii="Century" w:hAnsi="ＭＳ 明朝"/>
                <w:kern w:val="2"/>
              </w:rPr>
            </w:pPr>
            <w:r w:rsidRPr="00D5042B">
              <w:rPr>
                <w:rFonts w:ascii="Century" w:hAnsi="ＭＳ 明朝" w:hint="eastAsia"/>
                <w:kern w:val="2"/>
              </w:rPr>
              <w:t>業務内容</w:t>
            </w:r>
          </w:p>
        </w:tc>
        <w:tc>
          <w:tcPr>
            <w:tcW w:w="7213" w:type="dxa"/>
            <w:gridSpan w:val="5"/>
            <w:shd w:val="clear" w:color="auto" w:fill="auto"/>
            <w:vAlign w:val="center"/>
          </w:tcPr>
          <w:p w14:paraId="30E3ECE5" w14:textId="3DBF09EA" w:rsidR="00D5042B" w:rsidRPr="00D5042B" w:rsidRDefault="00D5042B" w:rsidP="00D5042B">
            <w:pPr>
              <w:overflowPunct/>
              <w:topLinePunct w:val="0"/>
              <w:adjustRightInd/>
              <w:spacing w:line="440" w:lineRule="exact"/>
              <w:jc w:val="both"/>
              <w:textAlignment w:val="center"/>
              <w:rPr>
                <w:rFonts w:ascii="Century" w:hAnsi="ＭＳ 明朝"/>
                <w:kern w:val="2"/>
              </w:rPr>
            </w:pPr>
          </w:p>
        </w:tc>
      </w:tr>
    </w:tbl>
    <w:p w14:paraId="3478B579" w14:textId="67CC9E46" w:rsidR="00D5042B" w:rsidRPr="00D5042B" w:rsidRDefault="00D5042B" w:rsidP="00D5042B">
      <w:pPr>
        <w:overflowPunct/>
        <w:topLinePunct w:val="0"/>
        <w:adjustRightInd/>
        <w:ind w:left="496" w:hangingChars="200" w:hanging="496"/>
        <w:jc w:val="both"/>
        <w:textAlignment w:val="auto"/>
        <w:rPr>
          <w:rFonts w:ascii="Century" w:hAnsi="ＭＳ 明朝"/>
          <w:kern w:val="2"/>
          <w:sz w:val="24"/>
        </w:rPr>
      </w:pPr>
      <w:r w:rsidRPr="00D5042B">
        <w:rPr>
          <w:rFonts w:ascii="Century" w:hAnsi="ＭＳ 明朝" w:hint="eastAsia"/>
          <w:kern w:val="2"/>
          <w:sz w:val="24"/>
        </w:rPr>
        <w:t>備考</w:t>
      </w:r>
    </w:p>
    <w:p w14:paraId="66FF3358" w14:textId="73F9BC45" w:rsidR="00D5042B" w:rsidRPr="00D5042B" w:rsidRDefault="00746FF3" w:rsidP="00746FF3">
      <w:pPr>
        <w:suppressAutoHyphens/>
        <w:overflowPunct/>
        <w:topLinePunct w:val="0"/>
        <w:autoSpaceDE w:val="0"/>
        <w:autoSpaceDN w:val="0"/>
        <w:ind w:left="248" w:hangingChars="100" w:hanging="248"/>
        <w:jc w:val="both"/>
        <w:textAlignment w:val="center"/>
        <w:rPr>
          <w:rFonts w:ascii="Century" w:hAnsi="ＭＳ 明朝"/>
          <w:kern w:val="2"/>
          <w:sz w:val="24"/>
        </w:rPr>
      </w:pPr>
      <w:r>
        <w:rPr>
          <w:rFonts w:ascii="Century" w:hAnsi="ＭＳ 明朝" w:hint="eastAsia"/>
          <w:kern w:val="2"/>
          <w:sz w:val="24"/>
        </w:rPr>
        <w:t xml:space="preserve">１　</w:t>
      </w:r>
      <w:r w:rsidR="00D5042B" w:rsidRPr="00D5042B">
        <w:rPr>
          <w:rFonts w:ascii="Century" w:hAnsi="ＭＳ 明朝" w:hint="eastAsia"/>
          <w:kern w:val="2"/>
          <w:sz w:val="24"/>
        </w:rPr>
        <w:t>受託実績内容が確認できる部分の契約書、仕様書等の写し又は履行証明書（第１号様式（別紙））を添付すること。</w:t>
      </w:r>
    </w:p>
    <w:p w14:paraId="24467F27" w14:textId="768A1331" w:rsidR="00CE3706" w:rsidRPr="00746FF3" w:rsidRDefault="00746FF3" w:rsidP="00D5042B">
      <w:pPr>
        <w:overflowPunct/>
        <w:topLinePunct w:val="0"/>
        <w:adjustRightInd/>
        <w:ind w:left="496" w:hangingChars="200" w:hanging="496"/>
        <w:jc w:val="both"/>
        <w:textAlignment w:val="center"/>
        <w:rPr>
          <w:rFonts w:hAnsi="ＭＳ 明朝"/>
          <w:kern w:val="2"/>
          <w:sz w:val="24"/>
        </w:rPr>
      </w:pPr>
      <w:r w:rsidRPr="00746FF3">
        <w:rPr>
          <w:rFonts w:hAnsi="ＭＳ 明朝" w:hint="eastAsia"/>
          <w:kern w:val="2"/>
          <w:sz w:val="24"/>
        </w:rPr>
        <w:t>２　契約実績が５件を超える場合は、本様式を複数枚作成し、それぞれ右上に通し番号を付すること。（最大１０件までとする。）</w:t>
      </w:r>
    </w:p>
    <w:p w14:paraId="4C9ECCB9" w14:textId="77777777" w:rsidR="00637CB9" w:rsidRDefault="00637CB9" w:rsidP="00D5042B">
      <w:pPr>
        <w:overflowPunct/>
        <w:topLinePunct w:val="0"/>
        <w:adjustRightInd/>
        <w:ind w:left="496" w:hangingChars="200" w:hanging="496"/>
        <w:jc w:val="both"/>
        <w:textAlignment w:val="center"/>
        <w:rPr>
          <w:rFonts w:ascii="ＭＳ ゴシック" w:eastAsia="ＭＳ ゴシック" w:hAnsi="ＭＳ ゴシック"/>
          <w:kern w:val="2"/>
          <w:sz w:val="24"/>
        </w:rPr>
      </w:pPr>
    </w:p>
    <w:p w14:paraId="280823D3" w14:textId="1FE26DE6" w:rsidR="00D5042B" w:rsidRPr="00D5042B" w:rsidRDefault="00D5042B" w:rsidP="00D5042B">
      <w:pPr>
        <w:overflowPunct/>
        <w:topLinePunct w:val="0"/>
        <w:adjustRightInd/>
        <w:ind w:left="496" w:hangingChars="200" w:hanging="496"/>
        <w:jc w:val="both"/>
        <w:textAlignment w:val="center"/>
        <w:rPr>
          <w:rFonts w:ascii="ＭＳ ゴシック" w:eastAsia="ＭＳ ゴシック" w:hAnsi="ＭＳ ゴシック"/>
          <w:kern w:val="2"/>
          <w:sz w:val="24"/>
        </w:rPr>
      </w:pPr>
      <w:r w:rsidRPr="00D5042B">
        <w:rPr>
          <w:rFonts w:ascii="ＭＳ ゴシック" w:eastAsia="ＭＳ ゴシック" w:hAnsi="ＭＳ ゴシック" w:hint="eastAsia"/>
          <w:kern w:val="2"/>
          <w:sz w:val="24"/>
        </w:rPr>
        <w:lastRenderedPageBreak/>
        <w:t>第</w:t>
      </w:r>
      <w:r>
        <w:rPr>
          <w:rFonts w:ascii="ＭＳ ゴシック" w:eastAsia="ＭＳ ゴシック" w:hAnsi="ＭＳ ゴシック" w:hint="eastAsia"/>
          <w:kern w:val="2"/>
          <w:sz w:val="24"/>
        </w:rPr>
        <w:t>３</w:t>
      </w:r>
      <w:r w:rsidRPr="00D5042B">
        <w:rPr>
          <w:rFonts w:ascii="ＭＳ ゴシック" w:eastAsia="ＭＳ ゴシック" w:hAnsi="ＭＳ ゴシック" w:hint="eastAsia"/>
          <w:kern w:val="2"/>
          <w:sz w:val="24"/>
        </w:rPr>
        <w:t>号様式</w:t>
      </w:r>
    </w:p>
    <w:p w14:paraId="5B532AC5" w14:textId="77777777" w:rsidR="00D5042B" w:rsidRPr="00D5042B" w:rsidRDefault="001C0146" w:rsidP="00D5042B">
      <w:pPr>
        <w:overflowPunct/>
        <w:topLinePunct w:val="0"/>
        <w:adjustRightInd/>
        <w:jc w:val="center"/>
        <w:textAlignment w:val="center"/>
        <w:rPr>
          <w:rFonts w:hAnsi="ＭＳ 明朝"/>
          <w:kern w:val="2"/>
          <w:sz w:val="24"/>
        </w:rPr>
      </w:pPr>
      <w:r>
        <w:rPr>
          <w:rFonts w:hAnsi="ＭＳ 明朝" w:hint="eastAsia"/>
          <w:kern w:val="2"/>
          <w:sz w:val="24"/>
        </w:rPr>
        <w:t>提案見積</w:t>
      </w:r>
      <w:r w:rsidR="00D5042B" w:rsidRPr="00D5042B">
        <w:rPr>
          <w:rFonts w:hAnsi="ＭＳ 明朝" w:hint="eastAsia"/>
          <w:kern w:val="2"/>
          <w:sz w:val="24"/>
        </w:rPr>
        <w:t>書</w:t>
      </w:r>
    </w:p>
    <w:p w14:paraId="209CAE98" w14:textId="77777777" w:rsidR="00D5042B" w:rsidRPr="00D5042B" w:rsidRDefault="00D5042B" w:rsidP="00D5042B">
      <w:pPr>
        <w:overflowPunct/>
        <w:topLinePunct w:val="0"/>
        <w:adjustRightInd/>
        <w:ind w:left="496" w:hangingChars="200" w:hanging="496"/>
        <w:jc w:val="both"/>
        <w:textAlignment w:val="center"/>
        <w:rPr>
          <w:rFonts w:hAnsi="ＭＳ 明朝"/>
          <w:kern w:val="2"/>
          <w:sz w:val="24"/>
        </w:rPr>
      </w:pPr>
      <w:r w:rsidRPr="00D5042B">
        <w:rPr>
          <w:rFonts w:hAnsi="ＭＳ 明朝" w:hint="eastAsia"/>
          <w:kern w:val="2"/>
          <w:sz w:val="24"/>
        </w:rPr>
        <w:t>事業所名</w:t>
      </w:r>
    </w:p>
    <w:tbl>
      <w:tblPr>
        <w:tblW w:w="878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3080"/>
        <w:gridCol w:w="1630"/>
        <w:gridCol w:w="1696"/>
        <w:gridCol w:w="1663"/>
      </w:tblGrid>
      <w:tr w:rsidR="00D5042B" w:rsidRPr="00D5042B" w14:paraId="77E3C1D1" w14:textId="77777777" w:rsidTr="009F1FDB">
        <w:trPr>
          <w:trHeight w:val="331"/>
        </w:trPr>
        <w:tc>
          <w:tcPr>
            <w:tcW w:w="744" w:type="dxa"/>
            <w:vMerge w:val="restart"/>
            <w:shd w:val="clear" w:color="auto" w:fill="auto"/>
            <w:textDirection w:val="tbRlV"/>
            <w:vAlign w:val="center"/>
          </w:tcPr>
          <w:p w14:paraId="35E2CDB1" w14:textId="77777777" w:rsidR="00D5042B" w:rsidRPr="00D5042B" w:rsidRDefault="00D5042B" w:rsidP="00D5042B">
            <w:pPr>
              <w:overflowPunct/>
              <w:topLinePunct w:val="0"/>
              <w:adjustRightInd/>
              <w:spacing w:line="480" w:lineRule="exact"/>
              <w:ind w:left="113" w:right="113"/>
              <w:jc w:val="center"/>
              <w:textAlignment w:val="center"/>
              <w:rPr>
                <w:rFonts w:hAnsi="ＭＳ 明朝"/>
                <w:kern w:val="2"/>
                <w:sz w:val="24"/>
              </w:rPr>
            </w:pPr>
            <w:r w:rsidRPr="00D5042B">
              <w:rPr>
                <w:rFonts w:hAnsi="ＭＳ 明朝" w:hint="eastAsia"/>
                <w:kern w:val="2"/>
                <w:sz w:val="24"/>
              </w:rPr>
              <w:t>項目</w:t>
            </w:r>
          </w:p>
        </w:tc>
        <w:tc>
          <w:tcPr>
            <w:tcW w:w="3225" w:type="dxa"/>
            <w:vMerge w:val="restart"/>
            <w:shd w:val="clear" w:color="auto" w:fill="auto"/>
            <w:vAlign w:val="center"/>
          </w:tcPr>
          <w:p w14:paraId="58F9DC49"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r w:rsidRPr="00D5042B">
              <w:rPr>
                <w:rFonts w:hAnsi="ＭＳ 明朝" w:hint="eastAsia"/>
                <w:kern w:val="2"/>
                <w:sz w:val="24"/>
              </w:rPr>
              <w:t>科目</w:t>
            </w:r>
          </w:p>
        </w:tc>
        <w:tc>
          <w:tcPr>
            <w:tcW w:w="3471" w:type="dxa"/>
            <w:gridSpan w:val="2"/>
            <w:shd w:val="clear" w:color="auto" w:fill="auto"/>
            <w:vAlign w:val="center"/>
          </w:tcPr>
          <w:p w14:paraId="0484C652"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r w:rsidRPr="00D5042B">
              <w:rPr>
                <w:rFonts w:hAnsi="ＭＳ 明朝" w:hint="eastAsia"/>
                <w:kern w:val="2"/>
                <w:sz w:val="24"/>
              </w:rPr>
              <w:t>科目別費用（円）</w:t>
            </w:r>
          </w:p>
        </w:tc>
        <w:tc>
          <w:tcPr>
            <w:tcW w:w="1736" w:type="dxa"/>
            <w:vMerge w:val="restart"/>
            <w:shd w:val="clear" w:color="auto" w:fill="auto"/>
            <w:vAlign w:val="center"/>
          </w:tcPr>
          <w:p w14:paraId="74B8FD8B"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r w:rsidRPr="00D5042B">
              <w:rPr>
                <w:rFonts w:hAnsi="ＭＳ 明朝" w:hint="eastAsia"/>
                <w:kern w:val="2"/>
                <w:sz w:val="24"/>
              </w:rPr>
              <w:t>備考</w:t>
            </w:r>
          </w:p>
        </w:tc>
      </w:tr>
      <w:tr w:rsidR="00D5042B" w:rsidRPr="00D5042B" w14:paraId="295FF49C" w14:textId="77777777" w:rsidTr="009F1FDB">
        <w:trPr>
          <w:trHeight w:val="395"/>
        </w:trPr>
        <w:tc>
          <w:tcPr>
            <w:tcW w:w="744" w:type="dxa"/>
            <w:vMerge/>
            <w:shd w:val="clear" w:color="auto" w:fill="auto"/>
          </w:tcPr>
          <w:p w14:paraId="778F66BC"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p>
        </w:tc>
        <w:tc>
          <w:tcPr>
            <w:tcW w:w="3225" w:type="dxa"/>
            <w:vMerge/>
            <w:shd w:val="clear" w:color="auto" w:fill="auto"/>
          </w:tcPr>
          <w:p w14:paraId="53652538"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p>
        </w:tc>
        <w:tc>
          <w:tcPr>
            <w:tcW w:w="1701" w:type="dxa"/>
            <w:shd w:val="clear" w:color="auto" w:fill="auto"/>
          </w:tcPr>
          <w:p w14:paraId="6A51B6F9"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r w:rsidRPr="00D5042B">
              <w:rPr>
                <w:rFonts w:hAnsi="ＭＳ 明朝" w:hint="eastAsia"/>
                <w:kern w:val="2"/>
                <w:sz w:val="24"/>
              </w:rPr>
              <w:t>年額</w:t>
            </w:r>
          </w:p>
        </w:tc>
        <w:tc>
          <w:tcPr>
            <w:tcW w:w="1770" w:type="dxa"/>
            <w:shd w:val="clear" w:color="auto" w:fill="auto"/>
          </w:tcPr>
          <w:p w14:paraId="5BE5624B" w14:textId="77777777" w:rsidR="00D5042B" w:rsidRPr="00D5042B" w:rsidRDefault="000F10FC" w:rsidP="00D5042B">
            <w:pPr>
              <w:overflowPunct/>
              <w:topLinePunct w:val="0"/>
              <w:adjustRightInd/>
              <w:spacing w:line="480" w:lineRule="exact"/>
              <w:jc w:val="center"/>
              <w:textAlignment w:val="center"/>
              <w:rPr>
                <w:rFonts w:hAnsi="ＭＳ 明朝"/>
                <w:kern w:val="2"/>
                <w:sz w:val="24"/>
              </w:rPr>
            </w:pPr>
            <w:r>
              <w:rPr>
                <w:rFonts w:hAnsi="ＭＳ 明朝" w:hint="eastAsia"/>
                <w:kern w:val="2"/>
                <w:sz w:val="24"/>
              </w:rPr>
              <w:t>５</w:t>
            </w:r>
            <w:r w:rsidR="00D5042B" w:rsidRPr="00D5042B">
              <w:rPr>
                <w:rFonts w:hAnsi="ＭＳ 明朝" w:hint="eastAsia"/>
                <w:kern w:val="2"/>
                <w:sz w:val="24"/>
              </w:rPr>
              <w:t>年総額</w:t>
            </w:r>
          </w:p>
        </w:tc>
        <w:tc>
          <w:tcPr>
            <w:tcW w:w="1736" w:type="dxa"/>
            <w:vMerge/>
            <w:shd w:val="clear" w:color="auto" w:fill="auto"/>
          </w:tcPr>
          <w:p w14:paraId="09F8D069"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p>
        </w:tc>
      </w:tr>
      <w:tr w:rsidR="00D5042B" w:rsidRPr="00D5042B" w14:paraId="0A94D812" w14:textId="77777777" w:rsidTr="009F1FDB">
        <w:trPr>
          <w:cantSplit/>
          <w:trHeight w:val="331"/>
        </w:trPr>
        <w:tc>
          <w:tcPr>
            <w:tcW w:w="744" w:type="dxa"/>
            <w:vMerge w:val="restart"/>
            <w:shd w:val="clear" w:color="auto" w:fill="auto"/>
            <w:textDirection w:val="tbRlV"/>
            <w:vAlign w:val="center"/>
          </w:tcPr>
          <w:p w14:paraId="6137BB71" w14:textId="51B1C18B" w:rsidR="00D5042B" w:rsidRPr="00D5042B" w:rsidRDefault="00D5042B" w:rsidP="00D5042B">
            <w:pPr>
              <w:overflowPunct/>
              <w:topLinePunct w:val="0"/>
              <w:adjustRightInd/>
              <w:spacing w:line="480" w:lineRule="exact"/>
              <w:ind w:left="113" w:right="113"/>
              <w:jc w:val="center"/>
              <w:textAlignment w:val="center"/>
              <w:rPr>
                <w:rFonts w:hAnsi="ＭＳ 明朝"/>
                <w:kern w:val="2"/>
                <w:sz w:val="24"/>
              </w:rPr>
            </w:pPr>
            <w:r w:rsidRPr="004821E3">
              <w:rPr>
                <w:rFonts w:hAnsi="ＭＳ 明朝" w:hint="eastAsia"/>
                <w:spacing w:val="432"/>
                <w:sz w:val="24"/>
                <w:fitText w:val="2480" w:id="1132726532"/>
              </w:rPr>
              <w:t>人件</w:t>
            </w:r>
            <w:r w:rsidRPr="004821E3">
              <w:rPr>
                <w:rFonts w:hAnsi="ＭＳ 明朝" w:hint="eastAsia"/>
                <w:spacing w:val="12"/>
                <w:sz w:val="24"/>
                <w:fitText w:val="2480" w:id="1132726532"/>
              </w:rPr>
              <w:t>費</w:t>
            </w:r>
          </w:p>
        </w:tc>
        <w:tc>
          <w:tcPr>
            <w:tcW w:w="3225" w:type="dxa"/>
            <w:shd w:val="clear" w:color="auto" w:fill="auto"/>
            <w:vAlign w:val="center"/>
          </w:tcPr>
          <w:p w14:paraId="321ED5CA" w14:textId="77777777" w:rsidR="00D5042B" w:rsidRPr="00AF06ED" w:rsidRDefault="00D5042B" w:rsidP="00D5042B">
            <w:pPr>
              <w:overflowPunct/>
              <w:topLinePunct w:val="0"/>
              <w:adjustRightInd/>
              <w:spacing w:line="480" w:lineRule="exact"/>
              <w:jc w:val="both"/>
              <w:textAlignment w:val="center"/>
              <w:rPr>
                <w:rFonts w:hAnsi="ＭＳ 明朝"/>
                <w:kern w:val="2"/>
                <w:sz w:val="24"/>
                <w:szCs w:val="24"/>
              </w:rPr>
            </w:pPr>
            <w:r w:rsidRPr="00AF06ED">
              <w:rPr>
                <w:rFonts w:hAnsi="ＭＳ 明朝" w:hint="eastAsia"/>
                <w:kern w:val="2"/>
                <w:sz w:val="24"/>
                <w:szCs w:val="24"/>
              </w:rPr>
              <w:t>給料</w:t>
            </w:r>
            <w:r w:rsidRPr="00C24B40">
              <w:rPr>
                <w:rFonts w:hAnsi="ＭＳ 明朝" w:hint="eastAsia"/>
                <w:kern w:val="2"/>
                <w:sz w:val="22"/>
                <w:szCs w:val="22"/>
              </w:rPr>
              <w:t>（責任者）</w:t>
            </w:r>
          </w:p>
        </w:tc>
        <w:tc>
          <w:tcPr>
            <w:tcW w:w="1701" w:type="dxa"/>
            <w:shd w:val="clear" w:color="auto" w:fill="auto"/>
            <w:vAlign w:val="center"/>
          </w:tcPr>
          <w:p w14:paraId="63FC63E6" w14:textId="77777777" w:rsidR="00D5042B" w:rsidRPr="00D5042B" w:rsidRDefault="00D5042B" w:rsidP="00D5042B">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64914D43" w14:textId="77777777" w:rsidR="00D5042B" w:rsidRPr="00D5042B" w:rsidRDefault="00D5042B" w:rsidP="00D5042B">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354DF3F5" w14:textId="77777777" w:rsidR="00D5042B" w:rsidRPr="00D5042B" w:rsidRDefault="00D5042B" w:rsidP="00D5042B">
            <w:pPr>
              <w:overflowPunct/>
              <w:topLinePunct w:val="0"/>
              <w:adjustRightInd/>
              <w:spacing w:line="480" w:lineRule="exact"/>
              <w:jc w:val="both"/>
              <w:textAlignment w:val="center"/>
              <w:rPr>
                <w:rFonts w:hAnsi="ＭＳ 明朝"/>
                <w:kern w:val="2"/>
                <w:sz w:val="24"/>
              </w:rPr>
            </w:pPr>
          </w:p>
        </w:tc>
      </w:tr>
      <w:tr w:rsidR="00D5042B" w:rsidRPr="00D5042B" w14:paraId="5831DCCD" w14:textId="77777777" w:rsidTr="009F1FDB">
        <w:trPr>
          <w:cantSplit/>
          <w:trHeight w:val="20"/>
        </w:trPr>
        <w:tc>
          <w:tcPr>
            <w:tcW w:w="744" w:type="dxa"/>
            <w:vMerge/>
            <w:shd w:val="clear" w:color="auto" w:fill="auto"/>
          </w:tcPr>
          <w:p w14:paraId="0B31EAC2"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p>
        </w:tc>
        <w:tc>
          <w:tcPr>
            <w:tcW w:w="3225" w:type="dxa"/>
            <w:shd w:val="clear" w:color="auto" w:fill="auto"/>
            <w:vAlign w:val="center"/>
          </w:tcPr>
          <w:p w14:paraId="1507BB24" w14:textId="77777777" w:rsidR="00D5042B" w:rsidRPr="00AF06ED" w:rsidRDefault="00D5042B" w:rsidP="00D5042B">
            <w:pPr>
              <w:overflowPunct/>
              <w:topLinePunct w:val="0"/>
              <w:adjustRightInd/>
              <w:spacing w:line="480" w:lineRule="exact"/>
              <w:jc w:val="both"/>
              <w:textAlignment w:val="center"/>
              <w:rPr>
                <w:rFonts w:hAnsi="ＭＳ 明朝"/>
                <w:kern w:val="2"/>
                <w:sz w:val="24"/>
                <w:szCs w:val="24"/>
              </w:rPr>
            </w:pPr>
            <w:r w:rsidRPr="00AF06ED">
              <w:rPr>
                <w:rFonts w:hAnsi="ＭＳ 明朝" w:hint="eastAsia"/>
                <w:kern w:val="2"/>
                <w:sz w:val="24"/>
                <w:szCs w:val="24"/>
              </w:rPr>
              <w:t>給料</w:t>
            </w:r>
            <w:r w:rsidRPr="00C24B40">
              <w:rPr>
                <w:rFonts w:hAnsi="ＭＳ 明朝" w:hint="eastAsia"/>
                <w:kern w:val="2"/>
                <w:sz w:val="22"/>
                <w:szCs w:val="22"/>
              </w:rPr>
              <w:t>（副責任者）</w:t>
            </w:r>
          </w:p>
        </w:tc>
        <w:tc>
          <w:tcPr>
            <w:tcW w:w="1701" w:type="dxa"/>
            <w:shd w:val="clear" w:color="auto" w:fill="auto"/>
            <w:vAlign w:val="center"/>
          </w:tcPr>
          <w:p w14:paraId="64A3236D" w14:textId="77777777" w:rsidR="00D5042B" w:rsidRPr="00D5042B" w:rsidRDefault="00D5042B" w:rsidP="00D5042B">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6192F426" w14:textId="77777777" w:rsidR="00D5042B" w:rsidRPr="00D5042B" w:rsidRDefault="00D5042B" w:rsidP="00D5042B">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5DAD30B1" w14:textId="77777777" w:rsidR="00D5042B" w:rsidRPr="00D5042B" w:rsidRDefault="00D5042B" w:rsidP="00D5042B">
            <w:pPr>
              <w:overflowPunct/>
              <w:topLinePunct w:val="0"/>
              <w:adjustRightInd/>
              <w:spacing w:line="480" w:lineRule="exact"/>
              <w:jc w:val="both"/>
              <w:textAlignment w:val="center"/>
              <w:rPr>
                <w:rFonts w:hAnsi="ＭＳ 明朝"/>
                <w:kern w:val="2"/>
                <w:sz w:val="24"/>
              </w:rPr>
            </w:pPr>
          </w:p>
        </w:tc>
      </w:tr>
      <w:tr w:rsidR="00D5042B" w:rsidRPr="00D5042B" w14:paraId="553475DE" w14:textId="77777777" w:rsidTr="009F1FDB">
        <w:trPr>
          <w:cantSplit/>
          <w:trHeight w:val="20"/>
        </w:trPr>
        <w:tc>
          <w:tcPr>
            <w:tcW w:w="744" w:type="dxa"/>
            <w:vMerge/>
            <w:shd w:val="clear" w:color="auto" w:fill="auto"/>
          </w:tcPr>
          <w:p w14:paraId="0BF090E6"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p>
        </w:tc>
        <w:tc>
          <w:tcPr>
            <w:tcW w:w="3225" w:type="dxa"/>
            <w:shd w:val="clear" w:color="auto" w:fill="auto"/>
            <w:vAlign w:val="center"/>
          </w:tcPr>
          <w:p w14:paraId="26F374AA" w14:textId="77777777" w:rsidR="00D5042B" w:rsidRPr="00AF06ED" w:rsidRDefault="00D5042B" w:rsidP="00D5042B">
            <w:pPr>
              <w:overflowPunct/>
              <w:topLinePunct w:val="0"/>
              <w:adjustRightInd/>
              <w:spacing w:line="480" w:lineRule="exact"/>
              <w:jc w:val="both"/>
              <w:textAlignment w:val="center"/>
              <w:rPr>
                <w:rFonts w:hAnsi="ＭＳ 明朝"/>
                <w:kern w:val="2"/>
                <w:sz w:val="24"/>
                <w:szCs w:val="24"/>
              </w:rPr>
            </w:pPr>
            <w:r w:rsidRPr="00AF06ED">
              <w:rPr>
                <w:rFonts w:hAnsi="ＭＳ 明朝" w:hint="eastAsia"/>
                <w:kern w:val="2"/>
                <w:sz w:val="24"/>
                <w:szCs w:val="24"/>
              </w:rPr>
              <w:t>給料</w:t>
            </w:r>
            <w:r w:rsidRPr="00C24B40">
              <w:rPr>
                <w:rFonts w:hAnsi="ＭＳ 明朝" w:hint="eastAsia"/>
                <w:kern w:val="2"/>
                <w:sz w:val="22"/>
                <w:szCs w:val="22"/>
              </w:rPr>
              <w:t>（一般職）</w:t>
            </w:r>
          </w:p>
        </w:tc>
        <w:tc>
          <w:tcPr>
            <w:tcW w:w="1701" w:type="dxa"/>
            <w:shd w:val="clear" w:color="auto" w:fill="auto"/>
            <w:vAlign w:val="center"/>
          </w:tcPr>
          <w:p w14:paraId="64CF5E92" w14:textId="77777777" w:rsidR="00D5042B" w:rsidRPr="00D5042B" w:rsidRDefault="00D5042B" w:rsidP="00D5042B">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026BE574" w14:textId="77777777" w:rsidR="00D5042B" w:rsidRPr="00D5042B" w:rsidRDefault="00D5042B" w:rsidP="00D5042B">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004E4187" w14:textId="77777777" w:rsidR="00D5042B" w:rsidRPr="00D5042B" w:rsidRDefault="00D5042B" w:rsidP="00D5042B">
            <w:pPr>
              <w:overflowPunct/>
              <w:topLinePunct w:val="0"/>
              <w:adjustRightInd/>
              <w:spacing w:line="480" w:lineRule="exact"/>
              <w:jc w:val="both"/>
              <w:textAlignment w:val="center"/>
              <w:rPr>
                <w:rFonts w:hAnsi="ＭＳ 明朝"/>
                <w:kern w:val="2"/>
                <w:sz w:val="24"/>
              </w:rPr>
            </w:pPr>
          </w:p>
        </w:tc>
      </w:tr>
      <w:tr w:rsidR="00D5042B" w:rsidRPr="00D5042B" w14:paraId="2799BBF4" w14:textId="77777777" w:rsidTr="009F1FDB">
        <w:trPr>
          <w:cantSplit/>
          <w:trHeight w:val="20"/>
        </w:trPr>
        <w:tc>
          <w:tcPr>
            <w:tcW w:w="744" w:type="dxa"/>
            <w:vMerge/>
            <w:shd w:val="clear" w:color="auto" w:fill="auto"/>
          </w:tcPr>
          <w:p w14:paraId="589A9B5C"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p>
        </w:tc>
        <w:tc>
          <w:tcPr>
            <w:tcW w:w="3225" w:type="dxa"/>
            <w:shd w:val="clear" w:color="auto" w:fill="auto"/>
            <w:vAlign w:val="center"/>
          </w:tcPr>
          <w:p w14:paraId="3E470093" w14:textId="77777777" w:rsidR="00D5042B" w:rsidRPr="001503B4" w:rsidRDefault="00C16632" w:rsidP="00903DD7">
            <w:pPr>
              <w:overflowPunct/>
              <w:topLinePunct w:val="0"/>
              <w:adjustRightInd/>
              <w:spacing w:line="480" w:lineRule="exact"/>
              <w:jc w:val="both"/>
              <w:textAlignment w:val="center"/>
              <w:rPr>
                <w:rFonts w:hAnsi="ＭＳ 明朝"/>
                <w:kern w:val="2"/>
                <w:sz w:val="24"/>
                <w:szCs w:val="24"/>
              </w:rPr>
            </w:pPr>
            <w:r w:rsidRPr="001503B4">
              <w:rPr>
                <w:rFonts w:hAnsi="ＭＳ 明朝" w:hint="eastAsia"/>
                <w:kern w:val="2"/>
                <w:sz w:val="24"/>
                <w:szCs w:val="24"/>
              </w:rPr>
              <w:t>給料</w:t>
            </w:r>
            <w:r w:rsidR="00D5042B" w:rsidRPr="00C24B40">
              <w:rPr>
                <w:rFonts w:hAnsi="ＭＳ 明朝" w:hint="eastAsia"/>
                <w:kern w:val="2"/>
                <w:sz w:val="21"/>
                <w:szCs w:val="21"/>
              </w:rPr>
              <w:t>（窓口従事者）</w:t>
            </w:r>
          </w:p>
        </w:tc>
        <w:tc>
          <w:tcPr>
            <w:tcW w:w="1701" w:type="dxa"/>
            <w:shd w:val="clear" w:color="auto" w:fill="auto"/>
            <w:vAlign w:val="center"/>
          </w:tcPr>
          <w:p w14:paraId="44EDCD4F" w14:textId="77777777" w:rsidR="00D5042B" w:rsidRPr="00D5042B" w:rsidRDefault="00D5042B" w:rsidP="00D5042B">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71EA3B98" w14:textId="77777777" w:rsidR="00D5042B" w:rsidRPr="00D5042B" w:rsidRDefault="00D5042B" w:rsidP="00D5042B">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41FD25A3" w14:textId="77777777" w:rsidR="00D5042B" w:rsidRPr="00D5042B" w:rsidRDefault="00D5042B" w:rsidP="00D5042B">
            <w:pPr>
              <w:overflowPunct/>
              <w:topLinePunct w:val="0"/>
              <w:adjustRightInd/>
              <w:spacing w:line="480" w:lineRule="exact"/>
              <w:jc w:val="both"/>
              <w:textAlignment w:val="center"/>
              <w:rPr>
                <w:rFonts w:hAnsi="ＭＳ 明朝"/>
                <w:kern w:val="2"/>
                <w:sz w:val="24"/>
              </w:rPr>
            </w:pPr>
          </w:p>
        </w:tc>
      </w:tr>
      <w:tr w:rsidR="00D5042B" w:rsidRPr="00D5042B" w14:paraId="36DE69CC" w14:textId="77777777" w:rsidTr="009F1FDB">
        <w:trPr>
          <w:cantSplit/>
          <w:trHeight w:val="20"/>
        </w:trPr>
        <w:tc>
          <w:tcPr>
            <w:tcW w:w="744" w:type="dxa"/>
            <w:vMerge/>
            <w:shd w:val="clear" w:color="auto" w:fill="auto"/>
          </w:tcPr>
          <w:p w14:paraId="4FCC3C08"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p>
        </w:tc>
        <w:tc>
          <w:tcPr>
            <w:tcW w:w="3225" w:type="dxa"/>
            <w:shd w:val="clear" w:color="auto" w:fill="auto"/>
            <w:vAlign w:val="center"/>
          </w:tcPr>
          <w:p w14:paraId="6927E82E" w14:textId="77777777" w:rsidR="00D5042B" w:rsidRPr="001503B4" w:rsidRDefault="008E7DFA" w:rsidP="00075269">
            <w:pPr>
              <w:overflowPunct/>
              <w:topLinePunct w:val="0"/>
              <w:adjustRightInd/>
              <w:spacing w:line="480" w:lineRule="exact"/>
              <w:jc w:val="both"/>
              <w:textAlignment w:val="center"/>
              <w:rPr>
                <w:rFonts w:hAnsi="ＭＳ 明朝"/>
                <w:kern w:val="2"/>
                <w:sz w:val="24"/>
                <w:szCs w:val="24"/>
              </w:rPr>
            </w:pPr>
            <w:r w:rsidRPr="001503B4">
              <w:rPr>
                <w:rFonts w:hAnsi="ＭＳ 明朝" w:hint="eastAsia"/>
                <w:kern w:val="2"/>
                <w:sz w:val="24"/>
                <w:szCs w:val="24"/>
              </w:rPr>
              <w:t>給料</w:t>
            </w:r>
            <w:r w:rsidR="00D5042B" w:rsidRPr="00C24B40">
              <w:rPr>
                <w:rFonts w:hAnsi="ＭＳ 明朝" w:hint="eastAsia"/>
                <w:kern w:val="2"/>
                <w:sz w:val="21"/>
                <w:szCs w:val="21"/>
              </w:rPr>
              <w:t>（開閉栓作業員）</w:t>
            </w:r>
          </w:p>
        </w:tc>
        <w:tc>
          <w:tcPr>
            <w:tcW w:w="1701" w:type="dxa"/>
            <w:shd w:val="clear" w:color="auto" w:fill="auto"/>
            <w:vAlign w:val="center"/>
          </w:tcPr>
          <w:p w14:paraId="3B030E6B" w14:textId="77777777" w:rsidR="00D5042B" w:rsidRPr="00D5042B" w:rsidRDefault="00D5042B" w:rsidP="00D5042B">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7F4CF350" w14:textId="77777777" w:rsidR="00D5042B" w:rsidRPr="00D5042B" w:rsidRDefault="00D5042B" w:rsidP="00D5042B">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461F391A" w14:textId="77777777" w:rsidR="00D5042B" w:rsidRPr="00D5042B" w:rsidRDefault="00D5042B" w:rsidP="00D5042B">
            <w:pPr>
              <w:overflowPunct/>
              <w:topLinePunct w:val="0"/>
              <w:adjustRightInd/>
              <w:spacing w:line="480" w:lineRule="exact"/>
              <w:jc w:val="both"/>
              <w:textAlignment w:val="center"/>
              <w:rPr>
                <w:rFonts w:hAnsi="ＭＳ 明朝"/>
                <w:kern w:val="2"/>
                <w:sz w:val="24"/>
              </w:rPr>
            </w:pPr>
          </w:p>
        </w:tc>
      </w:tr>
      <w:tr w:rsidR="00D5042B" w:rsidRPr="00D5042B" w14:paraId="0C9B9DC1" w14:textId="77777777" w:rsidTr="009F1FDB">
        <w:trPr>
          <w:cantSplit/>
          <w:trHeight w:val="20"/>
        </w:trPr>
        <w:tc>
          <w:tcPr>
            <w:tcW w:w="744" w:type="dxa"/>
            <w:vMerge/>
            <w:shd w:val="clear" w:color="auto" w:fill="auto"/>
          </w:tcPr>
          <w:p w14:paraId="0D8D784D"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p>
        </w:tc>
        <w:tc>
          <w:tcPr>
            <w:tcW w:w="3225" w:type="dxa"/>
            <w:shd w:val="clear" w:color="auto" w:fill="auto"/>
            <w:vAlign w:val="center"/>
          </w:tcPr>
          <w:p w14:paraId="074CD680" w14:textId="77777777" w:rsidR="00D5042B" w:rsidRPr="001503B4" w:rsidRDefault="008E7DFA" w:rsidP="00D5042B">
            <w:pPr>
              <w:overflowPunct/>
              <w:topLinePunct w:val="0"/>
              <w:adjustRightInd/>
              <w:spacing w:line="480" w:lineRule="exact"/>
              <w:jc w:val="both"/>
              <w:textAlignment w:val="center"/>
              <w:rPr>
                <w:rFonts w:hAnsi="ＭＳ 明朝"/>
                <w:kern w:val="2"/>
                <w:sz w:val="24"/>
                <w:szCs w:val="24"/>
              </w:rPr>
            </w:pPr>
            <w:r w:rsidRPr="001503B4">
              <w:rPr>
                <w:rFonts w:hAnsi="ＭＳ 明朝" w:hint="eastAsia"/>
                <w:kern w:val="2"/>
                <w:sz w:val="24"/>
                <w:szCs w:val="24"/>
              </w:rPr>
              <w:t>給料</w:t>
            </w:r>
            <w:r w:rsidR="00D5042B" w:rsidRPr="00C24B40">
              <w:rPr>
                <w:rFonts w:hAnsi="ＭＳ 明朝" w:hint="eastAsia"/>
                <w:kern w:val="2"/>
                <w:sz w:val="21"/>
                <w:szCs w:val="21"/>
              </w:rPr>
              <w:t>（</w:t>
            </w:r>
            <w:r w:rsidR="00F25348" w:rsidRPr="00C24B40">
              <w:rPr>
                <w:rFonts w:hAnsi="ＭＳ 明朝" w:hint="eastAsia"/>
                <w:kern w:val="2"/>
                <w:sz w:val="21"/>
                <w:szCs w:val="21"/>
              </w:rPr>
              <w:t>常駐</w:t>
            </w:r>
            <w:r w:rsidR="00D5042B" w:rsidRPr="00C24B40">
              <w:rPr>
                <w:rFonts w:hAnsi="ＭＳ 明朝" w:hint="eastAsia"/>
                <w:kern w:val="2"/>
                <w:sz w:val="21"/>
                <w:szCs w:val="21"/>
              </w:rPr>
              <w:t>検針員）</w:t>
            </w:r>
          </w:p>
        </w:tc>
        <w:tc>
          <w:tcPr>
            <w:tcW w:w="1701" w:type="dxa"/>
            <w:shd w:val="clear" w:color="auto" w:fill="auto"/>
            <w:vAlign w:val="center"/>
          </w:tcPr>
          <w:p w14:paraId="29CDACA4" w14:textId="77777777" w:rsidR="00D5042B" w:rsidRPr="00D5042B" w:rsidRDefault="00D5042B" w:rsidP="00D5042B">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5264D5A3" w14:textId="77777777" w:rsidR="00D5042B" w:rsidRPr="00D5042B" w:rsidRDefault="00D5042B" w:rsidP="00D5042B">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0164A1B0" w14:textId="77777777" w:rsidR="00D5042B" w:rsidRPr="0058322B" w:rsidRDefault="00D5042B" w:rsidP="00D5042B">
            <w:pPr>
              <w:overflowPunct/>
              <w:topLinePunct w:val="0"/>
              <w:adjustRightInd/>
              <w:spacing w:line="480" w:lineRule="exact"/>
              <w:jc w:val="both"/>
              <w:textAlignment w:val="center"/>
              <w:rPr>
                <w:rFonts w:hAnsi="ＭＳ 明朝"/>
                <w:color w:val="FF0000"/>
                <w:kern w:val="2"/>
                <w:sz w:val="24"/>
                <w:u w:val="single"/>
              </w:rPr>
            </w:pPr>
          </w:p>
        </w:tc>
      </w:tr>
      <w:tr w:rsidR="00D5042B" w:rsidRPr="00D5042B" w14:paraId="1AF12956" w14:textId="77777777" w:rsidTr="009F1FDB">
        <w:trPr>
          <w:cantSplit/>
          <w:trHeight w:val="20"/>
        </w:trPr>
        <w:tc>
          <w:tcPr>
            <w:tcW w:w="744" w:type="dxa"/>
            <w:vMerge/>
            <w:shd w:val="clear" w:color="auto" w:fill="auto"/>
          </w:tcPr>
          <w:p w14:paraId="48FFAD29"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p>
        </w:tc>
        <w:tc>
          <w:tcPr>
            <w:tcW w:w="3225" w:type="dxa"/>
            <w:shd w:val="clear" w:color="auto" w:fill="auto"/>
            <w:vAlign w:val="center"/>
          </w:tcPr>
          <w:p w14:paraId="13A2DE25" w14:textId="77777777" w:rsidR="00D5042B" w:rsidRPr="001503B4" w:rsidRDefault="005D6BA3" w:rsidP="008E7DFA">
            <w:pPr>
              <w:overflowPunct/>
              <w:topLinePunct w:val="0"/>
              <w:adjustRightInd/>
              <w:spacing w:line="480" w:lineRule="exact"/>
              <w:jc w:val="both"/>
              <w:textAlignment w:val="center"/>
              <w:rPr>
                <w:rFonts w:hAnsi="ＭＳ 明朝"/>
                <w:kern w:val="2"/>
                <w:sz w:val="24"/>
                <w:szCs w:val="24"/>
              </w:rPr>
            </w:pPr>
            <w:r w:rsidRPr="001503B4">
              <w:rPr>
                <w:rFonts w:hAnsi="ＭＳ 明朝" w:hint="eastAsia"/>
                <w:kern w:val="2"/>
                <w:sz w:val="24"/>
                <w:szCs w:val="24"/>
              </w:rPr>
              <w:t>委託料</w:t>
            </w:r>
            <w:r w:rsidRPr="009F1FDB">
              <w:rPr>
                <w:rFonts w:hAnsi="ＭＳ 明朝" w:hint="eastAsia"/>
                <w:kern w:val="2"/>
                <w:sz w:val="21"/>
                <w:szCs w:val="21"/>
              </w:rPr>
              <w:t>（</w:t>
            </w:r>
            <w:r w:rsidR="00F25348" w:rsidRPr="009F1FDB">
              <w:rPr>
                <w:rFonts w:hAnsi="ＭＳ 明朝" w:hint="eastAsia"/>
                <w:kern w:val="2"/>
                <w:sz w:val="21"/>
                <w:szCs w:val="21"/>
              </w:rPr>
              <w:t>個別</w:t>
            </w:r>
            <w:r w:rsidR="00F25348" w:rsidRPr="009F1FDB">
              <w:rPr>
                <w:rFonts w:hAnsi="ＭＳ 明朝"/>
                <w:kern w:val="2"/>
                <w:sz w:val="21"/>
                <w:szCs w:val="21"/>
              </w:rPr>
              <w:t>契約</w:t>
            </w:r>
            <w:r w:rsidRPr="009F1FDB">
              <w:rPr>
                <w:rFonts w:hAnsi="ＭＳ 明朝" w:hint="eastAsia"/>
                <w:kern w:val="2"/>
                <w:sz w:val="21"/>
                <w:szCs w:val="21"/>
              </w:rPr>
              <w:t>検針員）</w:t>
            </w:r>
          </w:p>
        </w:tc>
        <w:tc>
          <w:tcPr>
            <w:tcW w:w="1701" w:type="dxa"/>
            <w:shd w:val="clear" w:color="auto" w:fill="auto"/>
            <w:vAlign w:val="center"/>
          </w:tcPr>
          <w:p w14:paraId="6A30DDF2" w14:textId="77777777" w:rsidR="00D5042B" w:rsidRPr="00D5042B" w:rsidRDefault="00D5042B" w:rsidP="00D5042B">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6FBF8911" w14:textId="77777777" w:rsidR="00D5042B" w:rsidRPr="00D5042B" w:rsidRDefault="00D5042B" w:rsidP="00D5042B">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21FA508E" w14:textId="77777777" w:rsidR="00D5042B" w:rsidRPr="00D5042B" w:rsidRDefault="00D5042B" w:rsidP="00D5042B">
            <w:pPr>
              <w:overflowPunct/>
              <w:topLinePunct w:val="0"/>
              <w:adjustRightInd/>
              <w:spacing w:line="480" w:lineRule="exact"/>
              <w:jc w:val="both"/>
              <w:textAlignment w:val="center"/>
              <w:rPr>
                <w:rFonts w:hAnsi="ＭＳ 明朝"/>
                <w:kern w:val="2"/>
                <w:sz w:val="24"/>
              </w:rPr>
            </w:pPr>
          </w:p>
        </w:tc>
      </w:tr>
      <w:tr w:rsidR="00106BB7" w:rsidRPr="00D5042B" w14:paraId="4D266208" w14:textId="77777777" w:rsidTr="009F1FDB">
        <w:trPr>
          <w:cantSplit/>
          <w:trHeight w:val="20"/>
        </w:trPr>
        <w:tc>
          <w:tcPr>
            <w:tcW w:w="744" w:type="dxa"/>
            <w:vMerge/>
            <w:shd w:val="clear" w:color="auto" w:fill="auto"/>
          </w:tcPr>
          <w:p w14:paraId="5F5F970B" w14:textId="77777777" w:rsidR="00106BB7" w:rsidRPr="00D5042B" w:rsidRDefault="00106BB7" w:rsidP="00D5042B">
            <w:pPr>
              <w:overflowPunct/>
              <w:topLinePunct w:val="0"/>
              <w:adjustRightInd/>
              <w:spacing w:line="480" w:lineRule="exact"/>
              <w:jc w:val="center"/>
              <w:textAlignment w:val="center"/>
              <w:rPr>
                <w:rFonts w:hAnsi="ＭＳ 明朝"/>
                <w:kern w:val="2"/>
                <w:sz w:val="24"/>
              </w:rPr>
            </w:pPr>
          </w:p>
        </w:tc>
        <w:tc>
          <w:tcPr>
            <w:tcW w:w="3225" w:type="dxa"/>
            <w:shd w:val="clear" w:color="auto" w:fill="auto"/>
            <w:vAlign w:val="center"/>
          </w:tcPr>
          <w:p w14:paraId="7132755B" w14:textId="1913F2B6" w:rsidR="00106BB7" w:rsidRPr="00C24B40" w:rsidRDefault="00106BB7" w:rsidP="009F1FDB">
            <w:pPr>
              <w:overflowPunct/>
              <w:topLinePunct w:val="0"/>
              <w:adjustRightInd/>
              <w:spacing w:line="480" w:lineRule="exact"/>
              <w:jc w:val="both"/>
              <w:textAlignment w:val="center"/>
              <w:rPr>
                <w:rFonts w:hAnsi="ＭＳ 明朝" w:hint="eastAsia"/>
                <w:color w:val="000000" w:themeColor="text1"/>
                <w:kern w:val="2"/>
              </w:rPr>
            </w:pPr>
            <w:r w:rsidRPr="00C24B40">
              <w:rPr>
                <w:rFonts w:hAnsi="ＭＳ 明朝" w:hint="eastAsia"/>
                <w:color w:val="000000" w:themeColor="text1"/>
                <w:kern w:val="2"/>
                <w:sz w:val="24"/>
                <w:szCs w:val="24"/>
              </w:rPr>
              <w:t>委託料</w:t>
            </w:r>
            <w:r w:rsidRPr="00C24B40">
              <w:rPr>
                <w:rFonts w:hAnsi="ＭＳ 明朝" w:hint="eastAsia"/>
                <w:color w:val="000000" w:themeColor="text1"/>
                <w:kern w:val="2"/>
                <w:sz w:val="18"/>
                <w:szCs w:val="18"/>
              </w:rPr>
              <w:t>（指定工事店講習会</w:t>
            </w:r>
            <w:r w:rsidR="00C24B40" w:rsidRPr="00C24B40">
              <w:rPr>
                <w:rFonts w:hAnsi="ＭＳ 明朝" w:hint="eastAsia"/>
                <w:color w:val="000000" w:themeColor="text1"/>
                <w:kern w:val="2"/>
                <w:sz w:val="18"/>
                <w:szCs w:val="18"/>
              </w:rPr>
              <w:t>費</w:t>
            </w:r>
            <w:r w:rsidRPr="00C24B40">
              <w:rPr>
                <w:rFonts w:hAnsi="ＭＳ 明朝" w:hint="eastAsia"/>
                <w:color w:val="000000" w:themeColor="text1"/>
                <w:kern w:val="2"/>
                <w:sz w:val="18"/>
                <w:szCs w:val="18"/>
              </w:rPr>
              <w:t>）</w:t>
            </w:r>
          </w:p>
        </w:tc>
        <w:tc>
          <w:tcPr>
            <w:tcW w:w="1701" w:type="dxa"/>
            <w:shd w:val="clear" w:color="auto" w:fill="auto"/>
            <w:vAlign w:val="center"/>
          </w:tcPr>
          <w:p w14:paraId="37CD27A2" w14:textId="77777777" w:rsidR="00106BB7" w:rsidRPr="00C24B40" w:rsidRDefault="00106BB7" w:rsidP="00D5042B">
            <w:pPr>
              <w:overflowPunct/>
              <w:topLinePunct w:val="0"/>
              <w:adjustRightInd/>
              <w:spacing w:line="480" w:lineRule="exact"/>
              <w:jc w:val="right"/>
              <w:textAlignment w:val="center"/>
              <w:rPr>
                <w:rFonts w:hAnsi="ＭＳ 明朝"/>
                <w:color w:val="000000" w:themeColor="text1"/>
                <w:kern w:val="2"/>
                <w:sz w:val="24"/>
              </w:rPr>
            </w:pPr>
          </w:p>
        </w:tc>
        <w:tc>
          <w:tcPr>
            <w:tcW w:w="1770" w:type="dxa"/>
            <w:shd w:val="clear" w:color="auto" w:fill="auto"/>
            <w:vAlign w:val="center"/>
          </w:tcPr>
          <w:p w14:paraId="54764A31" w14:textId="77777777" w:rsidR="00106BB7" w:rsidRPr="00C24B40" w:rsidRDefault="00106BB7" w:rsidP="00D5042B">
            <w:pPr>
              <w:overflowPunct/>
              <w:topLinePunct w:val="0"/>
              <w:adjustRightInd/>
              <w:spacing w:line="480" w:lineRule="exact"/>
              <w:jc w:val="right"/>
              <w:textAlignment w:val="center"/>
              <w:rPr>
                <w:rFonts w:hAnsi="ＭＳ 明朝"/>
                <w:color w:val="000000" w:themeColor="text1"/>
                <w:kern w:val="2"/>
                <w:sz w:val="24"/>
              </w:rPr>
            </w:pPr>
          </w:p>
        </w:tc>
        <w:tc>
          <w:tcPr>
            <w:tcW w:w="1736" w:type="dxa"/>
            <w:shd w:val="clear" w:color="auto" w:fill="auto"/>
            <w:vAlign w:val="center"/>
          </w:tcPr>
          <w:p w14:paraId="5909198F" w14:textId="473AFF8A" w:rsidR="00106BB7" w:rsidRPr="00C24B40" w:rsidRDefault="00106BB7" w:rsidP="00D5042B">
            <w:pPr>
              <w:overflowPunct/>
              <w:topLinePunct w:val="0"/>
              <w:adjustRightInd/>
              <w:spacing w:line="480" w:lineRule="exact"/>
              <w:jc w:val="both"/>
              <w:textAlignment w:val="center"/>
              <w:rPr>
                <w:rFonts w:hAnsi="ＭＳ 明朝"/>
                <w:color w:val="000000" w:themeColor="text1"/>
                <w:kern w:val="2"/>
                <w:sz w:val="21"/>
                <w:szCs w:val="21"/>
              </w:rPr>
            </w:pPr>
            <w:r w:rsidRPr="00C24B40">
              <w:rPr>
                <w:rFonts w:hAnsi="ＭＳ 明朝" w:hint="eastAsia"/>
                <w:color w:val="000000" w:themeColor="text1"/>
                <w:kern w:val="2"/>
                <w:sz w:val="21"/>
                <w:szCs w:val="21"/>
              </w:rPr>
              <w:t>講師派遣費用</w:t>
            </w:r>
          </w:p>
        </w:tc>
      </w:tr>
      <w:tr w:rsidR="00D5042B" w:rsidRPr="00D5042B" w14:paraId="62695B5B" w14:textId="77777777" w:rsidTr="009F1FDB">
        <w:trPr>
          <w:cantSplit/>
          <w:trHeight w:val="20"/>
        </w:trPr>
        <w:tc>
          <w:tcPr>
            <w:tcW w:w="744" w:type="dxa"/>
            <w:vMerge/>
            <w:shd w:val="clear" w:color="auto" w:fill="auto"/>
          </w:tcPr>
          <w:p w14:paraId="30CB823D"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p>
        </w:tc>
        <w:tc>
          <w:tcPr>
            <w:tcW w:w="3225" w:type="dxa"/>
            <w:shd w:val="clear" w:color="auto" w:fill="auto"/>
            <w:vAlign w:val="center"/>
          </w:tcPr>
          <w:p w14:paraId="0A502845" w14:textId="77777777" w:rsidR="00D5042B" w:rsidRPr="001503B4" w:rsidRDefault="005D6BA3" w:rsidP="00D5042B">
            <w:pPr>
              <w:overflowPunct/>
              <w:topLinePunct w:val="0"/>
              <w:adjustRightInd/>
              <w:spacing w:line="480" w:lineRule="exact"/>
              <w:jc w:val="both"/>
              <w:textAlignment w:val="center"/>
              <w:rPr>
                <w:rFonts w:hAnsi="ＭＳ 明朝"/>
                <w:kern w:val="2"/>
                <w:sz w:val="24"/>
                <w:szCs w:val="24"/>
              </w:rPr>
            </w:pPr>
            <w:r w:rsidRPr="001503B4">
              <w:rPr>
                <w:rFonts w:hAnsi="ＭＳ 明朝" w:hint="eastAsia"/>
                <w:kern w:val="2"/>
                <w:sz w:val="24"/>
                <w:szCs w:val="24"/>
              </w:rPr>
              <w:t>法定福利費</w:t>
            </w:r>
          </w:p>
        </w:tc>
        <w:tc>
          <w:tcPr>
            <w:tcW w:w="1701" w:type="dxa"/>
            <w:shd w:val="clear" w:color="auto" w:fill="auto"/>
            <w:vAlign w:val="center"/>
          </w:tcPr>
          <w:p w14:paraId="402584D5" w14:textId="77777777" w:rsidR="00D5042B" w:rsidRPr="00031C4A" w:rsidRDefault="00D5042B" w:rsidP="00D5042B">
            <w:pPr>
              <w:overflowPunct/>
              <w:topLinePunct w:val="0"/>
              <w:adjustRightInd/>
              <w:spacing w:line="480" w:lineRule="exact"/>
              <w:jc w:val="right"/>
              <w:textAlignment w:val="center"/>
              <w:rPr>
                <w:rFonts w:hAnsi="ＭＳ 明朝"/>
                <w:color w:val="FF0000"/>
                <w:kern w:val="2"/>
                <w:sz w:val="24"/>
              </w:rPr>
            </w:pPr>
          </w:p>
        </w:tc>
        <w:tc>
          <w:tcPr>
            <w:tcW w:w="1770" w:type="dxa"/>
            <w:shd w:val="clear" w:color="auto" w:fill="auto"/>
            <w:vAlign w:val="center"/>
          </w:tcPr>
          <w:p w14:paraId="7A65A7D5" w14:textId="77777777" w:rsidR="00D5042B" w:rsidRPr="00D5042B" w:rsidRDefault="00D5042B" w:rsidP="00D5042B">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28E48905" w14:textId="77777777" w:rsidR="00D5042B" w:rsidRPr="00031C4A" w:rsidRDefault="00D5042B" w:rsidP="00D5042B">
            <w:pPr>
              <w:overflowPunct/>
              <w:topLinePunct w:val="0"/>
              <w:adjustRightInd/>
              <w:spacing w:line="480" w:lineRule="exact"/>
              <w:jc w:val="both"/>
              <w:textAlignment w:val="center"/>
              <w:rPr>
                <w:rFonts w:hAnsi="ＭＳ 明朝"/>
                <w:color w:val="FF0000"/>
                <w:kern w:val="2"/>
                <w:sz w:val="24"/>
              </w:rPr>
            </w:pPr>
          </w:p>
        </w:tc>
      </w:tr>
      <w:tr w:rsidR="00D5042B" w:rsidRPr="00D5042B" w14:paraId="4E09100F" w14:textId="77777777" w:rsidTr="009F1FDB">
        <w:trPr>
          <w:cantSplit/>
          <w:trHeight w:val="345"/>
        </w:trPr>
        <w:tc>
          <w:tcPr>
            <w:tcW w:w="744" w:type="dxa"/>
            <w:vMerge/>
            <w:shd w:val="clear" w:color="auto" w:fill="auto"/>
          </w:tcPr>
          <w:p w14:paraId="7EE2AA64" w14:textId="77777777" w:rsidR="00D5042B" w:rsidRPr="00D5042B" w:rsidRDefault="00D5042B" w:rsidP="00D5042B">
            <w:pPr>
              <w:overflowPunct/>
              <w:topLinePunct w:val="0"/>
              <w:adjustRightInd/>
              <w:spacing w:line="480" w:lineRule="exact"/>
              <w:jc w:val="center"/>
              <w:textAlignment w:val="center"/>
              <w:rPr>
                <w:rFonts w:hAnsi="ＭＳ 明朝"/>
                <w:kern w:val="2"/>
                <w:sz w:val="24"/>
              </w:rPr>
            </w:pPr>
          </w:p>
        </w:tc>
        <w:tc>
          <w:tcPr>
            <w:tcW w:w="3225" w:type="dxa"/>
            <w:shd w:val="clear" w:color="auto" w:fill="auto"/>
            <w:vAlign w:val="center"/>
          </w:tcPr>
          <w:p w14:paraId="58AFB397" w14:textId="77777777" w:rsidR="00D5042B" w:rsidRPr="001503B4" w:rsidRDefault="00D5042B" w:rsidP="00D5042B">
            <w:pPr>
              <w:overflowPunct/>
              <w:topLinePunct w:val="0"/>
              <w:adjustRightInd/>
              <w:spacing w:line="480" w:lineRule="exact"/>
              <w:jc w:val="both"/>
              <w:textAlignment w:val="center"/>
              <w:rPr>
                <w:rFonts w:hAnsi="ＭＳ 明朝"/>
                <w:kern w:val="2"/>
                <w:sz w:val="24"/>
                <w:szCs w:val="24"/>
              </w:rPr>
            </w:pPr>
            <w:r w:rsidRPr="001503B4">
              <w:rPr>
                <w:rFonts w:hAnsi="ＭＳ 明朝" w:hint="eastAsia"/>
                <w:kern w:val="2"/>
                <w:sz w:val="24"/>
                <w:szCs w:val="24"/>
              </w:rPr>
              <w:t>計</w:t>
            </w:r>
          </w:p>
        </w:tc>
        <w:tc>
          <w:tcPr>
            <w:tcW w:w="1701" w:type="dxa"/>
            <w:shd w:val="clear" w:color="auto" w:fill="auto"/>
            <w:vAlign w:val="center"/>
          </w:tcPr>
          <w:p w14:paraId="67898C08" w14:textId="77777777" w:rsidR="00D5042B" w:rsidRPr="00D5042B" w:rsidRDefault="00D5042B" w:rsidP="00D5042B">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22CE097E" w14:textId="77777777" w:rsidR="00D5042B" w:rsidRPr="00D5042B" w:rsidRDefault="00D5042B" w:rsidP="00D5042B">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554EE08B" w14:textId="77777777" w:rsidR="00D5042B" w:rsidRPr="00D5042B" w:rsidRDefault="00D5042B" w:rsidP="00D5042B">
            <w:pPr>
              <w:overflowPunct/>
              <w:topLinePunct w:val="0"/>
              <w:adjustRightInd/>
              <w:spacing w:line="480" w:lineRule="exact"/>
              <w:jc w:val="both"/>
              <w:textAlignment w:val="center"/>
              <w:rPr>
                <w:rFonts w:hAnsi="ＭＳ 明朝"/>
                <w:kern w:val="2"/>
                <w:sz w:val="24"/>
              </w:rPr>
            </w:pPr>
          </w:p>
        </w:tc>
      </w:tr>
      <w:tr w:rsidR="004A4E05" w:rsidRPr="00D5042B" w14:paraId="2FE69233" w14:textId="77777777" w:rsidTr="009F1FDB">
        <w:trPr>
          <w:cantSplit/>
          <w:trHeight w:val="20"/>
        </w:trPr>
        <w:tc>
          <w:tcPr>
            <w:tcW w:w="744" w:type="dxa"/>
            <w:vMerge w:val="restart"/>
            <w:shd w:val="clear" w:color="auto" w:fill="auto"/>
            <w:textDirection w:val="tbRlV"/>
            <w:vAlign w:val="center"/>
          </w:tcPr>
          <w:p w14:paraId="4CB9E7F0" w14:textId="77777777" w:rsidR="004A4E05" w:rsidRPr="00D5042B" w:rsidRDefault="004A4E05" w:rsidP="00D5042B">
            <w:pPr>
              <w:overflowPunct/>
              <w:topLinePunct w:val="0"/>
              <w:adjustRightInd/>
              <w:spacing w:line="480" w:lineRule="exact"/>
              <w:ind w:left="113" w:right="113"/>
              <w:jc w:val="center"/>
              <w:textAlignment w:val="center"/>
              <w:rPr>
                <w:rFonts w:hAnsi="ＭＳ 明朝"/>
                <w:kern w:val="2"/>
                <w:sz w:val="24"/>
              </w:rPr>
            </w:pPr>
            <w:r w:rsidRPr="00C15BAA">
              <w:rPr>
                <w:rFonts w:hAnsi="ＭＳ 明朝" w:hint="eastAsia"/>
                <w:spacing w:val="160"/>
                <w:sz w:val="24"/>
                <w:fitText w:val="2480" w:id="1132726533"/>
              </w:rPr>
              <w:t>委託管理</w:t>
            </w:r>
            <w:r w:rsidRPr="00C15BAA">
              <w:rPr>
                <w:rFonts w:hAnsi="ＭＳ 明朝" w:hint="eastAsia"/>
                <w:sz w:val="24"/>
                <w:fitText w:val="2480" w:id="1132726533"/>
              </w:rPr>
              <w:t>費</w:t>
            </w:r>
          </w:p>
        </w:tc>
        <w:tc>
          <w:tcPr>
            <w:tcW w:w="3225" w:type="dxa"/>
            <w:shd w:val="clear" w:color="auto" w:fill="auto"/>
            <w:vAlign w:val="center"/>
          </w:tcPr>
          <w:p w14:paraId="1303CFE3" w14:textId="77777777" w:rsidR="004A4E05" w:rsidRPr="001503B4" w:rsidRDefault="004A4E05" w:rsidP="00D5042B">
            <w:pPr>
              <w:overflowPunct/>
              <w:topLinePunct w:val="0"/>
              <w:adjustRightInd/>
              <w:spacing w:line="480" w:lineRule="exact"/>
              <w:jc w:val="both"/>
              <w:textAlignment w:val="center"/>
              <w:rPr>
                <w:rFonts w:hAnsi="ＭＳ 明朝"/>
                <w:kern w:val="2"/>
                <w:sz w:val="24"/>
                <w:szCs w:val="24"/>
              </w:rPr>
            </w:pPr>
            <w:r w:rsidRPr="001503B4">
              <w:rPr>
                <w:rFonts w:hAnsi="ＭＳ 明朝" w:hint="eastAsia"/>
                <w:kern w:val="2"/>
                <w:sz w:val="24"/>
                <w:szCs w:val="24"/>
              </w:rPr>
              <w:t>被服費</w:t>
            </w:r>
          </w:p>
        </w:tc>
        <w:tc>
          <w:tcPr>
            <w:tcW w:w="1701" w:type="dxa"/>
            <w:shd w:val="clear" w:color="auto" w:fill="auto"/>
            <w:vAlign w:val="center"/>
          </w:tcPr>
          <w:p w14:paraId="144AE7F2" w14:textId="77777777" w:rsidR="004A4E05" w:rsidRPr="00D5042B" w:rsidRDefault="004A4E05" w:rsidP="00D5042B">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18B0F666" w14:textId="77777777" w:rsidR="004A4E05" w:rsidRPr="00D5042B" w:rsidRDefault="004A4E05" w:rsidP="00D5042B">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57E96578" w14:textId="77777777" w:rsidR="004A4E05" w:rsidRPr="00D5042B" w:rsidRDefault="004A4E05" w:rsidP="00D5042B">
            <w:pPr>
              <w:overflowPunct/>
              <w:topLinePunct w:val="0"/>
              <w:adjustRightInd/>
              <w:spacing w:line="480" w:lineRule="exact"/>
              <w:jc w:val="both"/>
              <w:textAlignment w:val="center"/>
              <w:rPr>
                <w:rFonts w:hAnsi="ＭＳ 明朝"/>
                <w:kern w:val="2"/>
                <w:sz w:val="24"/>
              </w:rPr>
            </w:pPr>
          </w:p>
        </w:tc>
      </w:tr>
      <w:tr w:rsidR="004A4E05" w:rsidRPr="00D5042B" w14:paraId="6DF53168" w14:textId="77777777" w:rsidTr="009F1FDB">
        <w:trPr>
          <w:cantSplit/>
          <w:trHeight w:val="20"/>
        </w:trPr>
        <w:tc>
          <w:tcPr>
            <w:tcW w:w="744" w:type="dxa"/>
            <w:vMerge/>
            <w:shd w:val="clear" w:color="auto" w:fill="auto"/>
          </w:tcPr>
          <w:p w14:paraId="3B836DB1" w14:textId="77777777" w:rsidR="004A4E05" w:rsidRPr="00D5042B" w:rsidRDefault="004A4E05" w:rsidP="00D5042B">
            <w:pPr>
              <w:overflowPunct/>
              <w:topLinePunct w:val="0"/>
              <w:adjustRightInd/>
              <w:spacing w:line="480" w:lineRule="exact"/>
              <w:jc w:val="center"/>
              <w:textAlignment w:val="center"/>
              <w:rPr>
                <w:rFonts w:hAnsi="ＭＳ 明朝"/>
                <w:kern w:val="2"/>
                <w:sz w:val="24"/>
              </w:rPr>
            </w:pPr>
          </w:p>
        </w:tc>
        <w:tc>
          <w:tcPr>
            <w:tcW w:w="3225" w:type="dxa"/>
            <w:shd w:val="clear" w:color="auto" w:fill="auto"/>
            <w:vAlign w:val="center"/>
          </w:tcPr>
          <w:p w14:paraId="3C13FDDC" w14:textId="77777777" w:rsidR="004A4E05" w:rsidRPr="001503B4" w:rsidRDefault="004A4E05" w:rsidP="00D5042B">
            <w:pPr>
              <w:overflowPunct/>
              <w:topLinePunct w:val="0"/>
              <w:adjustRightInd/>
              <w:spacing w:line="480" w:lineRule="exact"/>
              <w:jc w:val="both"/>
              <w:textAlignment w:val="center"/>
              <w:rPr>
                <w:rFonts w:hAnsi="ＭＳ 明朝"/>
                <w:kern w:val="2"/>
                <w:sz w:val="24"/>
                <w:szCs w:val="24"/>
              </w:rPr>
            </w:pPr>
            <w:r w:rsidRPr="001503B4">
              <w:rPr>
                <w:rFonts w:hAnsi="ＭＳ 明朝" w:hint="eastAsia"/>
                <w:kern w:val="2"/>
                <w:sz w:val="24"/>
                <w:szCs w:val="24"/>
              </w:rPr>
              <w:t>備消耗品費</w:t>
            </w:r>
          </w:p>
        </w:tc>
        <w:tc>
          <w:tcPr>
            <w:tcW w:w="1701" w:type="dxa"/>
            <w:shd w:val="clear" w:color="auto" w:fill="auto"/>
            <w:vAlign w:val="center"/>
          </w:tcPr>
          <w:p w14:paraId="65FEC39A" w14:textId="77777777" w:rsidR="004A4E05" w:rsidRPr="00D5042B" w:rsidRDefault="004A4E05" w:rsidP="00D5042B">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79A2CD3F" w14:textId="77777777" w:rsidR="004A4E05" w:rsidRPr="00D5042B" w:rsidRDefault="004A4E05" w:rsidP="00D5042B">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75A8F613" w14:textId="77777777" w:rsidR="004A4E05" w:rsidRPr="000372FB" w:rsidRDefault="00075269" w:rsidP="00D5042B">
            <w:pPr>
              <w:overflowPunct/>
              <w:topLinePunct w:val="0"/>
              <w:adjustRightInd/>
              <w:spacing w:line="480" w:lineRule="exact"/>
              <w:jc w:val="both"/>
              <w:textAlignment w:val="center"/>
              <w:rPr>
                <w:rFonts w:hAnsi="ＭＳ 明朝"/>
                <w:kern w:val="2"/>
              </w:rPr>
            </w:pPr>
            <w:r w:rsidRPr="000372FB">
              <w:rPr>
                <w:rFonts w:hAnsi="ＭＳ 明朝" w:hint="eastAsia"/>
                <w:kern w:val="2"/>
              </w:rPr>
              <w:t xml:space="preserve"> </w:t>
            </w:r>
          </w:p>
        </w:tc>
      </w:tr>
      <w:tr w:rsidR="004A4E05" w:rsidRPr="00D5042B" w14:paraId="12BCB8A0" w14:textId="77777777" w:rsidTr="009F1FDB">
        <w:trPr>
          <w:cantSplit/>
          <w:trHeight w:val="20"/>
        </w:trPr>
        <w:tc>
          <w:tcPr>
            <w:tcW w:w="744" w:type="dxa"/>
            <w:vMerge/>
            <w:shd w:val="clear" w:color="auto" w:fill="auto"/>
          </w:tcPr>
          <w:p w14:paraId="72756262" w14:textId="77777777" w:rsidR="004A4E05" w:rsidRPr="00D5042B" w:rsidRDefault="004A4E05" w:rsidP="00D5042B">
            <w:pPr>
              <w:overflowPunct/>
              <w:topLinePunct w:val="0"/>
              <w:adjustRightInd/>
              <w:spacing w:line="480" w:lineRule="exact"/>
              <w:jc w:val="center"/>
              <w:textAlignment w:val="center"/>
              <w:rPr>
                <w:rFonts w:hAnsi="ＭＳ 明朝"/>
                <w:kern w:val="2"/>
                <w:sz w:val="24"/>
              </w:rPr>
            </w:pPr>
          </w:p>
        </w:tc>
        <w:tc>
          <w:tcPr>
            <w:tcW w:w="3225" w:type="dxa"/>
            <w:shd w:val="clear" w:color="auto" w:fill="auto"/>
            <w:vAlign w:val="center"/>
          </w:tcPr>
          <w:p w14:paraId="1C4C3055" w14:textId="77777777" w:rsidR="004A4E05" w:rsidRPr="001503B4" w:rsidRDefault="004A4E05" w:rsidP="00D5042B">
            <w:pPr>
              <w:overflowPunct/>
              <w:topLinePunct w:val="0"/>
              <w:adjustRightInd/>
              <w:spacing w:line="480" w:lineRule="exact"/>
              <w:jc w:val="both"/>
              <w:textAlignment w:val="center"/>
              <w:rPr>
                <w:rFonts w:hAnsi="ＭＳ 明朝"/>
                <w:kern w:val="2"/>
                <w:sz w:val="24"/>
                <w:szCs w:val="24"/>
              </w:rPr>
            </w:pPr>
            <w:r w:rsidRPr="001503B4">
              <w:rPr>
                <w:rFonts w:hAnsi="ＭＳ 明朝" w:hint="eastAsia"/>
                <w:kern w:val="2"/>
                <w:sz w:val="24"/>
                <w:szCs w:val="24"/>
              </w:rPr>
              <w:t>燃料費</w:t>
            </w:r>
          </w:p>
        </w:tc>
        <w:tc>
          <w:tcPr>
            <w:tcW w:w="1701" w:type="dxa"/>
            <w:shd w:val="clear" w:color="auto" w:fill="auto"/>
            <w:vAlign w:val="center"/>
          </w:tcPr>
          <w:p w14:paraId="31E6E18E" w14:textId="77777777" w:rsidR="004A4E05" w:rsidRPr="00D5042B" w:rsidRDefault="004A4E05" w:rsidP="00D5042B">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0167D2AA" w14:textId="77777777" w:rsidR="004A4E05" w:rsidRPr="00D5042B" w:rsidRDefault="004A4E05" w:rsidP="00D5042B">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07098194" w14:textId="77777777" w:rsidR="004A4E05" w:rsidRPr="00D5042B" w:rsidRDefault="004A4E05" w:rsidP="00D5042B">
            <w:pPr>
              <w:overflowPunct/>
              <w:topLinePunct w:val="0"/>
              <w:adjustRightInd/>
              <w:spacing w:line="480" w:lineRule="exact"/>
              <w:jc w:val="both"/>
              <w:textAlignment w:val="center"/>
              <w:rPr>
                <w:rFonts w:hAnsi="ＭＳ 明朝"/>
                <w:kern w:val="2"/>
                <w:sz w:val="24"/>
              </w:rPr>
            </w:pPr>
          </w:p>
        </w:tc>
      </w:tr>
      <w:tr w:rsidR="004A4E05" w:rsidRPr="00D5042B" w14:paraId="34ECF6F5" w14:textId="77777777" w:rsidTr="009F1FDB">
        <w:trPr>
          <w:cantSplit/>
          <w:trHeight w:val="20"/>
        </w:trPr>
        <w:tc>
          <w:tcPr>
            <w:tcW w:w="744" w:type="dxa"/>
            <w:vMerge/>
            <w:shd w:val="clear" w:color="auto" w:fill="auto"/>
          </w:tcPr>
          <w:p w14:paraId="6D039765" w14:textId="77777777" w:rsidR="004A4E05" w:rsidRPr="00D5042B" w:rsidRDefault="004A4E05" w:rsidP="00D5042B">
            <w:pPr>
              <w:overflowPunct/>
              <w:topLinePunct w:val="0"/>
              <w:adjustRightInd/>
              <w:spacing w:line="480" w:lineRule="exact"/>
              <w:jc w:val="center"/>
              <w:textAlignment w:val="center"/>
              <w:rPr>
                <w:rFonts w:hAnsi="ＭＳ 明朝"/>
                <w:kern w:val="2"/>
                <w:sz w:val="24"/>
              </w:rPr>
            </w:pPr>
          </w:p>
        </w:tc>
        <w:tc>
          <w:tcPr>
            <w:tcW w:w="3225" w:type="dxa"/>
            <w:shd w:val="clear" w:color="auto" w:fill="auto"/>
            <w:vAlign w:val="center"/>
          </w:tcPr>
          <w:p w14:paraId="3DD3E7E7" w14:textId="77777777" w:rsidR="004A4E05" w:rsidRPr="001503B4" w:rsidRDefault="004A4E05" w:rsidP="00D5042B">
            <w:pPr>
              <w:overflowPunct/>
              <w:topLinePunct w:val="0"/>
              <w:adjustRightInd/>
              <w:spacing w:line="480" w:lineRule="exact"/>
              <w:jc w:val="both"/>
              <w:textAlignment w:val="center"/>
              <w:rPr>
                <w:rFonts w:hAnsi="ＭＳ 明朝"/>
                <w:kern w:val="2"/>
                <w:sz w:val="24"/>
                <w:szCs w:val="24"/>
              </w:rPr>
            </w:pPr>
            <w:r w:rsidRPr="001503B4">
              <w:rPr>
                <w:rFonts w:hAnsi="ＭＳ 明朝" w:hint="eastAsia"/>
                <w:kern w:val="2"/>
                <w:sz w:val="24"/>
                <w:szCs w:val="24"/>
              </w:rPr>
              <w:t>印刷製本費</w:t>
            </w:r>
          </w:p>
        </w:tc>
        <w:tc>
          <w:tcPr>
            <w:tcW w:w="1701" w:type="dxa"/>
            <w:shd w:val="clear" w:color="auto" w:fill="auto"/>
            <w:vAlign w:val="center"/>
          </w:tcPr>
          <w:p w14:paraId="057461DD" w14:textId="77777777" w:rsidR="004A4E05" w:rsidRPr="00D5042B" w:rsidRDefault="004A4E05" w:rsidP="00D5042B">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5CDAFFB3" w14:textId="77777777" w:rsidR="004A4E05" w:rsidRPr="00D5042B" w:rsidRDefault="004A4E05" w:rsidP="00D5042B">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58905A81" w14:textId="77777777" w:rsidR="004A4E05" w:rsidRPr="00D5042B" w:rsidRDefault="004A4E05" w:rsidP="00D5042B">
            <w:pPr>
              <w:overflowPunct/>
              <w:topLinePunct w:val="0"/>
              <w:adjustRightInd/>
              <w:spacing w:line="480" w:lineRule="exact"/>
              <w:jc w:val="both"/>
              <w:textAlignment w:val="center"/>
              <w:rPr>
                <w:rFonts w:hAnsi="ＭＳ 明朝"/>
                <w:kern w:val="2"/>
                <w:sz w:val="24"/>
              </w:rPr>
            </w:pPr>
          </w:p>
        </w:tc>
      </w:tr>
      <w:tr w:rsidR="004A4E05" w:rsidRPr="00D5042B" w14:paraId="048F2423" w14:textId="77777777" w:rsidTr="009F1FDB">
        <w:trPr>
          <w:cantSplit/>
          <w:trHeight w:val="20"/>
        </w:trPr>
        <w:tc>
          <w:tcPr>
            <w:tcW w:w="744" w:type="dxa"/>
            <w:vMerge/>
            <w:shd w:val="clear" w:color="auto" w:fill="auto"/>
          </w:tcPr>
          <w:p w14:paraId="01CAE4A8" w14:textId="77777777" w:rsidR="004A4E05" w:rsidRPr="00D5042B" w:rsidRDefault="004A4E05" w:rsidP="00D5042B">
            <w:pPr>
              <w:overflowPunct/>
              <w:topLinePunct w:val="0"/>
              <w:adjustRightInd/>
              <w:spacing w:line="480" w:lineRule="exact"/>
              <w:jc w:val="center"/>
              <w:textAlignment w:val="center"/>
              <w:rPr>
                <w:rFonts w:hAnsi="ＭＳ 明朝"/>
                <w:kern w:val="2"/>
                <w:sz w:val="24"/>
              </w:rPr>
            </w:pPr>
          </w:p>
        </w:tc>
        <w:tc>
          <w:tcPr>
            <w:tcW w:w="3225" w:type="dxa"/>
            <w:shd w:val="clear" w:color="auto" w:fill="auto"/>
            <w:vAlign w:val="center"/>
          </w:tcPr>
          <w:p w14:paraId="5FB2B7BA" w14:textId="77777777" w:rsidR="004A4E05" w:rsidRPr="001503B4" w:rsidRDefault="004A4E05" w:rsidP="00D5042B">
            <w:pPr>
              <w:overflowPunct/>
              <w:topLinePunct w:val="0"/>
              <w:adjustRightInd/>
              <w:spacing w:line="480" w:lineRule="exact"/>
              <w:jc w:val="both"/>
              <w:textAlignment w:val="center"/>
              <w:rPr>
                <w:rFonts w:hAnsi="ＭＳ 明朝"/>
                <w:kern w:val="2"/>
                <w:sz w:val="24"/>
                <w:szCs w:val="24"/>
              </w:rPr>
            </w:pPr>
            <w:r w:rsidRPr="001503B4">
              <w:rPr>
                <w:rFonts w:hAnsi="ＭＳ 明朝" w:hint="eastAsia"/>
                <w:kern w:val="2"/>
                <w:sz w:val="24"/>
                <w:szCs w:val="24"/>
              </w:rPr>
              <w:t>通信費</w:t>
            </w:r>
          </w:p>
        </w:tc>
        <w:tc>
          <w:tcPr>
            <w:tcW w:w="1701" w:type="dxa"/>
            <w:shd w:val="clear" w:color="auto" w:fill="auto"/>
            <w:vAlign w:val="center"/>
          </w:tcPr>
          <w:p w14:paraId="663F4B56" w14:textId="77777777" w:rsidR="004A4E05" w:rsidRPr="00D5042B" w:rsidRDefault="004A4E05" w:rsidP="00D5042B">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253A213F" w14:textId="77777777" w:rsidR="004A4E05" w:rsidRPr="00D5042B" w:rsidRDefault="004A4E05" w:rsidP="00D5042B">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421A4328" w14:textId="77777777" w:rsidR="004A4E05" w:rsidRPr="00D5042B" w:rsidRDefault="004A4E05" w:rsidP="00D5042B">
            <w:pPr>
              <w:overflowPunct/>
              <w:topLinePunct w:val="0"/>
              <w:adjustRightInd/>
              <w:spacing w:line="480" w:lineRule="exact"/>
              <w:jc w:val="both"/>
              <w:textAlignment w:val="center"/>
              <w:rPr>
                <w:rFonts w:hAnsi="ＭＳ 明朝"/>
                <w:kern w:val="2"/>
                <w:sz w:val="24"/>
              </w:rPr>
            </w:pPr>
          </w:p>
        </w:tc>
      </w:tr>
      <w:tr w:rsidR="004A4E05" w:rsidRPr="00D5042B" w14:paraId="64EF3DC9" w14:textId="77777777" w:rsidTr="009F1FDB">
        <w:trPr>
          <w:cantSplit/>
          <w:trHeight w:val="20"/>
        </w:trPr>
        <w:tc>
          <w:tcPr>
            <w:tcW w:w="744" w:type="dxa"/>
            <w:vMerge/>
            <w:shd w:val="clear" w:color="auto" w:fill="auto"/>
          </w:tcPr>
          <w:p w14:paraId="0269F496" w14:textId="77777777" w:rsidR="004A4E05" w:rsidRPr="00D5042B" w:rsidRDefault="004A4E05" w:rsidP="00D5042B">
            <w:pPr>
              <w:overflowPunct/>
              <w:topLinePunct w:val="0"/>
              <w:adjustRightInd/>
              <w:spacing w:line="480" w:lineRule="exact"/>
              <w:jc w:val="center"/>
              <w:textAlignment w:val="center"/>
              <w:rPr>
                <w:rFonts w:hAnsi="ＭＳ 明朝"/>
                <w:kern w:val="2"/>
                <w:sz w:val="24"/>
              </w:rPr>
            </w:pPr>
          </w:p>
        </w:tc>
        <w:tc>
          <w:tcPr>
            <w:tcW w:w="3225" w:type="dxa"/>
            <w:shd w:val="clear" w:color="auto" w:fill="auto"/>
            <w:vAlign w:val="center"/>
          </w:tcPr>
          <w:p w14:paraId="35D8D5DD" w14:textId="77777777" w:rsidR="004A4E05" w:rsidRPr="001503B4" w:rsidRDefault="004A4E05" w:rsidP="00D5042B">
            <w:pPr>
              <w:overflowPunct/>
              <w:topLinePunct w:val="0"/>
              <w:adjustRightInd/>
              <w:spacing w:line="480" w:lineRule="exact"/>
              <w:jc w:val="both"/>
              <w:textAlignment w:val="center"/>
              <w:rPr>
                <w:rFonts w:hAnsi="ＭＳ 明朝"/>
                <w:kern w:val="2"/>
                <w:sz w:val="24"/>
                <w:szCs w:val="24"/>
              </w:rPr>
            </w:pPr>
            <w:r w:rsidRPr="001503B4">
              <w:rPr>
                <w:rFonts w:hAnsi="ＭＳ 明朝" w:hint="eastAsia"/>
                <w:kern w:val="2"/>
                <w:sz w:val="24"/>
                <w:szCs w:val="24"/>
              </w:rPr>
              <w:t>保険料</w:t>
            </w:r>
          </w:p>
        </w:tc>
        <w:tc>
          <w:tcPr>
            <w:tcW w:w="1701" w:type="dxa"/>
            <w:shd w:val="clear" w:color="auto" w:fill="auto"/>
            <w:vAlign w:val="center"/>
          </w:tcPr>
          <w:p w14:paraId="5A91620B" w14:textId="77777777" w:rsidR="004A4E05" w:rsidRPr="00D5042B" w:rsidRDefault="004A4E05" w:rsidP="00D5042B">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166B19EA" w14:textId="77777777" w:rsidR="004A4E05" w:rsidRPr="00D5042B" w:rsidRDefault="004A4E05" w:rsidP="00D5042B">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25CDD849" w14:textId="77777777" w:rsidR="004A4E05" w:rsidRPr="00D5042B" w:rsidRDefault="004A4E05" w:rsidP="00D5042B">
            <w:pPr>
              <w:overflowPunct/>
              <w:topLinePunct w:val="0"/>
              <w:adjustRightInd/>
              <w:spacing w:line="480" w:lineRule="exact"/>
              <w:jc w:val="both"/>
              <w:textAlignment w:val="center"/>
              <w:rPr>
                <w:rFonts w:hAnsi="ＭＳ 明朝"/>
                <w:kern w:val="2"/>
                <w:sz w:val="24"/>
              </w:rPr>
            </w:pPr>
          </w:p>
        </w:tc>
      </w:tr>
      <w:tr w:rsidR="004A4E05" w:rsidRPr="00D5042B" w14:paraId="62FB398C" w14:textId="77777777" w:rsidTr="009F1FDB">
        <w:trPr>
          <w:cantSplit/>
          <w:trHeight w:val="20"/>
        </w:trPr>
        <w:tc>
          <w:tcPr>
            <w:tcW w:w="744" w:type="dxa"/>
            <w:vMerge/>
            <w:shd w:val="clear" w:color="auto" w:fill="auto"/>
          </w:tcPr>
          <w:p w14:paraId="49223CFB" w14:textId="77777777" w:rsidR="004A4E05" w:rsidRPr="00D5042B" w:rsidRDefault="004A4E05" w:rsidP="00D5042B">
            <w:pPr>
              <w:overflowPunct/>
              <w:topLinePunct w:val="0"/>
              <w:adjustRightInd/>
              <w:spacing w:line="480" w:lineRule="exact"/>
              <w:jc w:val="center"/>
              <w:textAlignment w:val="center"/>
              <w:rPr>
                <w:rFonts w:hAnsi="ＭＳ 明朝"/>
                <w:kern w:val="2"/>
                <w:sz w:val="24"/>
              </w:rPr>
            </w:pPr>
          </w:p>
        </w:tc>
        <w:tc>
          <w:tcPr>
            <w:tcW w:w="3225" w:type="dxa"/>
            <w:shd w:val="clear" w:color="auto" w:fill="auto"/>
            <w:vAlign w:val="center"/>
          </w:tcPr>
          <w:p w14:paraId="418A57C7" w14:textId="77777777" w:rsidR="004A4E05" w:rsidRPr="001503B4" w:rsidRDefault="004A4E05" w:rsidP="00D5042B">
            <w:pPr>
              <w:overflowPunct/>
              <w:topLinePunct w:val="0"/>
              <w:adjustRightInd/>
              <w:spacing w:line="480" w:lineRule="exact"/>
              <w:jc w:val="both"/>
              <w:textAlignment w:val="center"/>
              <w:rPr>
                <w:rFonts w:hAnsi="ＭＳ 明朝"/>
                <w:kern w:val="2"/>
                <w:sz w:val="24"/>
                <w:szCs w:val="24"/>
              </w:rPr>
            </w:pPr>
            <w:r w:rsidRPr="001503B4">
              <w:rPr>
                <w:rFonts w:hAnsi="ＭＳ 明朝" w:hint="eastAsia"/>
                <w:kern w:val="2"/>
                <w:sz w:val="24"/>
                <w:szCs w:val="24"/>
              </w:rPr>
              <w:t>委託料</w:t>
            </w:r>
            <w:r w:rsidRPr="00C24B40">
              <w:rPr>
                <w:rFonts w:hAnsi="ＭＳ 明朝" w:hint="eastAsia"/>
                <w:kern w:val="2"/>
                <w:sz w:val="21"/>
                <w:szCs w:val="21"/>
              </w:rPr>
              <w:t>（</w:t>
            </w:r>
            <w:r w:rsidRPr="00C24B40">
              <w:rPr>
                <w:rFonts w:hAnsi="ＭＳ 明朝"/>
                <w:kern w:val="2"/>
                <w:sz w:val="21"/>
                <w:szCs w:val="21"/>
              </w:rPr>
              <w:t>CSD</w:t>
            </w:r>
            <w:r w:rsidRPr="00C24B40">
              <w:rPr>
                <w:rFonts w:hAnsi="ＭＳ 明朝" w:hint="eastAsia"/>
                <w:kern w:val="2"/>
                <w:sz w:val="21"/>
                <w:szCs w:val="21"/>
              </w:rPr>
              <w:t>サービス）</w:t>
            </w:r>
          </w:p>
        </w:tc>
        <w:tc>
          <w:tcPr>
            <w:tcW w:w="1701" w:type="dxa"/>
            <w:shd w:val="clear" w:color="auto" w:fill="auto"/>
            <w:vAlign w:val="center"/>
          </w:tcPr>
          <w:p w14:paraId="73564B07" w14:textId="77777777" w:rsidR="004A4E05" w:rsidRPr="00D5042B" w:rsidRDefault="004A4E05" w:rsidP="00D5042B">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50892E4C" w14:textId="77777777" w:rsidR="004A4E05" w:rsidRPr="00D5042B" w:rsidRDefault="004A4E05" w:rsidP="00D5042B">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39C20309" w14:textId="77777777" w:rsidR="004A4E05" w:rsidRPr="00D5042B" w:rsidRDefault="004A4E05" w:rsidP="00D5042B">
            <w:pPr>
              <w:overflowPunct/>
              <w:topLinePunct w:val="0"/>
              <w:adjustRightInd/>
              <w:spacing w:line="480" w:lineRule="exact"/>
              <w:jc w:val="both"/>
              <w:textAlignment w:val="center"/>
              <w:rPr>
                <w:rFonts w:hAnsi="ＭＳ 明朝"/>
                <w:kern w:val="2"/>
                <w:sz w:val="24"/>
              </w:rPr>
            </w:pPr>
          </w:p>
        </w:tc>
      </w:tr>
      <w:tr w:rsidR="004A4E05" w:rsidRPr="00D5042B" w14:paraId="123622D9" w14:textId="77777777" w:rsidTr="009F1FDB">
        <w:trPr>
          <w:cantSplit/>
          <w:trHeight w:val="20"/>
        </w:trPr>
        <w:tc>
          <w:tcPr>
            <w:tcW w:w="744" w:type="dxa"/>
            <w:vMerge/>
            <w:shd w:val="clear" w:color="auto" w:fill="auto"/>
          </w:tcPr>
          <w:p w14:paraId="5ADBA26C" w14:textId="77777777" w:rsidR="004A4E05" w:rsidRPr="00D5042B" w:rsidRDefault="004A4E05" w:rsidP="00D5042B">
            <w:pPr>
              <w:overflowPunct/>
              <w:topLinePunct w:val="0"/>
              <w:adjustRightInd/>
              <w:spacing w:line="480" w:lineRule="exact"/>
              <w:jc w:val="center"/>
              <w:textAlignment w:val="center"/>
              <w:rPr>
                <w:rFonts w:hAnsi="ＭＳ 明朝"/>
                <w:kern w:val="2"/>
                <w:sz w:val="24"/>
              </w:rPr>
            </w:pPr>
          </w:p>
        </w:tc>
        <w:tc>
          <w:tcPr>
            <w:tcW w:w="3225" w:type="dxa"/>
            <w:shd w:val="clear" w:color="auto" w:fill="auto"/>
            <w:vAlign w:val="center"/>
          </w:tcPr>
          <w:p w14:paraId="36F2FF06" w14:textId="77777777" w:rsidR="004A4E05" w:rsidRPr="001503B4" w:rsidRDefault="004A4E05" w:rsidP="00D5042B">
            <w:pPr>
              <w:overflowPunct/>
              <w:topLinePunct w:val="0"/>
              <w:adjustRightInd/>
              <w:spacing w:line="480" w:lineRule="exact"/>
              <w:jc w:val="both"/>
              <w:textAlignment w:val="center"/>
              <w:rPr>
                <w:rFonts w:hAnsi="ＭＳ 明朝"/>
                <w:kern w:val="2"/>
                <w:sz w:val="24"/>
                <w:szCs w:val="24"/>
              </w:rPr>
            </w:pPr>
            <w:r w:rsidRPr="001503B4">
              <w:rPr>
                <w:rFonts w:hAnsi="ＭＳ 明朝" w:hint="eastAsia"/>
                <w:kern w:val="2"/>
                <w:sz w:val="24"/>
                <w:szCs w:val="24"/>
              </w:rPr>
              <w:t>賃借料</w:t>
            </w:r>
          </w:p>
        </w:tc>
        <w:tc>
          <w:tcPr>
            <w:tcW w:w="1701" w:type="dxa"/>
            <w:shd w:val="clear" w:color="auto" w:fill="auto"/>
            <w:vAlign w:val="center"/>
          </w:tcPr>
          <w:p w14:paraId="232E5156" w14:textId="77777777" w:rsidR="004A4E05" w:rsidRPr="00D5042B" w:rsidRDefault="004A4E05" w:rsidP="00D5042B">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42F32702" w14:textId="77777777" w:rsidR="004A4E05" w:rsidRPr="00D5042B" w:rsidRDefault="004A4E05" w:rsidP="00D5042B">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052C5E9B" w14:textId="77777777" w:rsidR="004A4E05" w:rsidRPr="00D5042B" w:rsidRDefault="004A4E05" w:rsidP="00D5042B">
            <w:pPr>
              <w:overflowPunct/>
              <w:topLinePunct w:val="0"/>
              <w:adjustRightInd/>
              <w:spacing w:line="480" w:lineRule="exact"/>
              <w:jc w:val="both"/>
              <w:textAlignment w:val="center"/>
              <w:rPr>
                <w:rFonts w:hAnsi="ＭＳ 明朝"/>
                <w:kern w:val="2"/>
                <w:sz w:val="24"/>
              </w:rPr>
            </w:pPr>
          </w:p>
        </w:tc>
      </w:tr>
      <w:tr w:rsidR="004A4E05" w:rsidRPr="00D5042B" w14:paraId="79E625EB" w14:textId="77777777" w:rsidTr="009F1FDB">
        <w:trPr>
          <w:cantSplit/>
          <w:trHeight w:val="20"/>
        </w:trPr>
        <w:tc>
          <w:tcPr>
            <w:tcW w:w="744" w:type="dxa"/>
            <w:vMerge/>
            <w:shd w:val="clear" w:color="auto" w:fill="auto"/>
          </w:tcPr>
          <w:p w14:paraId="41E39DB2" w14:textId="77777777" w:rsidR="004A4E05" w:rsidRPr="00D5042B" w:rsidRDefault="004A4E05" w:rsidP="00D5042B">
            <w:pPr>
              <w:overflowPunct/>
              <w:topLinePunct w:val="0"/>
              <w:adjustRightInd/>
              <w:spacing w:line="480" w:lineRule="exact"/>
              <w:jc w:val="center"/>
              <w:textAlignment w:val="center"/>
              <w:rPr>
                <w:rFonts w:hAnsi="ＭＳ 明朝"/>
                <w:kern w:val="2"/>
                <w:sz w:val="24"/>
              </w:rPr>
            </w:pPr>
          </w:p>
        </w:tc>
        <w:tc>
          <w:tcPr>
            <w:tcW w:w="3225" w:type="dxa"/>
            <w:shd w:val="clear" w:color="auto" w:fill="auto"/>
            <w:vAlign w:val="center"/>
          </w:tcPr>
          <w:p w14:paraId="54259EB6" w14:textId="77777777" w:rsidR="004A4E05" w:rsidRPr="001503B4" w:rsidRDefault="004A4E05" w:rsidP="00D5042B">
            <w:pPr>
              <w:overflowPunct/>
              <w:topLinePunct w:val="0"/>
              <w:adjustRightInd/>
              <w:spacing w:line="480" w:lineRule="exact"/>
              <w:jc w:val="both"/>
              <w:textAlignment w:val="center"/>
              <w:rPr>
                <w:rFonts w:hAnsi="ＭＳ 明朝"/>
                <w:kern w:val="2"/>
                <w:sz w:val="24"/>
                <w:szCs w:val="24"/>
              </w:rPr>
            </w:pPr>
            <w:r w:rsidRPr="001503B4">
              <w:rPr>
                <w:rFonts w:hAnsi="ＭＳ 明朝" w:hint="eastAsia"/>
                <w:kern w:val="2"/>
                <w:sz w:val="24"/>
                <w:szCs w:val="24"/>
              </w:rPr>
              <w:t>公課</w:t>
            </w:r>
            <w:r w:rsidRPr="001503B4">
              <w:rPr>
                <w:rFonts w:hAnsi="ＭＳ 明朝"/>
                <w:kern w:val="2"/>
                <w:sz w:val="24"/>
                <w:szCs w:val="24"/>
              </w:rPr>
              <w:t>費</w:t>
            </w:r>
          </w:p>
        </w:tc>
        <w:tc>
          <w:tcPr>
            <w:tcW w:w="1701" w:type="dxa"/>
            <w:shd w:val="clear" w:color="auto" w:fill="auto"/>
            <w:vAlign w:val="center"/>
          </w:tcPr>
          <w:p w14:paraId="42469F48" w14:textId="77777777" w:rsidR="004A4E05" w:rsidRPr="00D5042B" w:rsidRDefault="004A4E05" w:rsidP="00D5042B">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2A596DF7" w14:textId="77777777" w:rsidR="004A4E05" w:rsidRPr="00D5042B" w:rsidRDefault="004A4E05" w:rsidP="00D5042B">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43DC6A48" w14:textId="77777777" w:rsidR="004A4E05" w:rsidRPr="00D5042B" w:rsidRDefault="004A4E05" w:rsidP="00D5042B">
            <w:pPr>
              <w:overflowPunct/>
              <w:topLinePunct w:val="0"/>
              <w:adjustRightInd/>
              <w:spacing w:line="480" w:lineRule="exact"/>
              <w:jc w:val="both"/>
              <w:textAlignment w:val="center"/>
              <w:rPr>
                <w:rFonts w:hAnsi="ＭＳ 明朝"/>
                <w:kern w:val="2"/>
                <w:sz w:val="24"/>
              </w:rPr>
            </w:pPr>
          </w:p>
        </w:tc>
      </w:tr>
      <w:tr w:rsidR="00B50A4E" w:rsidRPr="00D5042B" w14:paraId="21220934" w14:textId="77777777" w:rsidTr="009F1FDB">
        <w:trPr>
          <w:cantSplit/>
          <w:trHeight w:val="20"/>
        </w:trPr>
        <w:tc>
          <w:tcPr>
            <w:tcW w:w="744" w:type="dxa"/>
            <w:vMerge/>
            <w:shd w:val="clear" w:color="auto" w:fill="auto"/>
          </w:tcPr>
          <w:p w14:paraId="751DD0B9" w14:textId="77777777" w:rsidR="00B50A4E" w:rsidRPr="00D5042B" w:rsidRDefault="00B50A4E" w:rsidP="00B50A4E">
            <w:pPr>
              <w:overflowPunct/>
              <w:topLinePunct w:val="0"/>
              <w:adjustRightInd/>
              <w:spacing w:line="480" w:lineRule="exact"/>
              <w:jc w:val="center"/>
              <w:textAlignment w:val="center"/>
              <w:rPr>
                <w:rFonts w:hAnsi="ＭＳ 明朝"/>
                <w:kern w:val="2"/>
                <w:sz w:val="24"/>
              </w:rPr>
            </w:pPr>
          </w:p>
        </w:tc>
        <w:tc>
          <w:tcPr>
            <w:tcW w:w="3225" w:type="dxa"/>
            <w:shd w:val="clear" w:color="auto" w:fill="auto"/>
          </w:tcPr>
          <w:p w14:paraId="13DD4238" w14:textId="77777777" w:rsidR="00B50A4E" w:rsidRPr="00436EE0" w:rsidRDefault="00B50A4E" w:rsidP="00B50A4E">
            <w:pPr>
              <w:rPr>
                <w:sz w:val="24"/>
                <w:szCs w:val="24"/>
              </w:rPr>
            </w:pPr>
            <w:r w:rsidRPr="00436EE0">
              <w:rPr>
                <w:rFonts w:hint="eastAsia"/>
                <w:sz w:val="24"/>
                <w:szCs w:val="24"/>
              </w:rPr>
              <w:t>計</w:t>
            </w:r>
          </w:p>
        </w:tc>
        <w:tc>
          <w:tcPr>
            <w:tcW w:w="1701" w:type="dxa"/>
            <w:shd w:val="clear" w:color="auto" w:fill="auto"/>
          </w:tcPr>
          <w:p w14:paraId="2A421F4F" w14:textId="77777777" w:rsidR="00B50A4E" w:rsidRPr="007A3399" w:rsidRDefault="00B50A4E" w:rsidP="00B50A4E"/>
        </w:tc>
        <w:tc>
          <w:tcPr>
            <w:tcW w:w="1770" w:type="dxa"/>
            <w:shd w:val="clear" w:color="auto" w:fill="auto"/>
          </w:tcPr>
          <w:p w14:paraId="45B7DFAF" w14:textId="77777777" w:rsidR="00B50A4E" w:rsidRPr="007A3399" w:rsidRDefault="00B50A4E" w:rsidP="00B50A4E"/>
        </w:tc>
        <w:tc>
          <w:tcPr>
            <w:tcW w:w="1736" w:type="dxa"/>
            <w:shd w:val="clear" w:color="auto" w:fill="auto"/>
          </w:tcPr>
          <w:p w14:paraId="3A0D0914" w14:textId="77777777" w:rsidR="00B50A4E" w:rsidRDefault="00B50A4E" w:rsidP="00B50A4E"/>
        </w:tc>
      </w:tr>
      <w:tr w:rsidR="00B50A4E" w:rsidRPr="00D5042B" w14:paraId="01F4BD1C" w14:textId="77777777" w:rsidTr="00C24B40">
        <w:trPr>
          <w:trHeight w:val="359"/>
        </w:trPr>
        <w:tc>
          <w:tcPr>
            <w:tcW w:w="3969" w:type="dxa"/>
            <w:gridSpan w:val="2"/>
            <w:tcBorders>
              <w:bottom w:val="single" w:sz="4" w:space="0" w:color="auto"/>
            </w:tcBorders>
            <w:shd w:val="clear" w:color="auto" w:fill="auto"/>
          </w:tcPr>
          <w:p w14:paraId="31C7C790" w14:textId="77777777" w:rsidR="00B50A4E" w:rsidRPr="00D5042B" w:rsidRDefault="00B50A4E" w:rsidP="00B50A4E">
            <w:pPr>
              <w:overflowPunct/>
              <w:topLinePunct w:val="0"/>
              <w:adjustRightInd/>
              <w:spacing w:line="480" w:lineRule="exact"/>
              <w:jc w:val="both"/>
              <w:textAlignment w:val="center"/>
              <w:rPr>
                <w:rFonts w:hAnsi="ＭＳ 明朝"/>
                <w:kern w:val="2"/>
                <w:sz w:val="24"/>
              </w:rPr>
            </w:pPr>
            <w:r>
              <w:rPr>
                <w:rFonts w:hAnsi="ＭＳ 明朝" w:hint="eastAsia"/>
                <w:kern w:val="2"/>
                <w:sz w:val="24"/>
              </w:rPr>
              <w:t>諸経費</w:t>
            </w:r>
          </w:p>
        </w:tc>
        <w:tc>
          <w:tcPr>
            <w:tcW w:w="1701" w:type="dxa"/>
            <w:shd w:val="clear" w:color="auto" w:fill="auto"/>
            <w:vAlign w:val="center"/>
          </w:tcPr>
          <w:p w14:paraId="583FB794" w14:textId="77777777" w:rsidR="00B50A4E" w:rsidRPr="00D5042B" w:rsidRDefault="00B50A4E" w:rsidP="00B50A4E">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1F72818F" w14:textId="77777777" w:rsidR="00B50A4E" w:rsidRPr="00D5042B" w:rsidRDefault="00B50A4E" w:rsidP="00B50A4E">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06E107CB" w14:textId="77777777" w:rsidR="00B50A4E" w:rsidRPr="00D5042B" w:rsidRDefault="00B50A4E" w:rsidP="00B50A4E">
            <w:pPr>
              <w:overflowPunct/>
              <w:topLinePunct w:val="0"/>
              <w:adjustRightInd/>
              <w:spacing w:line="480" w:lineRule="exact"/>
              <w:jc w:val="both"/>
              <w:textAlignment w:val="center"/>
              <w:rPr>
                <w:rFonts w:hAnsi="ＭＳ 明朝"/>
                <w:kern w:val="2"/>
                <w:sz w:val="24"/>
              </w:rPr>
            </w:pPr>
          </w:p>
        </w:tc>
      </w:tr>
      <w:tr w:rsidR="00C15BAA" w:rsidRPr="00D5042B" w14:paraId="204C8425" w14:textId="77777777" w:rsidTr="00C24B40">
        <w:trPr>
          <w:trHeight w:val="359"/>
        </w:trPr>
        <w:tc>
          <w:tcPr>
            <w:tcW w:w="3969" w:type="dxa"/>
            <w:gridSpan w:val="2"/>
            <w:tcBorders>
              <w:top w:val="single" w:sz="4" w:space="0" w:color="auto"/>
              <w:bottom w:val="single" w:sz="4" w:space="0" w:color="auto"/>
            </w:tcBorders>
            <w:shd w:val="clear" w:color="auto" w:fill="auto"/>
          </w:tcPr>
          <w:p w14:paraId="6A166B27" w14:textId="3D1A9185" w:rsidR="00C15BAA" w:rsidRPr="000B4493" w:rsidRDefault="00C15BAA" w:rsidP="00B50A4E">
            <w:pPr>
              <w:overflowPunct/>
              <w:topLinePunct w:val="0"/>
              <w:adjustRightInd/>
              <w:spacing w:line="480" w:lineRule="exact"/>
              <w:jc w:val="both"/>
              <w:textAlignment w:val="center"/>
              <w:rPr>
                <w:rFonts w:hAnsi="ＭＳ 明朝"/>
                <w:kern w:val="2"/>
                <w:sz w:val="24"/>
              </w:rPr>
            </w:pPr>
            <w:r w:rsidRPr="000B4493">
              <w:rPr>
                <w:rFonts w:hAnsi="ＭＳ 明朝" w:hint="eastAsia"/>
                <w:kern w:val="2"/>
                <w:sz w:val="24"/>
              </w:rPr>
              <w:t>メーター関連業務</w:t>
            </w:r>
          </w:p>
        </w:tc>
        <w:tc>
          <w:tcPr>
            <w:tcW w:w="1701" w:type="dxa"/>
            <w:shd w:val="clear" w:color="auto" w:fill="auto"/>
            <w:vAlign w:val="center"/>
          </w:tcPr>
          <w:p w14:paraId="7919B5DE" w14:textId="77777777" w:rsidR="00C15BAA" w:rsidRPr="00D5042B" w:rsidRDefault="00C15BAA" w:rsidP="00B50A4E">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6A630BC5" w14:textId="77777777" w:rsidR="00C15BAA" w:rsidRPr="00D5042B" w:rsidRDefault="00C15BAA" w:rsidP="00B50A4E">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74C763CC" w14:textId="77777777" w:rsidR="00C15BAA" w:rsidRPr="00D5042B" w:rsidRDefault="00C15BAA" w:rsidP="00B50A4E">
            <w:pPr>
              <w:overflowPunct/>
              <w:topLinePunct w:val="0"/>
              <w:adjustRightInd/>
              <w:spacing w:line="480" w:lineRule="exact"/>
              <w:jc w:val="both"/>
              <w:textAlignment w:val="center"/>
              <w:rPr>
                <w:rFonts w:hAnsi="ＭＳ 明朝"/>
                <w:kern w:val="2"/>
                <w:sz w:val="24"/>
              </w:rPr>
            </w:pPr>
          </w:p>
        </w:tc>
      </w:tr>
      <w:tr w:rsidR="00F66645" w:rsidRPr="00D5042B" w14:paraId="3F785BBB" w14:textId="77777777" w:rsidTr="00C24B40">
        <w:trPr>
          <w:trHeight w:val="359"/>
        </w:trPr>
        <w:tc>
          <w:tcPr>
            <w:tcW w:w="3969" w:type="dxa"/>
            <w:gridSpan w:val="2"/>
            <w:tcBorders>
              <w:top w:val="single" w:sz="4" w:space="0" w:color="auto"/>
              <w:bottom w:val="single" w:sz="4" w:space="0" w:color="auto"/>
            </w:tcBorders>
            <w:shd w:val="clear" w:color="auto" w:fill="auto"/>
          </w:tcPr>
          <w:p w14:paraId="3D4EA5C1" w14:textId="3D6CBDE0" w:rsidR="009F1FDB" w:rsidRPr="000B4493" w:rsidRDefault="00F66645" w:rsidP="009F1FDB">
            <w:pPr>
              <w:overflowPunct/>
              <w:topLinePunct w:val="0"/>
              <w:adjustRightInd/>
              <w:spacing w:line="480" w:lineRule="exact"/>
              <w:jc w:val="both"/>
              <w:textAlignment w:val="center"/>
              <w:rPr>
                <w:rFonts w:hAnsi="ＭＳ 明朝" w:hint="eastAsia"/>
                <w:kern w:val="2"/>
                <w:sz w:val="24"/>
              </w:rPr>
            </w:pPr>
            <w:r w:rsidRPr="000B4493">
              <w:rPr>
                <w:rFonts w:hAnsi="ＭＳ 明朝" w:hint="eastAsia"/>
                <w:kern w:val="2"/>
                <w:sz w:val="24"/>
              </w:rPr>
              <w:t>システム関連費（保守）</w:t>
            </w:r>
          </w:p>
        </w:tc>
        <w:tc>
          <w:tcPr>
            <w:tcW w:w="1701" w:type="dxa"/>
            <w:shd w:val="clear" w:color="auto" w:fill="auto"/>
            <w:vAlign w:val="center"/>
          </w:tcPr>
          <w:p w14:paraId="0D39B5FB" w14:textId="77777777" w:rsidR="00F66645" w:rsidRPr="00D5042B" w:rsidRDefault="00F66645" w:rsidP="00B50A4E">
            <w:pPr>
              <w:overflowPunct/>
              <w:topLinePunct w:val="0"/>
              <w:adjustRightInd/>
              <w:spacing w:line="480" w:lineRule="exact"/>
              <w:jc w:val="right"/>
              <w:textAlignment w:val="center"/>
              <w:rPr>
                <w:rFonts w:hAnsi="ＭＳ 明朝"/>
                <w:kern w:val="2"/>
                <w:sz w:val="24"/>
              </w:rPr>
            </w:pPr>
          </w:p>
        </w:tc>
        <w:tc>
          <w:tcPr>
            <w:tcW w:w="1770" w:type="dxa"/>
            <w:shd w:val="clear" w:color="auto" w:fill="auto"/>
            <w:vAlign w:val="center"/>
          </w:tcPr>
          <w:p w14:paraId="7A0721FE" w14:textId="77777777" w:rsidR="00F66645" w:rsidRPr="00D5042B" w:rsidRDefault="00F66645" w:rsidP="00B50A4E">
            <w:pPr>
              <w:overflowPunct/>
              <w:topLinePunct w:val="0"/>
              <w:adjustRightInd/>
              <w:spacing w:line="480" w:lineRule="exact"/>
              <w:jc w:val="right"/>
              <w:textAlignment w:val="center"/>
              <w:rPr>
                <w:rFonts w:hAnsi="ＭＳ 明朝"/>
                <w:kern w:val="2"/>
                <w:sz w:val="24"/>
              </w:rPr>
            </w:pPr>
          </w:p>
        </w:tc>
        <w:tc>
          <w:tcPr>
            <w:tcW w:w="1736" w:type="dxa"/>
            <w:shd w:val="clear" w:color="auto" w:fill="auto"/>
            <w:vAlign w:val="center"/>
          </w:tcPr>
          <w:p w14:paraId="7EAFF5DF" w14:textId="1C3F476D" w:rsidR="00666206" w:rsidRPr="00666206" w:rsidRDefault="00666206" w:rsidP="00637CB9">
            <w:pPr>
              <w:overflowPunct/>
              <w:topLinePunct w:val="0"/>
              <w:adjustRightInd/>
              <w:spacing w:line="520" w:lineRule="exact"/>
              <w:jc w:val="both"/>
              <w:textAlignment w:val="center"/>
              <w:rPr>
                <w:rFonts w:hAnsi="ＭＳ 明朝"/>
                <w:kern w:val="2"/>
                <w:sz w:val="16"/>
                <w:szCs w:val="16"/>
              </w:rPr>
            </w:pPr>
          </w:p>
        </w:tc>
      </w:tr>
      <w:tr w:rsidR="00B50A4E" w:rsidRPr="00D5042B" w14:paraId="2160FB75" w14:textId="77777777" w:rsidTr="00C24B40">
        <w:tc>
          <w:tcPr>
            <w:tcW w:w="3969" w:type="dxa"/>
            <w:gridSpan w:val="2"/>
            <w:tcBorders>
              <w:top w:val="single" w:sz="4" w:space="0" w:color="auto"/>
            </w:tcBorders>
            <w:shd w:val="clear" w:color="auto" w:fill="auto"/>
            <w:vAlign w:val="center"/>
          </w:tcPr>
          <w:p w14:paraId="175D19DC" w14:textId="77777777" w:rsidR="00B50A4E" w:rsidRPr="004A4E05" w:rsidRDefault="00B50A4E" w:rsidP="00B50A4E">
            <w:pPr>
              <w:overflowPunct/>
              <w:topLinePunct w:val="0"/>
              <w:adjustRightInd/>
              <w:spacing w:line="480" w:lineRule="exact"/>
              <w:jc w:val="center"/>
              <w:textAlignment w:val="center"/>
              <w:rPr>
                <w:rFonts w:hAnsi="ＭＳ 明朝"/>
                <w:kern w:val="2"/>
                <w:sz w:val="24"/>
                <w:szCs w:val="24"/>
              </w:rPr>
            </w:pPr>
            <w:r w:rsidRPr="004A4E05">
              <w:rPr>
                <w:rFonts w:hAnsi="ＭＳ 明朝" w:hint="eastAsia"/>
                <w:kern w:val="2"/>
                <w:sz w:val="24"/>
                <w:szCs w:val="24"/>
              </w:rPr>
              <w:t>合計</w:t>
            </w:r>
          </w:p>
        </w:tc>
        <w:tc>
          <w:tcPr>
            <w:tcW w:w="1701" w:type="dxa"/>
            <w:shd w:val="clear" w:color="auto" w:fill="auto"/>
            <w:vAlign w:val="center"/>
          </w:tcPr>
          <w:p w14:paraId="69B5C57E" w14:textId="77777777" w:rsidR="00B50A4E" w:rsidRPr="005D6BA3" w:rsidRDefault="00B50A4E" w:rsidP="00B50A4E">
            <w:pPr>
              <w:overflowPunct/>
              <w:topLinePunct w:val="0"/>
              <w:adjustRightInd/>
              <w:spacing w:line="480" w:lineRule="exact"/>
              <w:jc w:val="right"/>
              <w:textAlignment w:val="center"/>
              <w:rPr>
                <w:rFonts w:hAnsi="ＭＳ 明朝"/>
                <w:kern w:val="2"/>
                <w:sz w:val="22"/>
                <w:szCs w:val="22"/>
              </w:rPr>
            </w:pPr>
          </w:p>
        </w:tc>
        <w:tc>
          <w:tcPr>
            <w:tcW w:w="1770" w:type="dxa"/>
            <w:shd w:val="clear" w:color="auto" w:fill="auto"/>
            <w:vAlign w:val="center"/>
          </w:tcPr>
          <w:p w14:paraId="7D6651EE" w14:textId="77777777" w:rsidR="00B50A4E" w:rsidRPr="005D6BA3" w:rsidRDefault="00B50A4E" w:rsidP="00B50A4E">
            <w:pPr>
              <w:overflowPunct/>
              <w:topLinePunct w:val="0"/>
              <w:adjustRightInd/>
              <w:spacing w:line="480" w:lineRule="exact"/>
              <w:jc w:val="right"/>
              <w:textAlignment w:val="center"/>
              <w:rPr>
                <w:rFonts w:hAnsi="ＭＳ 明朝"/>
                <w:kern w:val="2"/>
                <w:sz w:val="22"/>
                <w:szCs w:val="22"/>
              </w:rPr>
            </w:pPr>
          </w:p>
        </w:tc>
        <w:tc>
          <w:tcPr>
            <w:tcW w:w="1736" w:type="dxa"/>
            <w:shd w:val="clear" w:color="auto" w:fill="auto"/>
            <w:vAlign w:val="center"/>
          </w:tcPr>
          <w:p w14:paraId="59620B86" w14:textId="77777777" w:rsidR="00B50A4E" w:rsidRPr="005D6BA3" w:rsidRDefault="00B50A4E" w:rsidP="00B50A4E">
            <w:pPr>
              <w:overflowPunct/>
              <w:topLinePunct w:val="0"/>
              <w:adjustRightInd/>
              <w:spacing w:line="480" w:lineRule="exact"/>
              <w:jc w:val="both"/>
              <w:textAlignment w:val="center"/>
              <w:rPr>
                <w:rFonts w:hAnsi="ＭＳ 明朝"/>
                <w:kern w:val="2"/>
                <w:sz w:val="22"/>
                <w:szCs w:val="22"/>
              </w:rPr>
            </w:pPr>
          </w:p>
        </w:tc>
      </w:tr>
    </w:tbl>
    <w:p w14:paraId="209B80F0" w14:textId="39D870AD" w:rsidR="006F44D7" w:rsidRPr="00C24B40" w:rsidRDefault="00C24B40" w:rsidP="000B4493">
      <w:pPr>
        <w:ind w:left="745" w:hangingChars="300" w:hanging="745"/>
        <w:jc w:val="both"/>
        <w:textAlignment w:val="center"/>
        <w:rPr>
          <w:rFonts w:hAnsi="ＭＳ 明朝"/>
          <w:color w:val="000000" w:themeColor="text1"/>
          <w:sz w:val="24"/>
          <w:szCs w:val="24"/>
        </w:rPr>
      </w:pPr>
      <w:bookmarkStart w:id="126" w:name="_GoBack"/>
      <w:r w:rsidRPr="00C24B40">
        <w:rPr>
          <w:rFonts w:hAnsi="ＭＳ 明朝" w:hint="eastAsia"/>
          <w:color w:val="000000" w:themeColor="text1"/>
          <w:sz w:val="24"/>
          <w:szCs w:val="24"/>
        </w:rPr>
        <w:lastRenderedPageBreak/>
        <w:t>備考</w:t>
      </w:r>
    </w:p>
    <w:p w14:paraId="3F6781A0" w14:textId="41B3C980" w:rsidR="00C24B40" w:rsidRPr="00C24B40" w:rsidRDefault="00C24B40" w:rsidP="000B4493">
      <w:pPr>
        <w:ind w:left="745" w:hangingChars="300" w:hanging="745"/>
        <w:jc w:val="both"/>
        <w:textAlignment w:val="center"/>
        <w:rPr>
          <w:rFonts w:hAnsi="ＭＳ 明朝" w:hint="eastAsia"/>
          <w:color w:val="000000" w:themeColor="text1"/>
          <w:sz w:val="24"/>
          <w:szCs w:val="24"/>
        </w:rPr>
      </w:pPr>
      <w:r w:rsidRPr="00C24B40">
        <w:rPr>
          <w:rFonts w:hAnsi="ＭＳ 明朝" w:hint="eastAsia"/>
          <w:color w:val="000000" w:themeColor="text1"/>
          <w:sz w:val="24"/>
          <w:szCs w:val="24"/>
        </w:rPr>
        <w:t>科目別費用は、消費税相当額及び地方消費税相当額を除いた金額を記載すること。</w:t>
      </w:r>
      <w:bookmarkEnd w:id="126"/>
    </w:p>
    <w:sectPr w:rsidR="00C24B40" w:rsidRPr="00C24B40" w:rsidSect="00637CB9">
      <w:pgSz w:w="11906" w:h="16838" w:code="9"/>
      <w:pgMar w:top="1021" w:right="1134" w:bottom="1276" w:left="1588" w:header="851" w:footer="992" w:gutter="0"/>
      <w:cols w:space="425"/>
      <w:docGrid w:type="linesAndChars" w:linePitch="500" w:charSpace="168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703370" w16cex:dateUtc="2026-04-09T12:52:00Z"/>
  <w16cex:commentExtensible w16cex:durableId="58CEABB7" w16cex:dateUtc="2026-04-09T14:16:00Z"/>
  <w16cex:commentExtensible w16cex:durableId="5AEE9C6F" w16cex:dateUtc="2026-03-28T11:28:00Z"/>
  <w16cex:commentExtensible w16cex:durableId="2CFBD43F" w16cex:dateUtc="2026-03-28T11:34:00Z"/>
  <w16cex:commentExtensible w16cex:durableId="63895FBE" w16cex:dateUtc="2026-04-09T13:18:00Z"/>
  <w16cex:commentExtensible w16cex:durableId="7077A855" w16cex:dateUtc="2026-04-09T13:55:00Z"/>
  <w16cex:commentExtensible w16cex:durableId="46C18FD4" w16cex:dateUtc="2026-04-09T14:11:00Z"/>
  <w16cex:commentExtensible w16cex:durableId="0A83D225" w16cex:dateUtc="2026-03-31T08:09:00Z"/>
  <w16cex:commentExtensible w16cex:durableId="085C41C1" w16cex:dateUtc="2026-04-09T12:57:00Z"/>
  <w16cex:commentExtensible w16cex:durableId="55D68599" w16cex:dateUtc="2026-04-09T13:31:00Z"/>
  <w16cex:commentExtensible w16cex:durableId="46D09574" w16cex:dateUtc="2026-04-09T14:14:00Z"/>
  <w16cex:commentExtensible w16cex:durableId="53EC115A" w16cex:dateUtc="2026-03-28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07F79D" w16cid:durableId="1AC13EE2"/>
  <w16cid:commentId w16cid:paraId="46265B10" w16cid:durableId="58703370"/>
  <w16cid:commentId w16cid:paraId="7D07699A" w16cid:durableId="4C0AED73"/>
  <w16cid:commentId w16cid:paraId="2235E033" w16cid:durableId="58CEABB7"/>
  <w16cid:commentId w16cid:paraId="148DF1E7" w16cid:durableId="5AEE9C6F"/>
  <w16cid:commentId w16cid:paraId="0B9684A5" w16cid:durableId="45435CFE"/>
  <w16cid:commentId w16cid:paraId="32C6B7F5" w16cid:durableId="40F4300A"/>
  <w16cid:commentId w16cid:paraId="63EADE38" w16cid:durableId="2FA4AE1B"/>
  <w16cid:commentId w16cid:paraId="46F37F27" w16cid:durableId="2CFBD43F"/>
  <w16cid:commentId w16cid:paraId="04BCBA3F" w16cid:durableId="63895FBE"/>
  <w16cid:commentId w16cid:paraId="43317D58" w16cid:durableId="72D021D6"/>
  <w16cid:commentId w16cid:paraId="781A3FC4" w16cid:durableId="2C074EB9"/>
  <w16cid:commentId w16cid:paraId="344E5514" w16cid:durableId="7077A855"/>
  <w16cid:commentId w16cid:paraId="0B29DE71" w16cid:durableId="46C18FD4"/>
  <w16cid:commentId w16cid:paraId="4823DB21" w16cid:durableId="0A83D225"/>
  <w16cid:commentId w16cid:paraId="23982985" w16cid:durableId="01D6554B"/>
  <w16cid:commentId w16cid:paraId="213B3F55" w16cid:durableId="085C41C1"/>
  <w16cid:commentId w16cid:paraId="2F776D09" w16cid:durableId="6047B8FD"/>
  <w16cid:commentId w16cid:paraId="5200D972" w16cid:durableId="50700B12"/>
  <w16cid:commentId w16cid:paraId="6BD0E9D9" w16cid:durableId="5CE7601F"/>
  <w16cid:commentId w16cid:paraId="1980C35F" w16cid:durableId="1526A8DC"/>
  <w16cid:commentId w16cid:paraId="0A4C3006" w16cid:durableId="55D68599"/>
  <w16cid:commentId w16cid:paraId="17752E3D" w16cid:durableId="14AB5FC9"/>
  <w16cid:commentId w16cid:paraId="45CEB30A" w16cid:durableId="46D09574"/>
  <w16cid:commentId w16cid:paraId="5FA51252" w16cid:durableId="53EC115A"/>
  <w16cid:commentId w16cid:paraId="76530C6C" w16cid:durableId="0FC6F6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A09A6" w14:textId="77777777" w:rsidR="00106BB7" w:rsidRDefault="00106BB7">
      <w:r>
        <w:separator/>
      </w:r>
    </w:p>
  </w:endnote>
  <w:endnote w:type="continuationSeparator" w:id="0">
    <w:p w14:paraId="2E4B6FE9" w14:textId="77777777" w:rsidR="00106BB7" w:rsidRDefault="0010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DD281" w14:textId="77777777" w:rsidR="00106BB7" w:rsidRDefault="00106BB7" w:rsidP="00DB04B5">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17</w:t>
    </w:r>
    <w:r>
      <w:rPr>
        <w:rStyle w:val="a6"/>
      </w:rPr>
      <w:fldChar w:fldCharType="end"/>
    </w:r>
  </w:p>
  <w:p w14:paraId="02A17DE0" w14:textId="77777777" w:rsidR="00106BB7" w:rsidRDefault="00106BB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FC0A8" w14:textId="1279CF1D" w:rsidR="00106BB7" w:rsidRDefault="00106BB7" w:rsidP="0062026F">
    <w:pPr>
      <w:pStyle w:val="a3"/>
    </w:pPr>
    <w:r>
      <w:rPr>
        <w:rStyle w:val="a6"/>
      </w:rPr>
      <w:fldChar w:fldCharType="begin"/>
    </w:r>
    <w:r>
      <w:rPr>
        <w:rStyle w:val="a6"/>
      </w:rPr>
      <w:instrText xml:space="preserve"> PAGE </w:instrText>
    </w:r>
    <w:r>
      <w:rPr>
        <w:rStyle w:val="a6"/>
      </w:rPr>
      <w:fldChar w:fldCharType="separate"/>
    </w:r>
    <w:r w:rsidR="004D234B">
      <w:rPr>
        <w:rStyle w:val="a6"/>
        <w:noProof/>
      </w:rPr>
      <w:t>23</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4E66D" w14:textId="77777777" w:rsidR="00106BB7" w:rsidRDefault="00106BB7">
      <w:r>
        <w:separator/>
      </w:r>
    </w:p>
  </w:footnote>
  <w:footnote w:type="continuationSeparator" w:id="0">
    <w:p w14:paraId="0E39782F" w14:textId="77777777" w:rsidR="00106BB7" w:rsidRDefault="00106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336823E"/>
    <w:lvl w:ilvl="0">
      <w:start w:val="1"/>
      <w:numFmt w:val="decimal"/>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346"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562" w:hanging="170"/>
      </w:pPr>
      <w:rPr>
        <w:rFonts w:hint="eastAsia"/>
        <w:b w:val="0"/>
        <w:i w:val="0"/>
        <w:sz w:val="21"/>
        <w:szCs w:val="21"/>
      </w:rPr>
    </w:lvl>
    <w:lvl w:ilvl="4">
      <w:start w:val="1"/>
      <w:numFmt w:val="decimal"/>
      <w:pStyle w:val="5"/>
      <w:lvlText w:val="%5)"/>
      <w:lvlJc w:val="left"/>
      <w:pPr>
        <w:tabs>
          <w:tab w:val="num" w:pos="0"/>
        </w:tabs>
        <w:ind w:left="340" w:hanging="170"/>
      </w:pPr>
      <w:rPr>
        <w:rFonts w:ascii="ＭＳ 明朝" w:eastAsia="ＭＳ 明朝" w:hint="eastAsia"/>
        <w:b w:val="0"/>
        <w:i w:val="0"/>
        <w:sz w:val="24"/>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0637B00"/>
    <w:multiLevelType w:val="hybridMultilevel"/>
    <w:tmpl w:val="1FBA7C02"/>
    <w:lvl w:ilvl="0" w:tplc="79A0774C">
      <w:start w:val="1"/>
      <w:numFmt w:val="decimalEnclosedCircle"/>
      <w:lvlText w:val="%1"/>
      <w:lvlJc w:val="left"/>
      <w:pPr>
        <w:tabs>
          <w:tab w:val="num" w:pos="720"/>
        </w:tabs>
        <w:ind w:left="720" w:hanging="3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7F85A06"/>
    <w:multiLevelType w:val="hybridMultilevel"/>
    <w:tmpl w:val="D006FEC2"/>
    <w:lvl w:ilvl="0" w:tplc="7572243E">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932003"/>
    <w:multiLevelType w:val="hybridMultilevel"/>
    <w:tmpl w:val="B552A7D0"/>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384676"/>
    <w:multiLevelType w:val="hybridMultilevel"/>
    <w:tmpl w:val="C996156E"/>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CBB24CD"/>
    <w:multiLevelType w:val="hybridMultilevel"/>
    <w:tmpl w:val="06C4ECA8"/>
    <w:lvl w:ilvl="0" w:tplc="3EC8E94A">
      <w:start w:val="2"/>
      <w:numFmt w:val="bullet"/>
      <w:lvlText w:val="・"/>
      <w:lvlJc w:val="left"/>
      <w:pPr>
        <w:tabs>
          <w:tab w:val="num" w:pos="680"/>
        </w:tabs>
        <w:ind w:left="814" w:hanging="53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6" w15:restartNumberingAfterBreak="0">
    <w:nsid w:val="10861F7A"/>
    <w:multiLevelType w:val="hybridMultilevel"/>
    <w:tmpl w:val="09380F20"/>
    <w:lvl w:ilvl="0" w:tplc="79A0774C">
      <w:start w:val="1"/>
      <w:numFmt w:val="decimalEnclosedCircle"/>
      <w:lvlText w:val="%1"/>
      <w:lvlJc w:val="left"/>
      <w:pPr>
        <w:tabs>
          <w:tab w:val="num" w:pos="594"/>
        </w:tabs>
        <w:ind w:left="594" w:hanging="310"/>
      </w:pPr>
      <w:rPr>
        <w:rFonts w:hint="eastAsia"/>
      </w:rPr>
    </w:lvl>
    <w:lvl w:ilvl="1" w:tplc="F6721C4C">
      <w:start w:val="1"/>
      <w:numFmt w:val="decimalFullWidth"/>
      <w:lvlText w:val="(%2)"/>
      <w:lvlJc w:val="left"/>
      <w:pPr>
        <w:ind w:left="780" w:hanging="360"/>
      </w:pPr>
      <w:rPr>
        <w:rFonts w:hint="default"/>
      </w:rPr>
    </w:lvl>
    <w:lvl w:ilvl="2" w:tplc="8072F9B8">
      <w:start w:val="1"/>
      <w:numFmt w:val="decimalFullWidth"/>
      <w:lvlText w:val="（%3）"/>
      <w:lvlJc w:val="left"/>
      <w:pPr>
        <w:ind w:left="1560" w:hanging="720"/>
      </w:pPr>
      <w:rPr>
        <w:rFonts w:hint="default"/>
      </w:rPr>
    </w:lvl>
    <w:lvl w:ilvl="3" w:tplc="FCC2350C">
      <w:start w:val="1"/>
      <w:numFmt w:val="aiueo"/>
      <w:lvlText w:val="(%4)"/>
      <w:lvlJc w:val="left"/>
      <w:pPr>
        <w:ind w:left="1620" w:hanging="360"/>
      </w:pPr>
      <w:rPr>
        <w:rFonts w:ascii="ＭＳ 明朝" w:hAnsi="ＭＳ 明朝" w:cs="ＭＳ 明朝" w:hint="default"/>
      </w:rPr>
    </w:lvl>
    <w:lvl w:ilvl="4" w:tplc="8B548D34">
      <w:start w:val="1"/>
      <w:numFmt w:val="aiueo"/>
      <w:lvlText w:val="(%5）"/>
      <w:lvlJc w:val="left"/>
      <w:pPr>
        <w:ind w:left="2400" w:hanging="7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A522B4"/>
    <w:multiLevelType w:val="hybridMultilevel"/>
    <w:tmpl w:val="D6DEB05E"/>
    <w:lvl w:ilvl="0" w:tplc="E84E8B0E">
      <w:start w:val="1"/>
      <w:numFmt w:val="decimalEnclosedCircle"/>
      <w:lvlText w:val="%1"/>
      <w:lvlJc w:val="left"/>
      <w:pPr>
        <w:tabs>
          <w:tab w:val="num" w:pos="570"/>
        </w:tabs>
        <w:ind w:left="570" w:hanging="360"/>
      </w:pPr>
      <w:rPr>
        <w:rFonts w:hint="eastAsia"/>
        <w:lang w:val="en-US"/>
      </w:rPr>
    </w:lvl>
    <w:lvl w:ilvl="1" w:tplc="7A325364">
      <w:start w:val="1"/>
      <w:numFmt w:val="aiueoFullWidth"/>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8D3A18"/>
    <w:multiLevelType w:val="hybridMultilevel"/>
    <w:tmpl w:val="A3244102"/>
    <w:lvl w:ilvl="0" w:tplc="3E720DCC">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1307291"/>
    <w:multiLevelType w:val="hybridMultilevel"/>
    <w:tmpl w:val="D13CA16E"/>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F74ABC"/>
    <w:multiLevelType w:val="hybridMultilevel"/>
    <w:tmpl w:val="96723642"/>
    <w:lvl w:ilvl="0" w:tplc="7EC6D7F6">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B116FB"/>
    <w:multiLevelType w:val="hybridMultilevel"/>
    <w:tmpl w:val="534267F8"/>
    <w:lvl w:ilvl="0" w:tplc="0AB8A96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6063C38"/>
    <w:multiLevelType w:val="hybridMultilevel"/>
    <w:tmpl w:val="F70AE0D6"/>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474B29"/>
    <w:multiLevelType w:val="hybridMultilevel"/>
    <w:tmpl w:val="66E6F4D4"/>
    <w:lvl w:ilvl="0" w:tplc="5BBC9D4A">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C373ABE"/>
    <w:multiLevelType w:val="hybridMultilevel"/>
    <w:tmpl w:val="6FB03DEA"/>
    <w:lvl w:ilvl="0" w:tplc="5BBC9D4A">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3C93415"/>
    <w:multiLevelType w:val="hybridMultilevel"/>
    <w:tmpl w:val="6C7C5022"/>
    <w:lvl w:ilvl="0" w:tplc="A2840E8C">
      <w:start w:val="2"/>
      <w:numFmt w:val="aiueo"/>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C187C00"/>
    <w:multiLevelType w:val="hybridMultilevel"/>
    <w:tmpl w:val="0C66EA7C"/>
    <w:lvl w:ilvl="0" w:tplc="662AF1FA">
      <w:start w:val="1"/>
      <w:numFmt w:val="decimalEnclosedCircle"/>
      <w:lvlText w:val="%1"/>
      <w:lvlJc w:val="left"/>
      <w:pPr>
        <w:tabs>
          <w:tab w:val="num" w:pos="570"/>
        </w:tabs>
        <w:ind w:left="570" w:hanging="360"/>
      </w:pPr>
      <w:rPr>
        <w:rFonts w:hint="default"/>
      </w:rPr>
    </w:lvl>
    <w:lvl w:ilvl="1" w:tplc="3F540730">
      <w:start w:val="1"/>
      <w:numFmt w:val="decimalFullWidth"/>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DE9164E"/>
    <w:multiLevelType w:val="hybridMultilevel"/>
    <w:tmpl w:val="BE5444DC"/>
    <w:lvl w:ilvl="0" w:tplc="C45CA5CA">
      <w:start w:val="2"/>
      <w:numFmt w:val="aiueo"/>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1C1B8A"/>
    <w:multiLevelType w:val="hybridMultilevel"/>
    <w:tmpl w:val="4C441DA8"/>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8E78B2"/>
    <w:multiLevelType w:val="hybridMultilevel"/>
    <w:tmpl w:val="4A2CEDD6"/>
    <w:lvl w:ilvl="0" w:tplc="5BBC9D4A">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32C74F9"/>
    <w:multiLevelType w:val="hybridMultilevel"/>
    <w:tmpl w:val="9FBEE57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5D044F1"/>
    <w:multiLevelType w:val="hybridMultilevel"/>
    <w:tmpl w:val="6956615E"/>
    <w:lvl w:ilvl="0" w:tplc="0A803D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9E3A11"/>
    <w:multiLevelType w:val="hybridMultilevel"/>
    <w:tmpl w:val="9AECEA6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DFD097C"/>
    <w:multiLevelType w:val="hybridMultilevel"/>
    <w:tmpl w:val="B56ED6DA"/>
    <w:lvl w:ilvl="0" w:tplc="E84E8B0E">
      <w:start w:val="1"/>
      <w:numFmt w:val="decimalEnclosedCircle"/>
      <w:lvlText w:val="%1"/>
      <w:lvlJc w:val="left"/>
      <w:pPr>
        <w:tabs>
          <w:tab w:val="num" w:pos="570"/>
        </w:tabs>
        <w:ind w:left="570" w:hanging="360"/>
      </w:pPr>
      <w:rPr>
        <w:rFonts w:hint="eastAsia"/>
        <w:lang w:val="en-US"/>
      </w:rPr>
    </w:lvl>
    <w:lvl w:ilvl="1" w:tplc="DC703954">
      <w:start w:val="1"/>
      <w:numFmt w:val="decimalEnclosedCircle"/>
      <w:lvlText w:val="%2"/>
      <w:lvlJc w:val="left"/>
      <w:pPr>
        <w:tabs>
          <w:tab w:val="num" w:pos="1095"/>
        </w:tabs>
        <w:ind w:left="1095"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330052A"/>
    <w:multiLevelType w:val="hybridMultilevel"/>
    <w:tmpl w:val="3628118A"/>
    <w:lvl w:ilvl="0" w:tplc="5BBC9D4A">
      <w:start w:val="1"/>
      <w:numFmt w:val="aiueoFullWidth"/>
      <w:lvlText w:val="%1."/>
      <w:lvlJc w:val="left"/>
      <w:pPr>
        <w:tabs>
          <w:tab w:val="num" w:pos="840"/>
        </w:tabs>
        <w:ind w:left="840" w:hanging="420"/>
      </w:pPr>
      <w:rPr>
        <w:rFonts w:hint="eastAsia"/>
      </w:rPr>
    </w:lvl>
    <w:lvl w:ilvl="1" w:tplc="23AE422E">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4F845C9"/>
    <w:multiLevelType w:val="hybridMultilevel"/>
    <w:tmpl w:val="E00847AC"/>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7B4637"/>
    <w:multiLevelType w:val="hybridMultilevel"/>
    <w:tmpl w:val="41F6E05C"/>
    <w:lvl w:ilvl="0" w:tplc="47501DD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774A32DA"/>
    <w:multiLevelType w:val="multilevel"/>
    <w:tmpl w:val="B56ED6DA"/>
    <w:lvl w:ilvl="0">
      <w:start w:val="1"/>
      <w:numFmt w:val="decimalEnclosedCircle"/>
      <w:lvlText w:val="%1"/>
      <w:lvlJc w:val="left"/>
      <w:pPr>
        <w:tabs>
          <w:tab w:val="num" w:pos="570"/>
        </w:tabs>
        <w:ind w:left="570" w:hanging="360"/>
      </w:pPr>
      <w:rPr>
        <w:rFonts w:hint="eastAsia"/>
        <w:lang w:val="en-US"/>
      </w:rPr>
    </w:lvl>
    <w:lvl w:ilvl="1">
      <w:start w:val="1"/>
      <w:numFmt w:val="decimalEnclosedCircle"/>
      <w:lvlText w:val="%2"/>
      <w:lvlJc w:val="left"/>
      <w:pPr>
        <w:tabs>
          <w:tab w:val="num" w:pos="1095"/>
        </w:tabs>
        <w:ind w:left="1095"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8" w15:restartNumberingAfterBreak="0">
    <w:nsid w:val="78AD447F"/>
    <w:multiLevelType w:val="hybridMultilevel"/>
    <w:tmpl w:val="F8FCA7F4"/>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BAE1A0A"/>
    <w:multiLevelType w:val="hybridMultilevel"/>
    <w:tmpl w:val="12C67998"/>
    <w:lvl w:ilvl="0" w:tplc="52981A9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7C186DF5"/>
    <w:multiLevelType w:val="hybridMultilevel"/>
    <w:tmpl w:val="C742B656"/>
    <w:lvl w:ilvl="0" w:tplc="DC124F12">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23"/>
  </w:num>
  <w:num w:numId="3">
    <w:abstractNumId w:val="4"/>
  </w:num>
  <w:num w:numId="4">
    <w:abstractNumId w:val="25"/>
  </w:num>
  <w:num w:numId="5">
    <w:abstractNumId w:val="5"/>
  </w:num>
  <w:num w:numId="6">
    <w:abstractNumId w:val="28"/>
  </w:num>
  <w:num w:numId="7">
    <w:abstractNumId w:val="27"/>
  </w:num>
  <w:num w:numId="8">
    <w:abstractNumId w:val="9"/>
  </w:num>
  <w:num w:numId="9">
    <w:abstractNumId w:val="0"/>
  </w:num>
  <w:num w:numId="10">
    <w:abstractNumId w:val="0"/>
  </w:num>
  <w:num w:numId="11">
    <w:abstractNumId w:val="0"/>
  </w:num>
  <w:num w:numId="12">
    <w:abstractNumId w:val="11"/>
  </w:num>
  <w:num w:numId="13">
    <w:abstractNumId w:val="0"/>
  </w:num>
  <w:num w:numId="14">
    <w:abstractNumId w:val="0"/>
  </w:num>
  <w:num w:numId="15">
    <w:abstractNumId w:val="0"/>
  </w:num>
  <w:num w:numId="16">
    <w:abstractNumId w:val="22"/>
  </w:num>
  <w:num w:numId="17">
    <w:abstractNumId w:val="0"/>
  </w:num>
  <w:num w:numId="18">
    <w:abstractNumId w:val="0"/>
  </w:num>
  <w:num w:numId="19">
    <w:abstractNumId w:val="18"/>
  </w:num>
  <w:num w:numId="20">
    <w:abstractNumId w:val="6"/>
  </w:num>
  <w:num w:numId="21">
    <w:abstractNumId w:val="26"/>
  </w:num>
  <w:num w:numId="22">
    <w:abstractNumId w:val="30"/>
  </w:num>
  <w:num w:numId="23">
    <w:abstractNumId w:val="16"/>
  </w:num>
  <w:num w:numId="24">
    <w:abstractNumId w:val="1"/>
  </w:num>
  <w:num w:numId="25">
    <w:abstractNumId w:val="29"/>
  </w:num>
  <w:num w:numId="26">
    <w:abstractNumId w:val="12"/>
  </w:num>
  <w:num w:numId="27">
    <w:abstractNumId w:val="3"/>
  </w:num>
  <w:num w:numId="28">
    <w:abstractNumId w:val="20"/>
  </w:num>
  <w:num w:numId="29">
    <w:abstractNumId w:val="24"/>
  </w:num>
  <w:num w:numId="30">
    <w:abstractNumId w:val="19"/>
  </w:num>
  <w:num w:numId="31">
    <w:abstractNumId w:val="0"/>
  </w:num>
  <w:num w:numId="32">
    <w:abstractNumId w:val="0"/>
  </w:num>
  <w:num w:numId="33">
    <w:abstractNumId w:val="0"/>
  </w:num>
  <w:num w:numId="34">
    <w:abstractNumId w:val="14"/>
  </w:num>
  <w:num w:numId="35">
    <w:abstractNumId w:val="13"/>
  </w:num>
  <w:num w:numId="36">
    <w:abstractNumId w:val="7"/>
  </w:num>
  <w:num w:numId="37">
    <w:abstractNumId w:val="8"/>
  </w:num>
  <w:num w:numId="38">
    <w:abstractNumId w:val="10"/>
  </w:num>
  <w:num w:numId="39">
    <w:abstractNumId w:val="2"/>
  </w:num>
  <w:num w:numId="40">
    <w:abstractNumId w:val="21"/>
  </w:num>
  <w:num w:numId="41">
    <w:abstractNumId w:val="17"/>
  </w:num>
  <w:num w:numId="42">
    <w:abstractNumId w:val="15"/>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1"/>
  <w:drawingGridVerticalSpacing w:val="17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95"/>
    <w:rsid w:val="00001715"/>
    <w:rsid w:val="00003B71"/>
    <w:rsid w:val="0000545D"/>
    <w:rsid w:val="00005E8F"/>
    <w:rsid w:val="00010CCB"/>
    <w:rsid w:val="000123C5"/>
    <w:rsid w:val="00012B06"/>
    <w:rsid w:val="00013C97"/>
    <w:rsid w:val="0001602D"/>
    <w:rsid w:val="00016FC1"/>
    <w:rsid w:val="00020CD9"/>
    <w:rsid w:val="0002296B"/>
    <w:rsid w:val="00022B1B"/>
    <w:rsid w:val="00023CD6"/>
    <w:rsid w:val="0002552F"/>
    <w:rsid w:val="00025C47"/>
    <w:rsid w:val="00026722"/>
    <w:rsid w:val="00026834"/>
    <w:rsid w:val="0002702B"/>
    <w:rsid w:val="000309BE"/>
    <w:rsid w:val="00031B06"/>
    <w:rsid w:val="00031C4A"/>
    <w:rsid w:val="00032321"/>
    <w:rsid w:val="00036866"/>
    <w:rsid w:val="0003711E"/>
    <w:rsid w:val="000372FB"/>
    <w:rsid w:val="0003788B"/>
    <w:rsid w:val="000401AE"/>
    <w:rsid w:val="00041567"/>
    <w:rsid w:val="00041FAB"/>
    <w:rsid w:val="000444AF"/>
    <w:rsid w:val="00047864"/>
    <w:rsid w:val="00050768"/>
    <w:rsid w:val="00050CAF"/>
    <w:rsid w:val="00050EC3"/>
    <w:rsid w:val="0005207E"/>
    <w:rsid w:val="00052DB2"/>
    <w:rsid w:val="000534D5"/>
    <w:rsid w:val="00053561"/>
    <w:rsid w:val="00053E07"/>
    <w:rsid w:val="00054B43"/>
    <w:rsid w:val="00056490"/>
    <w:rsid w:val="00057245"/>
    <w:rsid w:val="000579E8"/>
    <w:rsid w:val="000630D1"/>
    <w:rsid w:val="000636BF"/>
    <w:rsid w:val="00064632"/>
    <w:rsid w:val="000650F7"/>
    <w:rsid w:val="00065347"/>
    <w:rsid w:val="0006751C"/>
    <w:rsid w:val="0007467C"/>
    <w:rsid w:val="00075269"/>
    <w:rsid w:val="000755F2"/>
    <w:rsid w:val="00076D35"/>
    <w:rsid w:val="000804B9"/>
    <w:rsid w:val="00080AA9"/>
    <w:rsid w:val="00082157"/>
    <w:rsid w:val="0008216F"/>
    <w:rsid w:val="00082254"/>
    <w:rsid w:val="000825A7"/>
    <w:rsid w:val="000844DA"/>
    <w:rsid w:val="000919E2"/>
    <w:rsid w:val="00092800"/>
    <w:rsid w:val="00092AB9"/>
    <w:rsid w:val="00092F28"/>
    <w:rsid w:val="00094737"/>
    <w:rsid w:val="000947CB"/>
    <w:rsid w:val="00095F41"/>
    <w:rsid w:val="000963ED"/>
    <w:rsid w:val="00096DAB"/>
    <w:rsid w:val="00096DDD"/>
    <w:rsid w:val="000A2387"/>
    <w:rsid w:val="000A2530"/>
    <w:rsid w:val="000A2808"/>
    <w:rsid w:val="000A41C5"/>
    <w:rsid w:val="000A43F8"/>
    <w:rsid w:val="000A5B00"/>
    <w:rsid w:val="000A5FD3"/>
    <w:rsid w:val="000B19B9"/>
    <w:rsid w:val="000B23B5"/>
    <w:rsid w:val="000B4493"/>
    <w:rsid w:val="000B57DD"/>
    <w:rsid w:val="000B5C98"/>
    <w:rsid w:val="000B697A"/>
    <w:rsid w:val="000B6CB4"/>
    <w:rsid w:val="000B7631"/>
    <w:rsid w:val="000B7C45"/>
    <w:rsid w:val="000C09EA"/>
    <w:rsid w:val="000C1822"/>
    <w:rsid w:val="000C1B50"/>
    <w:rsid w:val="000C35E2"/>
    <w:rsid w:val="000C3FE7"/>
    <w:rsid w:val="000C4D17"/>
    <w:rsid w:val="000C54C2"/>
    <w:rsid w:val="000C5511"/>
    <w:rsid w:val="000C572F"/>
    <w:rsid w:val="000C57F5"/>
    <w:rsid w:val="000C61AB"/>
    <w:rsid w:val="000C6AE5"/>
    <w:rsid w:val="000C6EB1"/>
    <w:rsid w:val="000D02E6"/>
    <w:rsid w:val="000D13C3"/>
    <w:rsid w:val="000D64CE"/>
    <w:rsid w:val="000E0583"/>
    <w:rsid w:val="000E2442"/>
    <w:rsid w:val="000E3082"/>
    <w:rsid w:val="000E37C6"/>
    <w:rsid w:val="000E3E5B"/>
    <w:rsid w:val="000E4A67"/>
    <w:rsid w:val="000E632B"/>
    <w:rsid w:val="000E69FF"/>
    <w:rsid w:val="000E76C0"/>
    <w:rsid w:val="000F08B4"/>
    <w:rsid w:val="000F10FC"/>
    <w:rsid w:val="000F15DE"/>
    <w:rsid w:val="000F19E3"/>
    <w:rsid w:val="000F3206"/>
    <w:rsid w:val="000F3405"/>
    <w:rsid w:val="000F4C2F"/>
    <w:rsid w:val="000F7FBE"/>
    <w:rsid w:val="00100224"/>
    <w:rsid w:val="00101CF4"/>
    <w:rsid w:val="00101E58"/>
    <w:rsid w:val="00102050"/>
    <w:rsid w:val="0010321D"/>
    <w:rsid w:val="001035F9"/>
    <w:rsid w:val="001057AF"/>
    <w:rsid w:val="00106BB7"/>
    <w:rsid w:val="0011057D"/>
    <w:rsid w:val="00114600"/>
    <w:rsid w:val="001152E4"/>
    <w:rsid w:val="00115F6A"/>
    <w:rsid w:val="00116865"/>
    <w:rsid w:val="0011736B"/>
    <w:rsid w:val="00120D00"/>
    <w:rsid w:val="00121946"/>
    <w:rsid w:val="00121C48"/>
    <w:rsid w:val="00122884"/>
    <w:rsid w:val="00123BDE"/>
    <w:rsid w:val="00123C8D"/>
    <w:rsid w:val="00123CDC"/>
    <w:rsid w:val="00125E07"/>
    <w:rsid w:val="001260E2"/>
    <w:rsid w:val="001267D2"/>
    <w:rsid w:val="00127167"/>
    <w:rsid w:val="00127759"/>
    <w:rsid w:val="001279D9"/>
    <w:rsid w:val="00132ECE"/>
    <w:rsid w:val="00133105"/>
    <w:rsid w:val="00135D26"/>
    <w:rsid w:val="0014090E"/>
    <w:rsid w:val="00140FFD"/>
    <w:rsid w:val="0014151B"/>
    <w:rsid w:val="00141760"/>
    <w:rsid w:val="00142082"/>
    <w:rsid w:val="0014288E"/>
    <w:rsid w:val="00142F5A"/>
    <w:rsid w:val="001456D3"/>
    <w:rsid w:val="001459C3"/>
    <w:rsid w:val="00145BD5"/>
    <w:rsid w:val="00145C30"/>
    <w:rsid w:val="00146F04"/>
    <w:rsid w:val="00147FC7"/>
    <w:rsid w:val="001503B4"/>
    <w:rsid w:val="00151188"/>
    <w:rsid w:val="001558C1"/>
    <w:rsid w:val="001576D0"/>
    <w:rsid w:val="00160973"/>
    <w:rsid w:val="00161DD5"/>
    <w:rsid w:val="001630A6"/>
    <w:rsid w:val="00163E83"/>
    <w:rsid w:val="001645AF"/>
    <w:rsid w:val="001646C2"/>
    <w:rsid w:val="00166239"/>
    <w:rsid w:val="00166744"/>
    <w:rsid w:val="0016705D"/>
    <w:rsid w:val="001702C1"/>
    <w:rsid w:val="00171137"/>
    <w:rsid w:val="00174D88"/>
    <w:rsid w:val="00174D8C"/>
    <w:rsid w:val="001764B9"/>
    <w:rsid w:val="001764FE"/>
    <w:rsid w:val="00176615"/>
    <w:rsid w:val="00176ECC"/>
    <w:rsid w:val="00177F19"/>
    <w:rsid w:val="00180419"/>
    <w:rsid w:val="001804E9"/>
    <w:rsid w:val="00181142"/>
    <w:rsid w:val="001814DA"/>
    <w:rsid w:val="001823AE"/>
    <w:rsid w:val="001837EC"/>
    <w:rsid w:val="001844DD"/>
    <w:rsid w:val="00184F3A"/>
    <w:rsid w:val="001871FB"/>
    <w:rsid w:val="00190D0B"/>
    <w:rsid w:val="00191852"/>
    <w:rsid w:val="00194515"/>
    <w:rsid w:val="00195DBD"/>
    <w:rsid w:val="00195E4D"/>
    <w:rsid w:val="00197624"/>
    <w:rsid w:val="001A155B"/>
    <w:rsid w:val="001A295D"/>
    <w:rsid w:val="001A45BB"/>
    <w:rsid w:val="001A4627"/>
    <w:rsid w:val="001A51C9"/>
    <w:rsid w:val="001A658C"/>
    <w:rsid w:val="001A6D99"/>
    <w:rsid w:val="001A6FBD"/>
    <w:rsid w:val="001A779C"/>
    <w:rsid w:val="001B0764"/>
    <w:rsid w:val="001B10CE"/>
    <w:rsid w:val="001B1873"/>
    <w:rsid w:val="001B1B47"/>
    <w:rsid w:val="001B1F9C"/>
    <w:rsid w:val="001B2D04"/>
    <w:rsid w:val="001B4ED1"/>
    <w:rsid w:val="001B5CB9"/>
    <w:rsid w:val="001B66FC"/>
    <w:rsid w:val="001B7138"/>
    <w:rsid w:val="001B7686"/>
    <w:rsid w:val="001C0146"/>
    <w:rsid w:val="001C27F2"/>
    <w:rsid w:val="001C567C"/>
    <w:rsid w:val="001C6088"/>
    <w:rsid w:val="001C6928"/>
    <w:rsid w:val="001D0604"/>
    <w:rsid w:val="001D0EAA"/>
    <w:rsid w:val="001D0FFD"/>
    <w:rsid w:val="001D3020"/>
    <w:rsid w:val="001D4F51"/>
    <w:rsid w:val="001D7039"/>
    <w:rsid w:val="001E1EC2"/>
    <w:rsid w:val="001E24E8"/>
    <w:rsid w:val="001E2D88"/>
    <w:rsid w:val="001E34C3"/>
    <w:rsid w:val="001E55FE"/>
    <w:rsid w:val="001E7138"/>
    <w:rsid w:val="001E79EC"/>
    <w:rsid w:val="001E7B29"/>
    <w:rsid w:val="001F01D0"/>
    <w:rsid w:val="001F034D"/>
    <w:rsid w:val="001F04BB"/>
    <w:rsid w:val="001F11CD"/>
    <w:rsid w:val="001F328E"/>
    <w:rsid w:val="001F330F"/>
    <w:rsid w:val="001F42D2"/>
    <w:rsid w:val="001F5DFB"/>
    <w:rsid w:val="001F5E25"/>
    <w:rsid w:val="001F5F62"/>
    <w:rsid w:val="001F6D69"/>
    <w:rsid w:val="002003E4"/>
    <w:rsid w:val="00201CDE"/>
    <w:rsid w:val="00203140"/>
    <w:rsid w:val="00203455"/>
    <w:rsid w:val="00204DF1"/>
    <w:rsid w:val="002058C1"/>
    <w:rsid w:val="0021186E"/>
    <w:rsid w:val="002125A5"/>
    <w:rsid w:val="00212E2D"/>
    <w:rsid w:val="00214636"/>
    <w:rsid w:val="00214EBF"/>
    <w:rsid w:val="002157E9"/>
    <w:rsid w:val="00215E05"/>
    <w:rsid w:val="00216ACA"/>
    <w:rsid w:val="002172D0"/>
    <w:rsid w:val="002178EF"/>
    <w:rsid w:val="00220360"/>
    <w:rsid w:val="002207A8"/>
    <w:rsid w:val="00222E56"/>
    <w:rsid w:val="00222EE6"/>
    <w:rsid w:val="002233FA"/>
    <w:rsid w:val="00223787"/>
    <w:rsid w:val="002242F5"/>
    <w:rsid w:val="00224649"/>
    <w:rsid w:val="00225790"/>
    <w:rsid w:val="002258C5"/>
    <w:rsid w:val="00227DBE"/>
    <w:rsid w:val="00227F6C"/>
    <w:rsid w:val="002304F7"/>
    <w:rsid w:val="00231CB6"/>
    <w:rsid w:val="00232EA8"/>
    <w:rsid w:val="00233634"/>
    <w:rsid w:val="00233A16"/>
    <w:rsid w:val="00235513"/>
    <w:rsid w:val="00237324"/>
    <w:rsid w:val="00237A3A"/>
    <w:rsid w:val="0024028A"/>
    <w:rsid w:val="00241157"/>
    <w:rsid w:val="002419B8"/>
    <w:rsid w:val="00242569"/>
    <w:rsid w:val="00243C29"/>
    <w:rsid w:val="00243DE2"/>
    <w:rsid w:val="00244EC6"/>
    <w:rsid w:val="00245A12"/>
    <w:rsid w:val="0024744A"/>
    <w:rsid w:val="0024799B"/>
    <w:rsid w:val="002479AA"/>
    <w:rsid w:val="00250FFD"/>
    <w:rsid w:val="00252C2C"/>
    <w:rsid w:val="00254355"/>
    <w:rsid w:val="002567E4"/>
    <w:rsid w:val="00260368"/>
    <w:rsid w:val="00260AEA"/>
    <w:rsid w:val="002612A9"/>
    <w:rsid w:val="00261981"/>
    <w:rsid w:val="00261E8B"/>
    <w:rsid w:val="002621DA"/>
    <w:rsid w:val="00262450"/>
    <w:rsid w:val="00262A16"/>
    <w:rsid w:val="00263C1C"/>
    <w:rsid w:val="00263FB3"/>
    <w:rsid w:val="00265C18"/>
    <w:rsid w:val="00265C9E"/>
    <w:rsid w:val="00265D97"/>
    <w:rsid w:val="00266F10"/>
    <w:rsid w:val="00267261"/>
    <w:rsid w:val="002673E3"/>
    <w:rsid w:val="00272AF6"/>
    <w:rsid w:val="00276394"/>
    <w:rsid w:val="00276715"/>
    <w:rsid w:val="00276F9A"/>
    <w:rsid w:val="00277545"/>
    <w:rsid w:val="00281E4D"/>
    <w:rsid w:val="00282646"/>
    <w:rsid w:val="0028479F"/>
    <w:rsid w:val="002853EB"/>
    <w:rsid w:val="00286FAB"/>
    <w:rsid w:val="00293026"/>
    <w:rsid w:val="00293802"/>
    <w:rsid w:val="00295236"/>
    <w:rsid w:val="00295BE0"/>
    <w:rsid w:val="002968ED"/>
    <w:rsid w:val="0029703B"/>
    <w:rsid w:val="00297399"/>
    <w:rsid w:val="002A26B7"/>
    <w:rsid w:val="002A3D09"/>
    <w:rsid w:val="002A49BA"/>
    <w:rsid w:val="002A4E46"/>
    <w:rsid w:val="002A7877"/>
    <w:rsid w:val="002B00DD"/>
    <w:rsid w:val="002B1173"/>
    <w:rsid w:val="002B3A22"/>
    <w:rsid w:val="002B6C47"/>
    <w:rsid w:val="002B7F39"/>
    <w:rsid w:val="002C28E0"/>
    <w:rsid w:val="002C3BAB"/>
    <w:rsid w:val="002C3D13"/>
    <w:rsid w:val="002C4398"/>
    <w:rsid w:val="002C4E43"/>
    <w:rsid w:val="002C4F88"/>
    <w:rsid w:val="002C550B"/>
    <w:rsid w:val="002D0B3A"/>
    <w:rsid w:val="002D148B"/>
    <w:rsid w:val="002D16B0"/>
    <w:rsid w:val="002D25CA"/>
    <w:rsid w:val="002D38DB"/>
    <w:rsid w:val="002D6170"/>
    <w:rsid w:val="002D6F50"/>
    <w:rsid w:val="002E03EE"/>
    <w:rsid w:val="002E2694"/>
    <w:rsid w:val="002E3734"/>
    <w:rsid w:val="002E38D7"/>
    <w:rsid w:val="002E3E1E"/>
    <w:rsid w:val="002E4E8E"/>
    <w:rsid w:val="002E5F88"/>
    <w:rsid w:val="002E7AD0"/>
    <w:rsid w:val="002F11CF"/>
    <w:rsid w:val="002F46D4"/>
    <w:rsid w:val="002F5014"/>
    <w:rsid w:val="00301C8B"/>
    <w:rsid w:val="00302410"/>
    <w:rsid w:val="00302892"/>
    <w:rsid w:val="00302BAB"/>
    <w:rsid w:val="003045C6"/>
    <w:rsid w:val="00304656"/>
    <w:rsid w:val="00304BEC"/>
    <w:rsid w:val="00306A34"/>
    <w:rsid w:val="00310416"/>
    <w:rsid w:val="00312E51"/>
    <w:rsid w:val="00312F12"/>
    <w:rsid w:val="003158E6"/>
    <w:rsid w:val="00315E81"/>
    <w:rsid w:val="0031648E"/>
    <w:rsid w:val="0031677F"/>
    <w:rsid w:val="00316AC1"/>
    <w:rsid w:val="003172FC"/>
    <w:rsid w:val="003173DB"/>
    <w:rsid w:val="00317844"/>
    <w:rsid w:val="003178D7"/>
    <w:rsid w:val="00317F5B"/>
    <w:rsid w:val="003201B6"/>
    <w:rsid w:val="00320FA0"/>
    <w:rsid w:val="0032217F"/>
    <w:rsid w:val="003224C7"/>
    <w:rsid w:val="003228A3"/>
    <w:rsid w:val="003231F7"/>
    <w:rsid w:val="00323A76"/>
    <w:rsid w:val="003260ED"/>
    <w:rsid w:val="00326134"/>
    <w:rsid w:val="003264EF"/>
    <w:rsid w:val="00326F1F"/>
    <w:rsid w:val="00327B1E"/>
    <w:rsid w:val="00330260"/>
    <w:rsid w:val="0033070A"/>
    <w:rsid w:val="003325D3"/>
    <w:rsid w:val="0033506C"/>
    <w:rsid w:val="0033572F"/>
    <w:rsid w:val="00335F95"/>
    <w:rsid w:val="003362FA"/>
    <w:rsid w:val="003378A0"/>
    <w:rsid w:val="00337A9E"/>
    <w:rsid w:val="00337C39"/>
    <w:rsid w:val="00337EF3"/>
    <w:rsid w:val="00340A9D"/>
    <w:rsid w:val="00341E17"/>
    <w:rsid w:val="00343BD2"/>
    <w:rsid w:val="00344D3E"/>
    <w:rsid w:val="0034603D"/>
    <w:rsid w:val="00351A3D"/>
    <w:rsid w:val="0035208B"/>
    <w:rsid w:val="003525C0"/>
    <w:rsid w:val="00353A95"/>
    <w:rsid w:val="00353FDE"/>
    <w:rsid w:val="003546D1"/>
    <w:rsid w:val="00355799"/>
    <w:rsid w:val="00356493"/>
    <w:rsid w:val="00357AA2"/>
    <w:rsid w:val="00360CCD"/>
    <w:rsid w:val="0036106C"/>
    <w:rsid w:val="003618F7"/>
    <w:rsid w:val="00361B4E"/>
    <w:rsid w:val="00363A59"/>
    <w:rsid w:val="00364ECC"/>
    <w:rsid w:val="0036518B"/>
    <w:rsid w:val="00365CB6"/>
    <w:rsid w:val="00367EA5"/>
    <w:rsid w:val="00371398"/>
    <w:rsid w:val="003718B8"/>
    <w:rsid w:val="00371D1B"/>
    <w:rsid w:val="00374D6D"/>
    <w:rsid w:val="00376D43"/>
    <w:rsid w:val="0037719C"/>
    <w:rsid w:val="003772BD"/>
    <w:rsid w:val="0038124A"/>
    <w:rsid w:val="00383DA7"/>
    <w:rsid w:val="00386971"/>
    <w:rsid w:val="00386A34"/>
    <w:rsid w:val="00386DD0"/>
    <w:rsid w:val="003903F3"/>
    <w:rsid w:val="0039110E"/>
    <w:rsid w:val="003920F6"/>
    <w:rsid w:val="003921F6"/>
    <w:rsid w:val="00393F3C"/>
    <w:rsid w:val="00393FBB"/>
    <w:rsid w:val="00394027"/>
    <w:rsid w:val="003954A0"/>
    <w:rsid w:val="00396660"/>
    <w:rsid w:val="003A0129"/>
    <w:rsid w:val="003A01E5"/>
    <w:rsid w:val="003A0FD7"/>
    <w:rsid w:val="003A16D7"/>
    <w:rsid w:val="003A1B79"/>
    <w:rsid w:val="003A1EF2"/>
    <w:rsid w:val="003A2EB8"/>
    <w:rsid w:val="003A5251"/>
    <w:rsid w:val="003A6FA0"/>
    <w:rsid w:val="003A7D62"/>
    <w:rsid w:val="003B0F1F"/>
    <w:rsid w:val="003B2B96"/>
    <w:rsid w:val="003B30B8"/>
    <w:rsid w:val="003B4037"/>
    <w:rsid w:val="003B44DC"/>
    <w:rsid w:val="003B469D"/>
    <w:rsid w:val="003B46EE"/>
    <w:rsid w:val="003B5397"/>
    <w:rsid w:val="003B5E55"/>
    <w:rsid w:val="003B71BA"/>
    <w:rsid w:val="003B7501"/>
    <w:rsid w:val="003C11C2"/>
    <w:rsid w:val="003C2D8C"/>
    <w:rsid w:val="003C413E"/>
    <w:rsid w:val="003C68DE"/>
    <w:rsid w:val="003C7B03"/>
    <w:rsid w:val="003D06AB"/>
    <w:rsid w:val="003D1558"/>
    <w:rsid w:val="003D29AB"/>
    <w:rsid w:val="003D3496"/>
    <w:rsid w:val="003D40B4"/>
    <w:rsid w:val="003D4801"/>
    <w:rsid w:val="003D508C"/>
    <w:rsid w:val="003D5944"/>
    <w:rsid w:val="003D643E"/>
    <w:rsid w:val="003D70A1"/>
    <w:rsid w:val="003D715B"/>
    <w:rsid w:val="003D784D"/>
    <w:rsid w:val="003D7AD4"/>
    <w:rsid w:val="003D7E58"/>
    <w:rsid w:val="003E0736"/>
    <w:rsid w:val="003E09C3"/>
    <w:rsid w:val="003E0C85"/>
    <w:rsid w:val="003E2A06"/>
    <w:rsid w:val="003E37E9"/>
    <w:rsid w:val="003E43CF"/>
    <w:rsid w:val="003E473D"/>
    <w:rsid w:val="003E6DBE"/>
    <w:rsid w:val="003E6E56"/>
    <w:rsid w:val="003E7800"/>
    <w:rsid w:val="003F0102"/>
    <w:rsid w:val="003F338F"/>
    <w:rsid w:val="003F4FC4"/>
    <w:rsid w:val="003F6B22"/>
    <w:rsid w:val="003F6CF8"/>
    <w:rsid w:val="0040136D"/>
    <w:rsid w:val="00403139"/>
    <w:rsid w:val="00403CF9"/>
    <w:rsid w:val="004048EA"/>
    <w:rsid w:val="00407742"/>
    <w:rsid w:val="0041000C"/>
    <w:rsid w:val="0041013E"/>
    <w:rsid w:val="00410ECA"/>
    <w:rsid w:val="00414EAD"/>
    <w:rsid w:val="00415024"/>
    <w:rsid w:val="00420AA6"/>
    <w:rsid w:val="00421753"/>
    <w:rsid w:val="0042207F"/>
    <w:rsid w:val="004256D3"/>
    <w:rsid w:val="0042654A"/>
    <w:rsid w:val="00431102"/>
    <w:rsid w:val="004348F5"/>
    <w:rsid w:val="004356AD"/>
    <w:rsid w:val="00436EE0"/>
    <w:rsid w:val="00437496"/>
    <w:rsid w:val="0044225D"/>
    <w:rsid w:val="00442A2C"/>
    <w:rsid w:val="00442C9C"/>
    <w:rsid w:val="00444E28"/>
    <w:rsid w:val="004478E3"/>
    <w:rsid w:val="00447F41"/>
    <w:rsid w:val="004501F2"/>
    <w:rsid w:val="00450D9D"/>
    <w:rsid w:val="00453617"/>
    <w:rsid w:val="00453CA8"/>
    <w:rsid w:val="00453CB7"/>
    <w:rsid w:val="00453FC6"/>
    <w:rsid w:val="004541B9"/>
    <w:rsid w:val="00454BFD"/>
    <w:rsid w:val="00454DFE"/>
    <w:rsid w:val="00454E7C"/>
    <w:rsid w:val="00455DB8"/>
    <w:rsid w:val="0045788D"/>
    <w:rsid w:val="00461D9C"/>
    <w:rsid w:val="00462E0A"/>
    <w:rsid w:val="004636E6"/>
    <w:rsid w:val="00463F92"/>
    <w:rsid w:val="00471088"/>
    <w:rsid w:val="004726AE"/>
    <w:rsid w:val="004726D0"/>
    <w:rsid w:val="00472D9E"/>
    <w:rsid w:val="00474402"/>
    <w:rsid w:val="004749C0"/>
    <w:rsid w:val="0047555D"/>
    <w:rsid w:val="00476206"/>
    <w:rsid w:val="004762B9"/>
    <w:rsid w:val="0047685E"/>
    <w:rsid w:val="00480605"/>
    <w:rsid w:val="00480BB3"/>
    <w:rsid w:val="004819FF"/>
    <w:rsid w:val="004821E3"/>
    <w:rsid w:val="0048458A"/>
    <w:rsid w:val="0048561E"/>
    <w:rsid w:val="00487839"/>
    <w:rsid w:val="0049053D"/>
    <w:rsid w:val="00491808"/>
    <w:rsid w:val="004929FA"/>
    <w:rsid w:val="00494A5D"/>
    <w:rsid w:val="00494BC0"/>
    <w:rsid w:val="00497DC8"/>
    <w:rsid w:val="004A4E05"/>
    <w:rsid w:val="004A4F90"/>
    <w:rsid w:val="004A6601"/>
    <w:rsid w:val="004A66C6"/>
    <w:rsid w:val="004A7073"/>
    <w:rsid w:val="004B1AA4"/>
    <w:rsid w:val="004B31FD"/>
    <w:rsid w:val="004B449E"/>
    <w:rsid w:val="004B4EA9"/>
    <w:rsid w:val="004B5B94"/>
    <w:rsid w:val="004B5E83"/>
    <w:rsid w:val="004B744F"/>
    <w:rsid w:val="004B750E"/>
    <w:rsid w:val="004B76A3"/>
    <w:rsid w:val="004C0B60"/>
    <w:rsid w:val="004C56C0"/>
    <w:rsid w:val="004C5C12"/>
    <w:rsid w:val="004C5EC1"/>
    <w:rsid w:val="004C6BF0"/>
    <w:rsid w:val="004C715E"/>
    <w:rsid w:val="004C728F"/>
    <w:rsid w:val="004C7442"/>
    <w:rsid w:val="004D0ABA"/>
    <w:rsid w:val="004D10CE"/>
    <w:rsid w:val="004D1E25"/>
    <w:rsid w:val="004D234B"/>
    <w:rsid w:val="004D431C"/>
    <w:rsid w:val="004D4BEF"/>
    <w:rsid w:val="004D5A61"/>
    <w:rsid w:val="004E0F1F"/>
    <w:rsid w:val="004E1D16"/>
    <w:rsid w:val="004E2F2C"/>
    <w:rsid w:val="004E5391"/>
    <w:rsid w:val="004E5C08"/>
    <w:rsid w:val="004E7146"/>
    <w:rsid w:val="004F0336"/>
    <w:rsid w:val="004F037B"/>
    <w:rsid w:val="004F165B"/>
    <w:rsid w:val="004F1DA9"/>
    <w:rsid w:val="004F1E62"/>
    <w:rsid w:val="004F34A4"/>
    <w:rsid w:val="004F5427"/>
    <w:rsid w:val="004F5C4D"/>
    <w:rsid w:val="004F7D08"/>
    <w:rsid w:val="005008DA"/>
    <w:rsid w:val="00501C0D"/>
    <w:rsid w:val="0050539C"/>
    <w:rsid w:val="00505545"/>
    <w:rsid w:val="00511501"/>
    <w:rsid w:val="005137A4"/>
    <w:rsid w:val="0051412E"/>
    <w:rsid w:val="005161C3"/>
    <w:rsid w:val="005168CF"/>
    <w:rsid w:val="00516FA3"/>
    <w:rsid w:val="00520001"/>
    <w:rsid w:val="00521C66"/>
    <w:rsid w:val="005229EA"/>
    <w:rsid w:val="00524532"/>
    <w:rsid w:val="00524D0F"/>
    <w:rsid w:val="00525046"/>
    <w:rsid w:val="00525447"/>
    <w:rsid w:val="00525A51"/>
    <w:rsid w:val="00527BC4"/>
    <w:rsid w:val="00527F51"/>
    <w:rsid w:val="00530BDF"/>
    <w:rsid w:val="00532212"/>
    <w:rsid w:val="005328A1"/>
    <w:rsid w:val="00533D0F"/>
    <w:rsid w:val="0053679B"/>
    <w:rsid w:val="005371F3"/>
    <w:rsid w:val="00537747"/>
    <w:rsid w:val="00541049"/>
    <w:rsid w:val="00542151"/>
    <w:rsid w:val="005431CF"/>
    <w:rsid w:val="00543259"/>
    <w:rsid w:val="00543476"/>
    <w:rsid w:val="00543509"/>
    <w:rsid w:val="00544020"/>
    <w:rsid w:val="00544149"/>
    <w:rsid w:val="00545002"/>
    <w:rsid w:val="00546223"/>
    <w:rsid w:val="005468E1"/>
    <w:rsid w:val="0054787E"/>
    <w:rsid w:val="00547A27"/>
    <w:rsid w:val="00547D01"/>
    <w:rsid w:val="00551BF6"/>
    <w:rsid w:val="005527B1"/>
    <w:rsid w:val="00552FB9"/>
    <w:rsid w:val="00554B9D"/>
    <w:rsid w:val="005552CA"/>
    <w:rsid w:val="0055554A"/>
    <w:rsid w:val="00556686"/>
    <w:rsid w:val="00556B7D"/>
    <w:rsid w:val="00561FDB"/>
    <w:rsid w:val="00562FD4"/>
    <w:rsid w:val="00563843"/>
    <w:rsid w:val="005640BF"/>
    <w:rsid w:val="00564A78"/>
    <w:rsid w:val="00566C80"/>
    <w:rsid w:val="0057031C"/>
    <w:rsid w:val="005713F7"/>
    <w:rsid w:val="0057423E"/>
    <w:rsid w:val="00574DB9"/>
    <w:rsid w:val="00575AE4"/>
    <w:rsid w:val="005761FD"/>
    <w:rsid w:val="0058109C"/>
    <w:rsid w:val="00581F2B"/>
    <w:rsid w:val="005828B4"/>
    <w:rsid w:val="0058322B"/>
    <w:rsid w:val="00584D5A"/>
    <w:rsid w:val="00586402"/>
    <w:rsid w:val="005873F6"/>
    <w:rsid w:val="00587EE3"/>
    <w:rsid w:val="00592597"/>
    <w:rsid w:val="00593C9E"/>
    <w:rsid w:val="005949C3"/>
    <w:rsid w:val="00594B44"/>
    <w:rsid w:val="00594FEA"/>
    <w:rsid w:val="00597380"/>
    <w:rsid w:val="00597E61"/>
    <w:rsid w:val="005A2981"/>
    <w:rsid w:val="005A2A77"/>
    <w:rsid w:val="005A3028"/>
    <w:rsid w:val="005A6F7A"/>
    <w:rsid w:val="005A78DF"/>
    <w:rsid w:val="005B0771"/>
    <w:rsid w:val="005B0DAA"/>
    <w:rsid w:val="005B1EE1"/>
    <w:rsid w:val="005B31A8"/>
    <w:rsid w:val="005B31F8"/>
    <w:rsid w:val="005B353F"/>
    <w:rsid w:val="005B5BA8"/>
    <w:rsid w:val="005C1278"/>
    <w:rsid w:val="005C23D4"/>
    <w:rsid w:val="005C385A"/>
    <w:rsid w:val="005C3DA5"/>
    <w:rsid w:val="005C4DF6"/>
    <w:rsid w:val="005C629F"/>
    <w:rsid w:val="005C6686"/>
    <w:rsid w:val="005C7088"/>
    <w:rsid w:val="005C7637"/>
    <w:rsid w:val="005D262C"/>
    <w:rsid w:val="005D36AC"/>
    <w:rsid w:val="005D5560"/>
    <w:rsid w:val="005D5C3A"/>
    <w:rsid w:val="005D6BA3"/>
    <w:rsid w:val="005D7DDD"/>
    <w:rsid w:val="005E1E9F"/>
    <w:rsid w:val="005E2E7E"/>
    <w:rsid w:val="005E415C"/>
    <w:rsid w:val="005E56A2"/>
    <w:rsid w:val="005E6BE6"/>
    <w:rsid w:val="005E7433"/>
    <w:rsid w:val="005E7694"/>
    <w:rsid w:val="005E78BB"/>
    <w:rsid w:val="005F2C30"/>
    <w:rsid w:val="005F437E"/>
    <w:rsid w:val="005F44A4"/>
    <w:rsid w:val="005F4F2A"/>
    <w:rsid w:val="005F5028"/>
    <w:rsid w:val="00603105"/>
    <w:rsid w:val="0060375B"/>
    <w:rsid w:val="0060493D"/>
    <w:rsid w:val="00604CA6"/>
    <w:rsid w:val="006050E9"/>
    <w:rsid w:val="00605A2C"/>
    <w:rsid w:val="00606D1D"/>
    <w:rsid w:val="00607B90"/>
    <w:rsid w:val="006110F3"/>
    <w:rsid w:val="00611F3E"/>
    <w:rsid w:val="006120B7"/>
    <w:rsid w:val="00613955"/>
    <w:rsid w:val="00613E50"/>
    <w:rsid w:val="006141AA"/>
    <w:rsid w:val="00614E3C"/>
    <w:rsid w:val="0062026F"/>
    <w:rsid w:val="006203E9"/>
    <w:rsid w:val="00620521"/>
    <w:rsid w:val="0062109F"/>
    <w:rsid w:val="00622C69"/>
    <w:rsid w:val="006256DB"/>
    <w:rsid w:val="00626B2D"/>
    <w:rsid w:val="00633AF5"/>
    <w:rsid w:val="0063405A"/>
    <w:rsid w:val="00634C4F"/>
    <w:rsid w:val="006358DE"/>
    <w:rsid w:val="00636049"/>
    <w:rsid w:val="00637CB9"/>
    <w:rsid w:val="006409FB"/>
    <w:rsid w:val="00640A00"/>
    <w:rsid w:val="00641830"/>
    <w:rsid w:val="00641AD6"/>
    <w:rsid w:val="00641CEB"/>
    <w:rsid w:val="00642E58"/>
    <w:rsid w:val="00643D4C"/>
    <w:rsid w:val="006442E2"/>
    <w:rsid w:val="006448D2"/>
    <w:rsid w:val="006476A5"/>
    <w:rsid w:val="0064797E"/>
    <w:rsid w:val="00647CA0"/>
    <w:rsid w:val="00651285"/>
    <w:rsid w:val="00652767"/>
    <w:rsid w:val="00652AA6"/>
    <w:rsid w:val="00652FCA"/>
    <w:rsid w:val="00654408"/>
    <w:rsid w:val="006567B9"/>
    <w:rsid w:val="00656A4A"/>
    <w:rsid w:val="00660180"/>
    <w:rsid w:val="00663644"/>
    <w:rsid w:val="00663ED6"/>
    <w:rsid w:val="0066596F"/>
    <w:rsid w:val="00666206"/>
    <w:rsid w:val="00667C53"/>
    <w:rsid w:val="0067055D"/>
    <w:rsid w:val="006713C0"/>
    <w:rsid w:val="0067361D"/>
    <w:rsid w:val="0067401E"/>
    <w:rsid w:val="006742CB"/>
    <w:rsid w:val="0067749E"/>
    <w:rsid w:val="0067773A"/>
    <w:rsid w:val="00682039"/>
    <w:rsid w:val="00682062"/>
    <w:rsid w:val="00682150"/>
    <w:rsid w:val="00682FA1"/>
    <w:rsid w:val="006844D9"/>
    <w:rsid w:val="00684840"/>
    <w:rsid w:val="006854DF"/>
    <w:rsid w:val="00685D98"/>
    <w:rsid w:val="006860C7"/>
    <w:rsid w:val="00687A93"/>
    <w:rsid w:val="006900BC"/>
    <w:rsid w:val="00691342"/>
    <w:rsid w:val="0069360E"/>
    <w:rsid w:val="00694136"/>
    <w:rsid w:val="00694A83"/>
    <w:rsid w:val="00695276"/>
    <w:rsid w:val="006967CA"/>
    <w:rsid w:val="006A0429"/>
    <w:rsid w:val="006A126C"/>
    <w:rsid w:val="006A270C"/>
    <w:rsid w:val="006A52E8"/>
    <w:rsid w:val="006A5FFD"/>
    <w:rsid w:val="006A62AF"/>
    <w:rsid w:val="006A71E6"/>
    <w:rsid w:val="006B3C1E"/>
    <w:rsid w:val="006B3EFB"/>
    <w:rsid w:val="006B5562"/>
    <w:rsid w:val="006B7492"/>
    <w:rsid w:val="006B7DD8"/>
    <w:rsid w:val="006C06B9"/>
    <w:rsid w:val="006C26C6"/>
    <w:rsid w:val="006C4E6C"/>
    <w:rsid w:val="006C5278"/>
    <w:rsid w:val="006C5A2F"/>
    <w:rsid w:val="006C5CC6"/>
    <w:rsid w:val="006C641B"/>
    <w:rsid w:val="006C7390"/>
    <w:rsid w:val="006D07A5"/>
    <w:rsid w:val="006D19F2"/>
    <w:rsid w:val="006D4269"/>
    <w:rsid w:val="006D4C7F"/>
    <w:rsid w:val="006D6260"/>
    <w:rsid w:val="006D6C09"/>
    <w:rsid w:val="006D77B6"/>
    <w:rsid w:val="006E3526"/>
    <w:rsid w:val="006E609B"/>
    <w:rsid w:val="006F0741"/>
    <w:rsid w:val="006F25F8"/>
    <w:rsid w:val="006F26D4"/>
    <w:rsid w:val="006F315A"/>
    <w:rsid w:val="006F3225"/>
    <w:rsid w:val="006F3A86"/>
    <w:rsid w:val="006F44D7"/>
    <w:rsid w:val="006F6BAF"/>
    <w:rsid w:val="006F7030"/>
    <w:rsid w:val="006F70E7"/>
    <w:rsid w:val="006F7111"/>
    <w:rsid w:val="006F7278"/>
    <w:rsid w:val="006F7697"/>
    <w:rsid w:val="0070019E"/>
    <w:rsid w:val="0070084E"/>
    <w:rsid w:val="0070332A"/>
    <w:rsid w:val="00703D61"/>
    <w:rsid w:val="0070580F"/>
    <w:rsid w:val="0071078B"/>
    <w:rsid w:val="00710810"/>
    <w:rsid w:val="007127EB"/>
    <w:rsid w:val="00714C02"/>
    <w:rsid w:val="00717844"/>
    <w:rsid w:val="00717A09"/>
    <w:rsid w:val="007203A0"/>
    <w:rsid w:val="00720AA2"/>
    <w:rsid w:val="00720B3C"/>
    <w:rsid w:val="00720CC0"/>
    <w:rsid w:val="00721B0E"/>
    <w:rsid w:val="00723847"/>
    <w:rsid w:val="0072525B"/>
    <w:rsid w:val="007261F7"/>
    <w:rsid w:val="007278FA"/>
    <w:rsid w:val="00730052"/>
    <w:rsid w:val="00730CBA"/>
    <w:rsid w:val="00733422"/>
    <w:rsid w:val="00734CF5"/>
    <w:rsid w:val="00734E3D"/>
    <w:rsid w:val="00735AFC"/>
    <w:rsid w:val="0073611D"/>
    <w:rsid w:val="00737940"/>
    <w:rsid w:val="00740F2D"/>
    <w:rsid w:val="007419BE"/>
    <w:rsid w:val="00742556"/>
    <w:rsid w:val="007428BD"/>
    <w:rsid w:val="00743251"/>
    <w:rsid w:val="00743896"/>
    <w:rsid w:val="007448E6"/>
    <w:rsid w:val="00744ECD"/>
    <w:rsid w:val="00745628"/>
    <w:rsid w:val="00746F21"/>
    <w:rsid w:val="00746FF3"/>
    <w:rsid w:val="00747D65"/>
    <w:rsid w:val="00751735"/>
    <w:rsid w:val="00751D2C"/>
    <w:rsid w:val="00752DBD"/>
    <w:rsid w:val="00754C70"/>
    <w:rsid w:val="0075561D"/>
    <w:rsid w:val="00755752"/>
    <w:rsid w:val="00756EF5"/>
    <w:rsid w:val="007606B6"/>
    <w:rsid w:val="00760E05"/>
    <w:rsid w:val="00762D90"/>
    <w:rsid w:val="00763E8C"/>
    <w:rsid w:val="007643DE"/>
    <w:rsid w:val="00764611"/>
    <w:rsid w:val="00765467"/>
    <w:rsid w:val="00765F9C"/>
    <w:rsid w:val="00766168"/>
    <w:rsid w:val="007663D4"/>
    <w:rsid w:val="00766606"/>
    <w:rsid w:val="00766829"/>
    <w:rsid w:val="00767A83"/>
    <w:rsid w:val="00767B5F"/>
    <w:rsid w:val="00767CF3"/>
    <w:rsid w:val="00771C27"/>
    <w:rsid w:val="00772A2E"/>
    <w:rsid w:val="00774306"/>
    <w:rsid w:val="00774A2E"/>
    <w:rsid w:val="00775203"/>
    <w:rsid w:val="00775C5D"/>
    <w:rsid w:val="007763B3"/>
    <w:rsid w:val="00776E14"/>
    <w:rsid w:val="007776EB"/>
    <w:rsid w:val="00781145"/>
    <w:rsid w:val="00781241"/>
    <w:rsid w:val="00781A0F"/>
    <w:rsid w:val="0078450F"/>
    <w:rsid w:val="00784F55"/>
    <w:rsid w:val="00785573"/>
    <w:rsid w:val="00785BCA"/>
    <w:rsid w:val="00785DFA"/>
    <w:rsid w:val="007873EF"/>
    <w:rsid w:val="0078768D"/>
    <w:rsid w:val="00787829"/>
    <w:rsid w:val="00787B02"/>
    <w:rsid w:val="00787E00"/>
    <w:rsid w:val="00790B75"/>
    <w:rsid w:val="007A068C"/>
    <w:rsid w:val="007A0B36"/>
    <w:rsid w:val="007A269E"/>
    <w:rsid w:val="007A2FAB"/>
    <w:rsid w:val="007A445A"/>
    <w:rsid w:val="007A44E6"/>
    <w:rsid w:val="007A5810"/>
    <w:rsid w:val="007A5F85"/>
    <w:rsid w:val="007A6204"/>
    <w:rsid w:val="007B03FE"/>
    <w:rsid w:val="007B0B8B"/>
    <w:rsid w:val="007B0D13"/>
    <w:rsid w:val="007B2FBC"/>
    <w:rsid w:val="007B3CCB"/>
    <w:rsid w:val="007B5801"/>
    <w:rsid w:val="007B6E62"/>
    <w:rsid w:val="007B76C0"/>
    <w:rsid w:val="007B7B73"/>
    <w:rsid w:val="007C25F4"/>
    <w:rsid w:val="007C2B1C"/>
    <w:rsid w:val="007C5093"/>
    <w:rsid w:val="007C599E"/>
    <w:rsid w:val="007C616E"/>
    <w:rsid w:val="007C6A7B"/>
    <w:rsid w:val="007C7291"/>
    <w:rsid w:val="007C769F"/>
    <w:rsid w:val="007D33DD"/>
    <w:rsid w:val="007D37E8"/>
    <w:rsid w:val="007D48C2"/>
    <w:rsid w:val="007D5E3D"/>
    <w:rsid w:val="007D7095"/>
    <w:rsid w:val="007E0D1F"/>
    <w:rsid w:val="007E1912"/>
    <w:rsid w:val="007E1E20"/>
    <w:rsid w:val="007E2AF4"/>
    <w:rsid w:val="007E495E"/>
    <w:rsid w:val="007E5713"/>
    <w:rsid w:val="007E687D"/>
    <w:rsid w:val="007F0E43"/>
    <w:rsid w:val="007F162B"/>
    <w:rsid w:val="007F1F15"/>
    <w:rsid w:val="007F1F39"/>
    <w:rsid w:val="007F325A"/>
    <w:rsid w:val="007F32C5"/>
    <w:rsid w:val="007F395E"/>
    <w:rsid w:val="007F396C"/>
    <w:rsid w:val="007F45F3"/>
    <w:rsid w:val="007F4BB8"/>
    <w:rsid w:val="007F61C5"/>
    <w:rsid w:val="007F7004"/>
    <w:rsid w:val="007F7396"/>
    <w:rsid w:val="007F7A9E"/>
    <w:rsid w:val="007F7F87"/>
    <w:rsid w:val="008007E3"/>
    <w:rsid w:val="0080128D"/>
    <w:rsid w:val="00802F79"/>
    <w:rsid w:val="00804CBE"/>
    <w:rsid w:val="0080516B"/>
    <w:rsid w:val="0080724B"/>
    <w:rsid w:val="00816B1E"/>
    <w:rsid w:val="008205B2"/>
    <w:rsid w:val="008207DB"/>
    <w:rsid w:val="008208C3"/>
    <w:rsid w:val="00821422"/>
    <w:rsid w:val="0082178A"/>
    <w:rsid w:val="00821BD6"/>
    <w:rsid w:val="008224F9"/>
    <w:rsid w:val="00822656"/>
    <w:rsid w:val="00822973"/>
    <w:rsid w:val="00824195"/>
    <w:rsid w:val="008241A2"/>
    <w:rsid w:val="00824C18"/>
    <w:rsid w:val="00824E5B"/>
    <w:rsid w:val="00825A41"/>
    <w:rsid w:val="0082763D"/>
    <w:rsid w:val="00830A64"/>
    <w:rsid w:val="00831181"/>
    <w:rsid w:val="00832058"/>
    <w:rsid w:val="00835841"/>
    <w:rsid w:val="00835BCD"/>
    <w:rsid w:val="0083662D"/>
    <w:rsid w:val="00836666"/>
    <w:rsid w:val="00836C4F"/>
    <w:rsid w:val="0083786A"/>
    <w:rsid w:val="00840FCE"/>
    <w:rsid w:val="0084214F"/>
    <w:rsid w:val="0084253E"/>
    <w:rsid w:val="008430B6"/>
    <w:rsid w:val="00843DDF"/>
    <w:rsid w:val="008449F4"/>
    <w:rsid w:val="00844C56"/>
    <w:rsid w:val="00846964"/>
    <w:rsid w:val="00846B66"/>
    <w:rsid w:val="008473A5"/>
    <w:rsid w:val="008535FD"/>
    <w:rsid w:val="0085654E"/>
    <w:rsid w:val="00856778"/>
    <w:rsid w:val="00857167"/>
    <w:rsid w:val="008605C1"/>
    <w:rsid w:val="00861246"/>
    <w:rsid w:val="00861578"/>
    <w:rsid w:val="008627E5"/>
    <w:rsid w:val="00864191"/>
    <w:rsid w:val="00866481"/>
    <w:rsid w:val="00867AC9"/>
    <w:rsid w:val="008705A6"/>
    <w:rsid w:val="00872458"/>
    <w:rsid w:val="00873E07"/>
    <w:rsid w:val="00874595"/>
    <w:rsid w:val="00874A70"/>
    <w:rsid w:val="00876D1C"/>
    <w:rsid w:val="00876DA4"/>
    <w:rsid w:val="00880307"/>
    <w:rsid w:val="00880B2A"/>
    <w:rsid w:val="00880CCF"/>
    <w:rsid w:val="00882899"/>
    <w:rsid w:val="0088460F"/>
    <w:rsid w:val="00885B96"/>
    <w:rsid w:val="0088777A"/>
    <w:rsid w:val="008903E8"/>
    <w:rsid w:val="00890640"/>
    <w:rsid w:val="008920D8"/>
    <w:rsid w:val="00892893"/>
    <w:rsid w:val="00893F65"/>
    <w:rsid w:val="008954DD"/>
    <w:rsid w:val="00895D4F"/>
    <w:rsid w:val="008964F2"/>
    <w:rsid w:val="00896904"/>
    <w:rsid w:val="00897F8C"/>
    <w:rsid w:val="008A1322"/>
    <w:rsid w:val="008A1ADC"/>
    <w:rsid w:val="008A1BBF"/>
    <w:rsid w:val="008A2544"/>
    <w:rsid w:val="008A3B9E"/>
    <w:rsid w:val="008A43D8"/>
    <w:rsid w:val="008A48C2"/>
    <w:rsid w:val="008A4BEC"/>
    <w:rsid w:val="008A5924"/>
    <w:rsid w:val="008A6840"/>
    <w:rsid w:val="008A6B41"/>
    <w:rsid w:val="008A755C"/>
    <w:rsid w:val="008B0B2D"/>
    <w:rsid w:val="008B1A82"/>
    <w:rsid w:val="008B2443"/>
    <w:rsid w:val="008B2A98"/>
    <w:rsid w:val="008B2E98"/>
    <w:rsid w:val="008B35D0"/>
    <w:rsid w:val="008B3F85"/>
    <w:rsid w:val="008B42D7"/>
    <w:rsid w:val="008B45A5"/>
    <w:rsid w:val="008B6057"/>
    <w:rsid w:val="008B7593"/>
    <w:rsid w:val="008B7B12"/>
    <w:rsid w:val="008C0071"/>
    <w:rsid w:val="008C1D6D"/>
    <w:rsid w:val="008C21AD"/>
    <w:rsid w:val="008C29E3"/>
    <w:rsid w:val="008C2B94"/>
    <w:rsid w:val="008C35B7"/>
    <w:rsid w:val="008C5B31"/>
    <w:rsid w:val="008C7509"/>
    <w:rsid w:val="008C7AAF"/>
    <w:rsid w:val="008D118B"/>
    <w:rsid w:val="008D130B"/>
    <w:rsid w:val="008D16CD"/>
    <w:rsid w:val="008D396B"/>
    <w:rsid w:val="008D3F6F"/>
    <w:rsid w:val="008D4DB1"/>
    <w:rsid w:val="008D5176"/>
    <w:rsid w:val="008D5944"/>
    <w:rsid w:val="008D730E"/>
    <w:rsid w:val="008E10D4"/>
    <w:rsid w:val="008E193E"/>
    <w:rsid w:val="008E21A8"/>
    <w:rsid w:val="008E431C"/>
    <w:rsid w:val="008E5E16"/>
    <w:rsid w:val="008E639D"/>
    <w:rsid w:val="008E7DFA"/>
    <w:rsid w:val="008F3E1A"/>
    <w:rsid w:val="008F4AB1"/>
    <w:rsid w:val="008F6F6C"/>
    <w:rsid w:val="008F7900"/>
    <w:rsid w:val="00900654"/>
    <w:rsid w:val="009006F0"/>
    <w:rsid w:val="00900F54"/>
    <w:rsid w:val="00903ACC"/>
    <w:rsid w:val="00903DD7"/>
    <w:rsid w:val="00903EBE"/>
    <w:rsid w:val="00905B69"/>
    <w:rsid w:val="00905BF4"/>
    <w:rsid w:val="009078BE"/>
    <w:rsid w:val="00907E27"/>
    <w:rsid w:val="00910041"/>
    <w:rsid w:val="009115BB"/>
    <w:rsid w:val="00913E18"/>
    <w:rsid w:val="00915785"/>
    <w:rsid w:val="00915F3A"/>
    <w:rsid w:val="00916251"/>
    <w:rsid w:val="00920171"/>
    <w:rsid w:val="00920880"/>
    <w:rsid w:val="009214A0"/>
    <w:rsid w:val="00922B40"/>
    <w:rsid w:val="00923A6A"/>
    <w:rsid w:val="0092451D"/>
    <w:rsid w:val="00925C5E"/>
    <w:rsid w:val="00926940"/>
    <w:rsid w:val="00927154"/>
    <w:rsid w:val="00927FC3"/>
    <w:rsid w:val="00930152"/>
    <w:rsid w:val="009306A0"/>
    <w:rsid w:val="00931374"/>
    <w:rsid w:val="00933E09"/>
    <w:rsid w:val="009340B5"/>
    <w:rsid w:val="009345EB"/>
    <w:rsid w:val="00941E46"/>
    <w:rsid w:val="00943722"/>
    <w:rsid w:val="009439AC"/>
    <w:rsid w:val="009446F6"/>
    <w:rsid w:val="00944AD3"/>
    <w:rsid w:val="00945935"/>
    <w:rsid w:val="00945B9F"/>
    <w:rsid w:val="00946190"/>
    <w:rsid w:val="00946498"/>
    <w:rsid w:val="009505C1"/>
    <w:rsid w:val="009507F5"/>
    <w:rsid w:val="00951C6C"/>
    <w:rsid w:val="00951FFF"/>
    <w:rsid w:val="0095338B"/>
    <w:rsid w:val="0095528D"/>
    <w:rsid w:val="00955576"/>
    <w:rsid w:val="00955871"/>
    <w:rsid w:val="009573B5"/>
    <w:rsid w:val="009575E6"/>
    <w:rsid w:val="00957FC9"/>
    <w:rsid w:val="0096096C"/>
    <w:rsid w:val="00963BFE"/>
    <w:rsid w:val="009647FA"/>
    <w:rsid w:val="00971A7A"/>
    <w:rsid w:val="00971D43"/>
    <w:rsid w:val="00973C83"/>
    <w:rsid w:val="00973EB9"/>
    <w:rsid w:val="009779D4"/>
    <w:rsid w:val="00977AA0"/>
    <w:rsid w:val="00977E46"/>
    <w:rsid w:val="00980A3B"/>
    <w:rsid w:val="009812D6"/>
    <w:rsid w:val="00981F1F"/>
    <w:rsid w:val="009838E5"/>
    <w:rsid w:val="009843B1"/>
    <w:rsid w:val="0098563D"/>
    <w:rsid w:val="00986D12"/>
    <w:rsid w:val="009878B9"/>
    <w:rsid w:val="00991E66"/>
    <w:rsid w:val="00992FEC"/>
    <w:rsid w:val="0099323A"/>
    <w:rsid w:val="00993AB2"/>
    <w:rsid w:val="009953DA"/>
    <w:rsid w:val="00996D68"/>
    <w:rsid w:val="009A09A1"/>
    <w:rsid w:val="009A23CA"/>
    <w:rsid w:val="009A7BF0"/>
    <w:rsid w:val="009B13F7"/>
    <w:rsid w:val="009B196F"/>
    <w:rsid w:val="009B1E59"/>
    <w:rsid w:val="009B1ED7"/>
    <w:rsid w:val="009B20DC"/>
    <w:rsid w:val="009B332C"/>
    <w:rsid w:val="009B3BD7"/>
    <w:rsid w:val="009B460B"/>
    <w:rsid w:val="009B5DBC"/>
    <w:rsid w:val="009C0C17"/>
    <w:rsid w:val="009C1760"/>
    <w:rsid w:val="009C2789"/>
    <w:rsid w:val="009C4E9B"/>
    <w:rsid w:val="009C646B"/>
    <w:rsid w:val="009D000C"/>
    <w:rsid w:val="009D0ECC"/>
    <w:rsid w:val="009D1EEB"/>
    <w:rsid w:val="009D3102"/>
    <w:rsid w:val="009D5ECA"/>
    <w:rsid w:val="009D754E"/>
    <w:rsid w:val="009D7A88"/>
    <w:rsid w:val="009E119B"/>
    <w:rsid w:val="009E1806"/>
    <w:rsid w:val="009E1C6F"/>
    <w:rsid w:val="009E308D"/>
    <w:rsid w:val="009E396E"/>
    <w:rsid w:val="009E3DCB"/>
    <w:rsid w:val="009F1BBA"/>
    <w:rsid w:val="009F1FA3"/>
    <w:rsid w:val="009F1FDB"/>
    <w:rsid w:val="009F240A"/>
    <w:rsid w:val="009F2B9B"/>
    <w:rsid w:val="009F38E9"/>
    <w:rsid w:val="009F3C9F"/>
    <w:rsid w:val="009F4B2E"/>
    <w:rsid w:val="00A00DE4"/>
    <w:rsid w:val="00A0191E"/>
    <w:rsid w:val="00A0197F"/>
    <w:rsid w:val="00A03545"/>
    <w:rsid w:val="00A03550"/>
    <w:rsid w:val="00A04676"/>
    <w:rsid w:val="00A04906"/>
    <w:rsid w:val="00A0498B"/>
    <w:rsid w:val="00A07CC8"/>
    <w:rsid w:val="00A11C3A"/>
    <w:rsid w:val="00A11DBB"/>
    <w:rsid w:val="00A13291"/>
    <w:rsid w:val="00A14453"/>
    <w:rsid w:val="00A1513B"/>
    <w:rsid w:val="00A15619"/>
    <w:rsid w:val="00A15635"/>
    <w:rsid w:val="00A15725"/>
    <w:rsid w:val="00A15E43"/>
    <w:rsid w:val="00A230AB"/>
    <w:rsid w:val="00A23856"/>
    <w:rsid w:val="00A24098"/>
    <w:rsid w:val="00A240E4"/>
    <w:rsid w:val="00A24AE4"/>
    <w:rsid w:val="00A25BDC"/>
    <w:rsid w:val="00A31143"/>
    <w:rsid w:val="00A326C5"/>
    <w:rsid w:val="00A3356A"/>
    <w:rsid w:val="00A365A3"/>
    <w:rsid w:val="00A3766B"/>
    <w:rsid w:val="00A37FEC"/>
    <w:rsid w:val="00A406C2"/>
    <w:rsid w:val="00A41E2C"/>
    <w:rsid w:val="00A42A5B"/>
    <w:rsid w:val="00A42F2C"/>
    <w:rsid w:val="00A42F69"/>
    <w:rsid w:val="00A43CA6"/>
    <w:rsid w:val="00A43E67"/>
    <w:rsid w:val="00A44A45"/>
    <w:rsid w:val="00A45417"/>
    <w:rsid w:val="00A45751"/>
    <w:rsid w:val="00A45FB7"/>
    <w:rsid w:val="00A503F4"/>
    <w:rsid w:val="00A538E4"/>
    <w:rsid w:val="00A53C72"/>
    <w:rsid w:val="00A53DE5"/>
    <w:rsid w:val="00A541E6"/>
    <w:rsid w:val="00A54B77"/>
    <w:rsid w:val="00A55885"/>
    <w:rsid w:val="00A559B8"/>
    <w:rsid w:val="00A55B8B"/>
    <w:rsid w:val="00A5688A"/>
    <w:rsid w:val="00A57EED"/>
    <w:rsid w:val="00A61674"/>
    <w:rsid w:val="00A616CE"/>
    <w:rsid w:val="00A62512"/>
    <w:rsid w:val="00A6330B"/>
    <w:rsid w:val="00A646A2"/>
    <w:rsid w:val="00A64B76"/>
    <w:rsid w:val="00A64BCB"/>
    <w:rsid w:val="00A64CEB"/>
    <w:rsid w:val="00A65A78"/>
    <w:rsid w:val="00A669AE"/>
    <w:rsid w:val="00A705C3"/>
    <w:rsid w:val="00A711E7"/>
    <w:rsid w:val="00A71B1F"/>
    <w:rsid w:val="00A72712"/>
    <w:rsid w:val="00A72A8F"/>
    <w:rsid w:val="00A744E3"/>
    <w:rsid w:val="00A75194"/>
    <w:rsid w:val="00A80F23"/>
    <w:rsid w:val="00A818F9"/>
    <w:rsid w:val="00A819D4"/>
    <w:rsid w:val="00A826BA"/>
    <w:rsid w:val="00A86012"/>
    <w:rsid w:val="00A86185"/>
    <w:rsid w:val="00A87104"/>
    <w:rsid w:val="00A87624"/>
    <w:rsid w:val="00A878AF"/>
    <w:rsid w:val="00A87C81"/>
    <w:rsid w:val="00A901FA"/>
    <w:rsid w:val="00A90BAE"/>
    <w:rsid w:val="00A9243E"/>
    <w:rsid w:val="00A92819"/>
    <w:rsid w:val="00A939C2"/>
    <w:rsid w:val="00A95530"/>
    <w:rsid w:val="00A96BC4"/>
    <w:rsid w:val="00A96ED2"/>
    <w:rsid w:val="00AA04EB"/>
    <w:rsid w:val="00AA0DF7"/>
    <w:rsid w:val="00AA0F54"/>
    <w:rsid w:val="00AA2107"/>
    <w:rsid w:val="00AA2616"/>
    <w:rsid w:val="00AA309B"/>
    <w:rsid w:val="00AA4856"/>
    <w:rsid w:val="00AA4FD8"/>
    <w:rsid w:val="00AA5608"/>
    <w:rsid w:val="00AB22EF"/>
    <w:rsid w:val="00AB2A3F"/>
    <w:rsid w:val="00AB39B2"/>
    <w:rsid w:val="00AB4A9F"/>
    <w:rsid w:val="00AB5CE9"/>
    <w:rsid w:val="00AB6A3E"/>
    <w:rsid w:val="00AC1BB3"/>
    <w:rsid w:val="00AC3CC0"/>
    <w:rsid w:val="00AC4C7E"/>
    <w:rsid w:val="00AC4F12"/>
    <w:rsid w:val="00AC6677"/>
    <w:rsid w:val="00AC6720"/>
    <w:rsid w:val="00AC6DE9"/>
    <w:rsid w:val="00AD076A"/>
    <w:rsid w:val="00AD0D32"/>
    <w:rsid w:val="00AD1544"/>
    <w:rsid w:val="00AD28FC"/>
    <w:rsid w:val="00AD2D0D"/>
    <w:rsid w:val="00AD494D"/>
    <w:rsid w:val="00AD74C3"/>
    <w:rsid w:val="00AD75B1"/>
    <w:rsid w:val="00AD75EC"/>
    <w:rsid w:val="00AD79CD"/>
    <w:rsid w:val="00AE1536"/>
    <w:rsid w:val="00AE2285"/>
    <w:rsid w:val="00AE294D"/>
    <w:rsid w:val="00AE3605"/>
    <w:rsid w:val="00AE5077"/>
    <w:rsid w:val="00AE7C7C"/>
    <w:rsid w:val="00AF06ED"/>
    <w:rsid w:val="00AF088C"/>
    <w:rsid w:val="00AF14D4"/>
    <w:rsid w:val="00AF4A84"/>
    <w:rsid w:val="00AF512C"/>
    <w:rsid w:val="00AF6474"/>
    <w:rsid w:val="00AF6806"/>
    <w:rsid w:val="00B021D6"/>
    <w:rsid w:val="00B07252"/>
    <w:rsid w:val="00B10BE7"/>
    <w:rsid w:val="00B10EB6"/>
    <w:rsid w:val="00B12266"/>
    <w:rsid w:val="00B12605"/>
    <w:rsid w:val="00B12A70"/>
    <w:rsid w:val="00B14590"/>
    <w:rsid w:val="00B1631A"/>
    <w:rsid w:val="00B1761D"/>
    <w:rsid w:val="00B1789D"/>
    <w:rsid w:val="00B215C2"/>
    <w:rsid w:val="00B2298A"/>
    <w:rsid w:val="00B22E8A"/>
    <w:rsid w:val="00B23E87"/>
    <w:rsid w:val="00B23FE5"/>
    <w:rsid w:val="00B24131"/>
    <w:rsid w:val="00B244A2"/>
    <w:rsid w:val="00B25FCD"/>
    <w:rsid w:val="00B262F9"/>
    <w:rsid w:val="00B27018"/>
    <w:rsid w:val="00B31AA4"/>
    <w:rsid w:val="00B33ED2"/>
    <w:rsid w:val="00B35AEA"/>
    <w:rsid w:val="00B362A3"/>
    <w:rsid w:val="00B36D9A"/>
    <w:rsid w:val="00B4050C"/>
    <w:rsid w:val="00B40773"/>
    <w:rsid w:val="00B42397"/>
    <w:rsid w:val="00B427D3"/>
    <w:rsid w:val="00B43219"/>
    <w:rsid w:val="00B443C5"/>
    <w:rsid w:val="00B45103"/>
    <w:rsid w:val="00B45798"/>
    <w:rsid w:val="00B465E4"/>
    <w:rsid w:val="00B50A4E"/>
    <w:rsid w:val="00B51093"/>
    <w:rsid w:val="00B52FB1"/>
    <w:rsid w:val="00B54496"/>
    <w:rsid w:val="00B56369"/>
    <w:rsid w:val="00B57D4C"/>
    <w:rsid w:val="00B620F3"/>
    <w:rsid w:val="00B63F32"/>
    <w:rsid w:val="00B675F2"/>
    <w:rsid w:val="00B7238D"/>
    <w:rsid w:val="00B744A6"/>
    <w:rsid w:val="00B74FE6"/>
    <w:rsid w:val="00B817AC"/>
    <w:rsid w:val="00B822CB"/>
    <w:rsid w:val="00B82BD0"/>
    <w:rsid w:val="00B83A82"/>
    <w:rsid w:val="00B84D65"/>
    <w:rsid w:val="00B85732"/>
    <w:rsid w:val="00B869A9"/>
    <w:rsid w:val="00B86A8A"/>
    <w:rsid w:val="00B87923"/>
    <w:rsid w:val="00B901E2"/>
    <w:rsid w:val="00B91826"/>
    <w:rsid w:val="00B91851"/>
    <w:rsid w:val="00B93AA0"/>
    <w:rsid w:val="00B94AD8"/>
    <w:rsid w:val="00B95392"/>
    <w:rsid w:val="00B96BD1"/>
    <w:rsid w:val="00BA2F7F"/>
    <w:rsid w:val="00BA3373"/>
    <w:rsid w:val="00BA35C7"/>
    <w:rsid w:val="00BA4707"/>
    <w:rsid w:val="00BA5C39"/>
    <w:rsid w:val="00BA6D05"/>
    <w:rsid w:val="00BA70D6"/>
    <w:rsid w:val="00BB0FF9"/>
    <w:rsid w:val="00BB35DF"/>
    <w:rsid w:val="00BB49CD"/>
    <w:rsid w:val="00BB5B72"/>
    <w:rsid w:val="00BB736B"/>
    <w:rsid w:val="00BB7809"/>
    <w:rsid w:val="00BB78D9"/>
    <w:rsid w:val="00BC04B5"/>
    <w:rsid w:val="00BC2346"/>
    <w:rsid w:val="00BC5DD2"/>
    <w:rsid w:val="00BC65D6"/>
    <w:rsid w:val="00BC7E74"/>
    <w:rsid w:val="00BD2E47"/>
    <w:rsid w:val="00BD3E38"/>
    <w:rsid w:val="00BD5C92"/>
    <w:rsid w:val="00BD60CC"/>
    <w:rsid w:val="00BD6198"/>
    <w:rsid w:val="00BE0080"/>
    <w:rsid w:val="00BE024C"/>
    <w:rsid w:val="00BE1927"/>
    <w:rsid w:val="00BE314A"/>
    <w:rsid w:val="00BE4104"/>
    <w:rsid w:val="00BE7451"/>
    <w:rsid w:val="00BF079B"/>
    <w:rsid w:val="00BF0D08"/>
    <w:rsid w:val="00BF17BB"/>
    <w:rsid w:val="00BF1EB1"/>
    <w:rsid w:val="00BF1FD7"/>
    <w:rsid w:val="00BF31E2"/>
    <w:rsid w:val="00BF41CE"/>
    <w:rsid w:val="00BF640E"/>
    <w:rsid w:val="00BF6921"/>
    <w:rsid w:val="00BF6A33"/>
    <w:rsid w:val="00BF6D70"/>
    <w:rsid w:val="00C01D34"/>
    <w:rsid w:val="00C03EEA"/>
    <w:rsid w:val="00C051DB"/>
    <w:rsid w:val="00C05FD4"/>
    <w:rsid w:val="00C10A39"/>
    <w:rsid w:val="00C10DBE"/>
    <w:rsid w:val="00C110EB"/>
    <w:rsid w:val="00C116B8"/>
    <w:rsid w:val="00C11F6F"/>
    <w:rsid w:val="00C1262F"/>
    <w:rsid w:val="00C13661"/>
    <w:rsid w:val="00C13F4F"/>
    <w:rsid w:val="00C144A2"/>
    <w:rsid w:val="00C15BAA"/>
    <w:rsid w:val="00C16551"/>
    <w:rsid w:val="00C16632"/>
    <w:rsid w:val="00C2174D"/>
    <w:rsid w:val="00C222F5"/>
    <w:rsid w:val="00C229E1"/>
    <w:rsid w:val="00C23B86"/>
    <w:rsid w:val="00C24B40"/>
    <w:rsid w:val="00C26EA4"/>
    <w:rsid w:val="00C27C98"/>
    <w:rsid w:val="00C326C2"/>
    <w:rsid w:val="00C3280B"/>
    <w:rsid w:val="00C32949"/>
    <w:rsid w:val="00C337BA"/>
    <w:rsid w:val="00C34324"/>
    <w:rsid w:val="00C360F8"/>
    <w:rsid w:val="00C368DF"/>
    <w:rsid w:val="00C40553"/>
    <w:rsid w:val="00C40F7F"/>
    <w:rsid w:val="00C4103E"/>
    <w:rsid w:val="00C43A02"/>
    <w:rsid w:val="00C43E0E"/>
    <w:rsid w:val="00C447C7"/>
    <w:rsid w:val="00C4498D"/>
    <w:rsid w:val="00C452E9"/>
    <w:rsid w:val="00C45596"/>
    <w:rsid w:val="00C464CA"/>
    <w:rsid w:val="00C47D57"/>
    <w:rsid w:val="00C50A55"/>
    <w:rsid w:val="00C5176B"/>
    <w:rsid w:val="00C53F81"/>
    <w:rsid w:val="00C54E19"/>
    <w:rsid w:val="00C55024"/>
    <w:rsid w:val="00C5635F"/>
    <w:rsid w:val="00C57E70"/>
    <w:rsid w:val="00C60795"/>
    <w:rsid w:val="00C6178E"/>
    <w:rsid w:val="00C61D22"/>
    <w:rsid w:val="00C632AB"/>
    <w:rsid w:val="00C72D7E"/>
    <w:rsid w:val="00C75A43"/>
    <w:rsid w:val="00C77644"/>
    <w:rsid w:val="00C80A4F"/>
    <w:rsid w:val="00C80E9E"/>
    <w:rsid w:val="00C811C8"/>
    <w:rsid w:val="00C81AC0"/>
    <w:rsid w:val="00C82610"/>
    <w:rsid w:val="00C87BC8"/>
    <w:rsid w:val="00C92753"/>
    <w:rsid w:val="00C92CED"/>
    <w:rsid w:val="00C934DF"/>
    <w:rsid w:val="00C93AA4"/>
    <w:rsid w:val="00C93F9F"/>
    <w:rsid w:val="00C949EC"/>
    <w:rsid w:val="00C957FD"/>
    <w:rsid w:val="00C972B8"/>
    <w:rsid w:val="00C97A36"/>
    <w:rsid w:val="00C97BF2"/>
    <w:rsid w:val="00C97FA5"/>
    <w:rsid w:val="00CA01E0"/>
    <w:rsid w:val="00CA1978"/>
    <w:rsid w:val="00CA2DC3"/>
    <w:rsid w:val="00CA454C"/>
    <w:rsid w:val="00CA4EF3"/>
    <w:rsid w:val="00CA5180"/>
    <w:rsid w:val="00CA63E3"/>
    <w:rsid w:val="00CA649D"/>
    <w:rsid w:val="00CA6685"/>
    <w:rsid w:val="00CB1A7E"/>
    <w:rsid w:val="00CB3E46"/>
    <w:rsid w:val="00CB5CDA"/>
    <w:rsid w:val="00CB6B6A"/>
    <w:rsid w:val="00CB7EA8"/>
    <w:rsid w:val="00CC134E"/>
    <w:rsid w:val="00CC1FC4"/>
    <w:rsid w:val="00CC2429"/>
    <w:rsid w:val="00CC2D3A"/>
    <w:rsid w:val="00CC3107"/>
    <w:rsid w:val="00CC3530"/>
    <w:rsid w:val="00CC4F5E"/>
    <w:rsid w:val="00CC70D3"/>
    <w:rsid w:val="00CC7D75"/>
    <w:rsid w:val="00CD208F"/>
    <w:rsid w:val="00CD2E5B"/>
    <w:rsid w:val="00CD303D"/>
    <w:rsid w:val="00CD3435"/>
    <w:rsid w:val="00CD37EA"/>
    <w:rsid w:val="00CD3E93"/>
    <w:rsid w:val="00CD4DD0"/>
    <w:rsid w:val="00CD59EE"/>
    <w:rsid w:val="00CD6960"/>
    <w:rsid w:val="00CD6FAD"/>
    <w:rsid w:val="00CD7337"/>
    <w:rsid w:val="00CE0164"/>
    <w:rsid w:val="00CE0733"/>
    <w:rsid w:val="00CE0CFE"/>
    <w:rsid w:val="00CE2F89"/>
    <w:rsid w:val="00CE356A"/>
    <w:rsid w:val="00CE3706"/>
    <w:rsid w:val="00CE3A8A"/>
    <w:rsid w:val="00CE3F60"/>
    <w:rsid w:val="00CE4E8B"/>
    <w:rsid w:val="00CE546A"/>
    <w:rsid w:val="00CE5905"/>
    <w:rsid w:val="00CE63DF"/>
    <w:rsid w:val="00CE719D"/>
    <w:rsid w:val="00CE735F"/>
    <w:rsid w:val="00CF01B1"/>
    <w:rsid w:val="00CF0440"/>
    <w:rsid w:val="00CF0594"/>
    <w:rsid w:val="00CF14FE"/>
    <w:rsid w:val="00CF3243"/>
    <w:rsid w:val="00CF4B32"/>
    <w:rsid w:val="00CF51DD"/>
    <w:rsid w:val="00CF63D8"/>
    <w:rsid w:val="00D035EB"/>
    <w:rsid w:val="00D04E6C"/>
    <w:rsid w:val="00D05CDA"/>
    <w:rsid w:val="00D071CC"/>
    <w:rsid w:val="00D07685"/>
    <w:rsid w:val="00D07E52"/>
    <w:rsid w:val="00D109DD"/>
    <w:rsid w:val="00D10D71"/>
    <w:rsid w:val="00D10DAB"/>
    <w:rsid w:val="00D1130B"/>
    <w:rsid w:val="00D11711"/>
    <w:rsid w:val="00D12B24"/>
    <w:rsid w:val="00D13CAB"/>
    <w:rsid w:val="00D14E11"/>
    <w:rsid w:val="00D15A38"/>
    <w:rsid w:val="00D172AD"/>
    <w:rsid w:val="00D17DB0"/>
    <w:rsid w:val="00D23D0F"/>
    <w:rsid w:val="00D25854"/>
    <w:rsid w:val="00D26803"/>
    <w:rsid w:val="00D26D9B"/>
    <w:rsid w:val="00D26ED2"/>
    <w:rsid w:val="00D273BE"/>
    <w:rsid w:val="00D27A7D"/>
    <w:rsid w:val="00D30AD5"/>
    <w:rsid w:val="00D3113C"/>
    <w:rsid w:val="00D3183C"/>
    <w:rsid w:val="00D3226D"/>
    <w:rsid w:val="00D32579"/>
    <w:rsid w:val="00D32893"/>
    <w:rsid w:val="00D3337A"/>
    <w:rsid w:val="00D34945"/>
    <w:rsid w:val="00D350E7"/>
    <w:rsid w:val="00D35139"/>
    <w:rsid w:val="00D35DE9"/>
    <w:rsid w:val="00D373DA"/>
    <w:rsid w:val="00D37A93"/>
    <w:rsid w:val="00D41CE6"/>
    <w:rsid w:val="00D41EFB"/>
    <w:rsid w:val="00D425CC"/>
    <w:rsid w:val="00D47136"/>
    <w:rsid w:val="00D5042B"/>
    <w:rsid w:val="00D530CD"/>
    <w:rsid w:val="00D53179"/>
    <w:rsid w:val="00D559DC"/>
    <w:rsid w:val="00D572DF"/>
    <w:rsid w:val="00D60D56"/>
    <w:rsid w:val="00D634D7"/>
    <w:rsid w:val="00D640D0"/>
    <w:rsid w:val="00D67E46"/>
    <w:rsid w:val="00D70AC9"/>
    <w:rsid w:val="00D7341E"/>
    <w:rsid w:val="00D75EC4"/>
    <w:rsid w:val="00D80E0C"/>
    <w:rsid w:val="00D82240"/>
    <w:rsid w:val="00D8479E"/>
    <w:rsid w:val="00D85B92"/>
    <w:rsid w:val="00D87747"/>
    <w:rsid w:val="00D87988"/>
    <w:rsid w:val="00D90490"/>
    <w:rsid w:val="00D931E7"/>
    <w:rsid w:val="00D94A80"/>
    <w:rsid w:val="00D94D63"/>
    <w:rsid w:val="00D94E33"/>
    <w:rsid w:val="00D95848"/>
    <w:rsid w:val="00D96398"/>
    <w:rsid w:val="00D96411"/>
    <w:rsid w:val="00DA093F"/>
    <w:rsid w:val="00DA09E0"/>
    <w:rsid w:val="00DA0BB7"/>
    <w:rsid w:val="00DA1836"/>
    <w:rsid w:val="00DA1B81"/>
    <w:rsid w:val="00DA2BBB"/>
    <w:rsid w:val="00DA32CC"/>
    <w:rsid w:val="00DA4316"/>
    <w:rsid w:val="00DA7508"/>
    <w:rsid w:val="00DB04B5"/>
    <w:rsid w:val="00DB1D77"/>
    <w:rsid w:val="00DB36BA"/>
    <w:rsid w:val="00DB5F71"/>
    <w:rsid w:val="00DB718B"/>
    <w:rsid w:val="00DB7FF0"/>
    <w:rsid w:val="00DC01AC"/>
    <w:rsid w:val="00DC152A"/>
    <w:rsid w:val="00DC154F"/>
    <w:rsid w:val="00DC1EA7"/>
    <w:rsid w:val="00DC4942"/>
    <w:rsid w:val="00DC4A15"/>
    <w:rsid w:val="00DC52C1"/>
    <w:rsid w:val="00DC5713"/>
    <w:rsid w:val="00DC6505"/>
    <w:rsid w:val="00DC6AB1"/>
    <w:rsid w:val="00DC6BB6"/>
    <w:rsid w:val="00DD32EB"/>
    <w:rsid w:val="00DD5144"/>
    <w:rsid w:val="00DD5EAB"/>
    <w:rsid w:val="00DE0489"/>
    <w:rsid w:val="00DE08CD"/>
    <w:rsid w:val="00DE11E5"/>
    <w:rsid w:val="00DE248C"/>
    <w:rsid w:val="00DE3088"/>
    <w:rsid w:val="00DE3F8E"/>
    <w:rsid w:val="00DE5803"/>
    <w:rsid w:val="00DE61AE"/>
    <w:rsid w:val="00DE6AC0"/>
    <w:rsid w:val="00DF00E4"/>
    <w:rsid w:val="00DF20E4"/>
    <w:rsid w:val="00DF4C38"/>
    <w:rsid w:val="00DF4FC9"/>
    <w:rsid w:val="00DF6017"/>
    <w:rsid w:val="00DF7E8A"/>
    <w:rsid w:val="00E001D8"/>
    <w:rsid w:val="00E0136F"/>
    <w:rsid w:val="00E0354D"/>
    <w:rsid w:val="00E04444"/>
    <w:rsid w:val="00E045A5"/>
    <w:rsid w:val="00E046A9"/>
    <w:rsid w:val="00E05674"/>
    <w:rsid w:val="00E06586"/>
    <w:rsid w:val="00E06CE1"/>
    <w:rsid w:val="00E1091E"/>
    <w:rsid w:val="00E129E4"/>
    <w:rsid w:val="00E12F5C"/>
    <w:rsid w:val="00E1303B"/>
    <w:rsid w:val="00E1384B"/>
    <w:rsid w:val="00E14271"/>
    <w:rsid w:val="00E15DC2"/>
    <w:rsid w:val="00E16FB4"/>
    <w:rsid w:val="00E2065F"/>
    <w:rsid w:val="00E2173B"/>
    <w:rsid w:val="00E21B12"/>
    <w:rsid w:val="00E25AAF"/>
    <w:rsid w:val="00E2747D"/>
    <w:rsid w:val="00E27899"/>
    <w:rsid w:val="00E305B7"/>
    <w:rsid w:val="00E3074E"/>
    <w:rsid w:val="00E31D3C"/>
    <w:rsid w:val="00E322E6"/>
    <w:rsid w:val="00E346CC"/>
    <w:rsid w:val="00E35370"/>
    <w:rsid w:val="00E353C7"/>
    <w:rsid w:val="00E36687"/>
    <w:rsid w:val="00E372F1"/>
    <w:rsid w:val="00E37636"/>
    <w:rsid w:val="00E4298E"/>
    <w:rsid w:val="00E43604"/>
    <w:rsid w:val="00E4537D"/>
    <w:rsid w:val="00E4578A"/>
    <w:rsid w:val="00E46CE4"/>
    <w:rsid w:val="00E47D49"/>
    <w:rsid w:val="00E52106"/>
    <w:rsid w:val="00E5355E"/>
    <w:rsid w:val="00E55E5C"/>
    <w:rsid w:val="00E57D5F"/>
    <w:rsid w:val="00E61FB2"/>
    <w:rsid w:val="00E66AE0"/>
    <w:rsid w:val="00E6789F"/>
    <w:rsid w:val="00E67A32"/>
    <w:rsid w:val="00E67FCA"/>
    <w:rsid w:val="00E7021E"/>
    <w:rsid w:val="00E70798"/>
    <w:rsid w:val="00E71498"/>
    <w:rsid w:val="00E73D2C"/>
    <w:rsid w:val="00E7529E"/>
    <w:rsid w:val="00E762ED"/>
    <w:rsid w:val="00E7658E"/>
    <w:rsid w:val="00E77495"/>
    <w:rsid w:val="00E809AC"/>
    <w:rsid w:val="00E80B43"/>
    <w:rsid w:val="00E82684"/>
    <w:rsid w:val="00E82FAB"/>
    <w:rsid w:val="00E84243"/>
    <w:rsid w:val="00E86A22"/>
    <w:rsid w:val="00E86A8C"/>
    <w:rsid w:val="00E873AF"/>
    <w:rsid w:val="00E87BFA"/>
    <w:rsid w:val="00E91AA4"/>
    <w:rsid w:val="00E9236F"/>
    <w:rsid w:val="00E9695F"/>
    <w:rsid w:val="00E96A14"/>
    <w:rsid w:val="00EA02B9"/>
    <w:rsid w:val="00EA31BD"/>
    <w:rsid w:val="00EA41FC"/>
    <w:rsid w:val="00EA4448"/>
    <w:rsid w:val="00EA65F2"/>
    <w:rsid w:val="00EA74BD"/>
    <w:rsid w:val="00EB01CD"/>
    <w:rsid w:val="00EB05E2"/>
    <w:rsid w:val="00EB0A15"/>
    <w:rsid w:val="00EB2494"/>
    <w:rsid w:val="00EB299D"/>
    <w:rsid w:val="00EB4107"/>
    <w:rsid w:val="00EB4EEB"/>
    <w:rsid w:val="00EB6231"/>
    <w:rsid w:val="00EB6ACF"/>
    <w:rsid w:val="00EB6C27"/>
    <w:rsid w:val="00EB72F6"/>
    <w:rsid w:val="00EC0A00"/>
    <w:rsid w:val="00EC123D"/>
    <w:rsid w:val="00EC5531"/>
    <w:rsid w:val="00EC59E9"/>
    <w:rsid w:val="00EC682B"/>
    <w:rsid w:val="00EC6D1E"/>
    <w:rsid w:val="00ED011D"/>
    <w:rsid w:val="00ED0960"/>
    <w:rsid w:val="00ED11F3"/>
    <w:rsid w:val="00ED1621"/>
    <w:rsid w:val="00ED20FD"/>
    <w:rsid w:val="00ED3F71"/>
    <w:rsid w:val="00ED51C2"/>
    <w:rsid w:val="00ED5877"/>
    <w:rsid w:val="00ED5CC9"/>
    <w:rsid w:val="00ED6231"/>
    <w:rsid w:val="00EE01B9"/>
    <w:rsid w:val="00EE0214"/>
    <w:rsid w:val="00EE0DFC"/>
    <w:rsid w:val="00EE1ADC"/>
    <w:rsid w:val="00EE1C7A"/>
    <w:rsid w:val="00EE1EE9"/>
    <w:rsid w:val="00EE2270"/>
    <w:rsid w:val="00EE2452"/>
    <w:rsid w:val="00EE59B7"/>
    <w:rsid w:val="00EE5F3F"/>
    <w:rsid w:val="00EE768C"/>
    <w:rsid w:val="00EF1430"/>
    <w:rsid w:val="00EF1813"/>
    <w:rsid w:val="00EF3126"/>
    <w:rsid w:val="00EF3B80"/>
    <w:rsid w:val="00EF7306"/>
    <w:rsid w:val="00F01889"/>
    <w:rsid w:val="00F01C39"/>
    <w:rsid w:val="00F03AFD"/>
    <w:rsid w:val="00F041AE"/>
    <w:rsid w:val="00F06413"/>
    <w:rsid w:val="00F0713C"/>
    <w:rsid w:val="00F071C3"/>
    <w:rsid w:val="00F0772A"/>
    <w:rsid w:val="00F07B11"/>
    <w:rsid w:val="00F07C56"/>
    <w:rsid w:val="00F07ED5"/>
    <w:rsid w:val="00F10569"/>
    <w:rsid w:val="00F112A8"/>
    <w:rsid w:val="00F114B8"/>
    <w:rsid w:val="00F11893"/>
    <w:rsid w:val="00F1257E"/>
    <w:rsid w:val="00F133E4"/>
    <w:rsid w:val="00F15B4C"/>
    <w:rsid w:val="00F17D85"/>
    <w:rsid w:val="00F2296E"/>
    <w:rsid w:val="00F233BD"/>
    <w:rsid w:val="00F25348"/>
    <w:rsid w:val="00F30DE4"/>
    <w:rsid w:val="00F30EC1"/>
    <w:rsid w:val="00F31C73"/>
    <w:rsid w:val="00F362CE"/>
    <w:rsid w:val="00F37E22"/>
    <w:rsid w:val="00F404C5"/>
    <w:rsid w:val="00F40C58"/>
    <w:rsid w:val="00F439EB"/>
    <w:rsid w:val="00F450BE"/>
    <w:rsid w:val="00F465E1"/>
    <w:rsid w:val="00F47EA4"/>
    <w:rsid w:val="00F47F5F"/>
    <w:rsid w:val="00F505AD"/>
    <w:rsid w:val="00F51412"/>
    <w:rsid w:val="00F54F4C"/>
    <w:rsid w:val="00F5520E"/>
    <w:rsid w:val="00F55A4B"/>
    <w:rsid w:val="00F55A90"/>
    <w:rsid w:val="00F573AB"/>
    <w:rsid w:val="00F57689"/>
    <w:rsid w:val="00F60519"/>
    <w:rsid w:val="00F61D40"/>
    <w:rsid w:val="00F6241D"/>
    <w:rsid w:val="00F62BB7"/>
    <w:rsid w:val="00F62F57"/>
    <w:rsid w:val="00F64645"/>
    <w:rsid w:val="00F64AA6"/>
    <w:rsid w:val="00F661D5"/>
    <w:rsid w:val="00F66645"/>
    <w:rsid w:val="00F6698B"/>
    <w:rsid w:val="00F66CAE"/>
    <w:rsid w:val="00F67A54"/>
    <w:rsid w:val="00F70D03"/>
    <w:rsid w:val="00F717FE"/>
    <w:rsid w:val="00F720FB"/>
    <w:rsid w:val="00F73774"/>
    <w:rsid w:val="00F74573"/>
    <w:rsid w:val="00F805FC"/>
    <w:rsid w:val="00F82AE5"/>
    <w:rsid w:val="00F83F81"/>
    <w:rsid w:val="00F84FA0"/>
    <w:rsid w:val="00F85172"/>
    <w:rsid w:val="00F8528E"/>
    <w:rsid w:val="00F85812"/>
    <w:rsid w:val="00F86897"/>
    <w:rsid w:val="00F86BDD"/>
    <w:rsid w:val="00F877B2"/>
    <w:rsid w:val="00F90AC9"/>
    <w:rsid w:val="00F91287"/>
    <w:rsid w:val="00F921E1"/>
    <w:rsid w:val="00F92FC2"/>
    <w:rsid w:val="00F93BFC"/>
    <w:rsid w:val="00F93C16"/>
    <w:rsid w:val="00F945D7"/>
    <w:rsid w:val="00F94E93"/>
    <w:rsid w:val="00F94EC3"/>
    <w:rsid w:val="00F964DD"/>
    <w:rsid w:val="00F971F5"/>
    <w:rsid w:val="00F97244"/>
    <w:rsid w:val="00F976C8"/>
    <w:rsid w:val="00FA18DD"/>
    <w:rsid w:val="00FA19D5"/>
    <w:rsid w:val="00FA2727"/>
    <w:rsid w:val="00FA2D67"/>
    <w:rsid w:val="00FA43AA"/>
    <w:rsid w:val="00FA765E"/>
    <w:rsid w:val="00FA7665"/>
    <w:rsid w:val="00FA7A9B"/>
    <w:rsid w:val="00FA7ED9"/>
    <w:rsid w:val="00FB1B25"/>
    <w:rsid w:val="00FB244D"/>
    <w:rsid w:val="00FB2B2A"/>
    <w:rsid w:val="00FB2E56"/>
    <w:rsid w:val="00FB3204"/>
    <w:rsid w:val="00FB3712"/>
    <w:rsid w:val="00FB4A7F"/>
    <w:rsid w:val="00FB686E"/>
    <w:rsid w:val="00FB703C"/>
    <w:rsid w:val="00FC13F1"/>
    <w:rsid w:val="00FC1D12"/>
    <w:rsid w:val="00FC28DB"/>
    <w:rsid w:val="00FC2EE5"/>
    <w:rsid w:val="00FC2F4C"/>
    <w:rsid w:val="00FC381F"/>
    <w:rsid w:val="00FC3C2F"/>
    <w:rsid w:val="00FC3DF9"/>
    <w:rsid w:val="00FC498E"/>
    <w:rsid w:val="00FC4DFB"/>
    <w:rsid w:val="00FC65AD"/>
    <w:rsid w:val="00FC6CBF"/>
    <w:rsid w:val="00FD0788"/>
    <w:rsid w:val="00FD0854"/>
    <w:rsid w:val="00FD0B7B"/>
    <w:rsid w:val="00FD28A5"/>
    <w:rsid w:val="00FD2F96"/>
    <w:rsid w:val="00FD4DAD"/>
    <w:rsid w:val="00FD5517"/>
    <w:rsid w:val="00FD572D"/>
    <w:rsid w:val="00FD5BB1"/>
    <w:rsid w:val="00FD5DC5"/>
    <w:rsid w:val="00FD72F8"/>
    <w:rsid w:val="00FD7B5B"/>
    <w:rsid w:val="00FE0405"/>
    <w:rsid w:val="00FE2398"/>
    <w:rsid w:val="00FE2E6E"/>
    <w:rsid w:val="00FE49AB"/>
    <w:rsid w:val="00FE5678"/>
    <w:rsid w:val="00FE5CE7"/>
    <w:rsid w:val="00FE5F6F"/>
    <w:rsid w:val="00FF05DA"/>
    <w:rsid w:val="00FF22F6"/>
    <w:rsid w:val="00FF331C"/>
    <w:rsid w:val="00FF4F3F"/>
    <w:rsid w:val="00FF4FE9"/>
    <w:rsid w:val="00FF6CB3"/>
    <w:rsid w:val="00FF7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618FE"/>
  <w15:chartTrackingRefBased/>
  <w15:docId w15:val="{25790AEA-CFEE-47E8-B235-A507B341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3DA"/>
    <w:pPr>
      <w:widowControl w:val="0"/>
      <w:overflowPunct w:val="0"/>
      <w:topLinePunct/>
      <w:adjustRightInd w:val="0"/>
      <w:textAlignment w:val="baseline"/>
    </w:pPr>
  </w:style>
  <w:style w:type="paragraph" w:styleId="1">
    <w:name w:val="heading 1"/>
    <w:basedOn w:val="a"/>
    <w:next w:val="a"/>
    <w:qFormat/>
    <w:rsid w:val="00787E00"/>
    <w:pPr>
      <w:keepNext/>
      <w:keepLines/>
      <w:pageBreakBefore/>
      <w:outlineLvl w:val="0"/>
    </w:pPr>
    <w:rPr>
      <w:rFonts w:ascii="ＭＳ ゴシック" w:eastAsia="ＭＳ ゴシック" w:hAnsi="Arial"/>
      <w:kern w:val="28"/>
      <w:sz w:val="22"/>
    </w:rPr>
  </w:style>
  <w:style w:type="paragraph" w:styleId="2">
    <w:name w:val="heading 2"/>
    <w:basedOn w:val="a"/>
    <w:next w:val="a"/>
    <w:link w:val="20"/>
    <w:qFormat/>
    <w:rsid w:val="003E43CF"/>
    <w:pPr>
      <w:keepNext/>
      <w:keepLines/>
      <w:numPr>
        <w:ilvl w:val="1"/>
        <w:numId w:val="1"/>
      </w:numPr>
      <w:spacing w:before="120"/>
      <w:outlineLvl w:val="1"/>
    </w:pPr>
    <w:rPr>
      <w:rFonts w:hAnsi="Arial"/>
      <w:kern w:val="28"/>
    </w:rPr>
  </w:style>
  <w:style w:type="paragraph" w:styleId="3">
    <w:name w:val="heading 3"/>
    <w:basedOn w:val="a"/>
    <w:next w:val="a"/>
    <w:qFormat/>
    <w:rsid w:val="00C47D57"/>
    <w:pPr>
      <w:keepNext/>
      <w:keepLines/>
      <w:numPr>
        <w:ilvl w:val="2"/>
        <w:numId w:val="1"/>
      </w:numPr>
      <w:spacing w:before="60"/>
      <w:outlineLvl w:val="2"/>
    </w:pPr>
    <w:rPr>
      <w:rFonts w:hAnsi="Arial"/>
      <w:kern w:val="28"/>
    </w:rPr>
  </w:style>
  <w:style w:type="paragraph" w:styleId="4">
    <w:name w:val="heading 4"/>
    <w:basedOn w:val="a"/>
    <w:next w:val="a"/>
    <w:qFormat/>
    <w:rsid w:val="009C1760"/>
    <w:pPr>
      <w:keepNext/>
      <w:keepLines/>
      <w:numPr>
        <w:ilvl w:val="3"/>
        <w:numId w:val="1"/>
      </w:numPr>
      <w:outlineLvl w:val="3"/>
    </w:pPr>
    <w:rPr>
      <w:rFonts w:ascii="ＭＳ ゴシック" w:eastAsia="ＭＳ ゴシック" w:hAnsi="Arial"/>
      <w:kern w:val="28"/>
    </w:rPr>
  </w:style>
  <w:style w:type="paragraph" w:styleId="5">
    <w:name w:val="heading 5"/>
    <w:basedOn w:val="a"/>
    <w:next w:val="a"/>
    <w:qFormat/>
    <w:rsid w:val="00CD6FAD"/>
    <w:pPr>
      <w:keepNext/>
      <w:keepLines/>
      <w:numPr>
        <w:ilvl w:val="4"/>
        <w:numId w:val="1"/>
      </w:numPr>
      <w:outlineLvl w:val="4"/>
    </w:pPr>
    <w:rPr>
      <w:rFonts w:eastAsia="ＭＳ ゴシック" w:hAnsi="Arial"/>
      <w:kern w:val="28"/>
    </w:rPr>
  </w:style>
  <w:style w:type="paragraph" w:styleId="6">
    <w:name w:val="heading 6"/>
    <w:basedOn w:val="a"/>
    <w:next w:val="a"/>
    <w:qFormat/>
    <w:rsid w:val="00CD6FAD"/>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qFormat/>
    <w:rsid w:val="00CD6FAD"/>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
    <w:qFormat/>
    <w:pPr>
      <w:keepNext/>
      <w:keepLines/>
      <w:framePr w:hSpace="397" w:wrap="around" w:vAnchor="text" w:hAnchor="text" w:y="1"/>
      <w:spacing w:line="280" w:lineRule="exact"/>
      <w:ind w:left="1615" w:hanging="425"/>
      <w:outlineLvl w:val="7"/>
    </w:pPr>
    <w:rPr>
      <w:rFonts w:ascii="Arial" w:eastAsia="ＭＳ ゴシック" w:hAnsi="Arial"/>
      <w:b/>
      <w:kern w:val="28"/>
    </w:rPr>
  </w:style>
  <w:style w:type="paragraph" w:styleId="9">
    <w:name w:val="heading 9"/>
    <w:basedOn w:val="a"/>
    <w:next w:val="a"/>
    <w:qFormat/>
    <w:pPr>
      <w:keepNext/>
      <w:keepLines/>
      <w:framePr w:hSpace="397" w:wrap="around" w:vAnchor="text" w:hAnchor="text" w:y="1"/>
      <w:spacing w:line="280" w:lineRule="exact"/>
      <w:ind w:left="2040" w:hanging="425"/>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jc w:val="center"/>
    </w:pPr>
  </w:style>
  <w:style w:type="character" w:customStyle="1" w:styleId="a4">
    <w:name w:val="(文字) (文字)"/>
    <w:rPr>
      <w:rFonts w:ascii="ＭＳ ゴシック" w:eastAsia="ＭＳ ゴシック" w:hAnsi="Arial"/>
      <w:kern w:val="28"/>
      <w:sz w:val="21"/>
      <w:szCs w:val="21"/>
      <w:lang w:val="en-US" w:eastAsia="ja-JP" w:bidi="ar-SA"/>
    </w:rPr>
  </w:style>
  <w:style w:type="character" w:styleId="a5">
    <w:name w:val="FollowedHyperlink"/>
    <w:rPr>
      <w:color w:val="800080"/>
      <w:u w:val="single"/>
    </w:rPr>
  </w:style>
  <w:style w:type="character" w:styleId="a6">
    <w:name w:val="page number"/>
  </w:style>
  <w:style w:type="paragraph" w:styleId="a7">
    <w:name w:val="Date"/>
    <w:basedOn w:val="a"/>
    <w:next w:val="a"/>
  </w:style>
  <w:style w:type="paragraph" w:styleId="a8">
    <w:name w:val="header"/>
    <w:basedOn w:val="a"/>
    <w:pPr>
      <w:keepLines/>
      <w:tabs>
        <w:tab w:val="center" w:pos="4253"/>
        <w:tab w:val="right" w:pos="8505"/>
      </w:tabs>
    </w:pPr>
    <w:rPr>
      <w:b/>
      <w:sz w:val="18"/>
    </w:rPr>
  </w:style>
  <w:style w:type="paragraph" w:styleId="a9">
    <w:name w:val="macro"/>
    <w:basedOn w:val="a"/>
    <w:semiHidden/>
  </w:style>
  <w:style w:type="paragraph" w:customStyle="1" w:styleId="aa">
    <w:name w:val="引用"/>
    <w:basedOn w:val="a"/>
    <w:pPr>
      <w:keepLines/>
      <w:ind w:left="595" w:right="595"/>
    </w:pPr>
    <w:rPr>
      <w:rFonts w:ascii="Arial" w:eastAsia="ＭＳ ゴシック" w:hAnsi="Arial"/>
    </w:rPr>
  </w:style>
  <w:style w:type="paragraph" w:styleId="ab">
    <w:name w:val="caption"/>
    <w:basedOn w:val="a"/>
    <w:next w:val="a"/>
    <w:qFormat/>
    <w:rsid w:val="00B74FE6"/>
    <w:pPr>
      <w:spacing w:before="120" w:after="60"/>
      <w:jc w:val="center"/>
    </w:pPr>
    <w:rPr>
      <w:rFonts w:ascii="Arial" w:eastAsia="ＭＳ ゴシック" w:hAnsi="Arial"/>
    </w:rPr>
  </w:style>
  <w:style w:type="character" w:styleId="ac">
    <w:name w:val="footnote reference"/>
    <w:semiHidden/>
    <w:rPr>
      <w:sz w:val="20"/>
      <w:vertAlign w:val="superscript"/>
    </w:rPr>
  </w:style>
  <w:style w:type="paragraph" w:styleId="ad">
    <w:name w:val="footnote text"/>
    <w:basedOn w:val="a"/>
    <w:semiHidden/>
    <w:pPr>
      <w:keepLines/>
      <w:tabs>
        <w:tab w:val="left" w:pos="187"/>
      </w:tabs>
      <w:spacing w:line="220" w:lineRule="exact"/>
      <w:ind w:left="187" w:hanging="187"/>
    </w:pPr>
    <w:rPr>
      <w:sz w:val="18"/>
    </w:rPr>
  </w:style>
  <w:style w:type="paragraph" w:customStyle="1" w:styleId="ae">
    <w:name w:val="章題"/>
    <w:basedOn w:val="a"/>
    <w:next w:val="a"/>
    <w:pPr>
      <w:keepNext/>
      <w:keepLines/>
      <w:spacing w:before="120" w:after="120" w:line="320" w:lineRule="exact"/>
    </w:pPr>
    <w:rPr>
      <w:rFonts w:ascii="Arial" w:eastAsia="ＭＳ ゴシック" w:hAnsi="Arial"/>
      <w:b/>
      <w:kern w:val="28"/>
      <w:sz w:val="32"/>
    </w:rPr>
  </w:style>
  <w:style w:type="paragraph" w:customStyle="1" w:styleId="af">
    <w:name w:val="章副題"/>
    <w:basedOn w:val="ae"/>
    <w:next w:val="a"/>
    <w:pPr>
      <w:spacing w:before="0" w:after="480" w:line="240" w:lineRule="auto"/>
    </w:pPr>
    <w:rPr>
      <w:i/>
      <w:sz w:val="24"/>
    </w:rPr>
  </w:style>
  <w:style w:type="paragraph" w:customStyle="1" w:styleId="af0">
    <w:name w:val="図番号"/>
    <w:basedOn w:val="af1"/>
    <w:next w:val="a"/>
    <w:pPr>
      <w:keepNext w:val="0"/>
      <w:spacing w:before="60" w:after="320"/>
    </w:pPr>
    <w:rPr>
      <w:rFonts w:eastAsia="ＭＳ ゴシック"/>
      <w:b/>
      <w:sz w:val="22"/>
    </w:rPr>
  </w:style>
  <w:style w:type="paragraph" w:customStyle="1" w:styleId="af1">
    <w:name w:val="図"/>
    <w:basedOn w:val="a"/>
    <w:next w:val="a"/>
    <w:pPr>
      <w:keepNext/>
      <w:spacing w:before="320" w:after="60"/>
      <w:jc w:val="center"/>
    </w:pPr>
  </w:style>
  <w:style w:type="paragraph" w:styleId="af2">
    <w:name w:val="table of figures"/>
    <w:basedOn w:val="a"/>
    <w:semiHidden/>
    <w:pPr>
      <w:tabs>
        <w:tab w:val="right" w:leader="dot" w:pos="8883"/>
      </w:tabs>
      <w:spacing w:before="70" w:after="70"/>
      <w:ind w:left="794" w:hanging="794"/>
    </w:pPr>
  </w:style>
  <w:style w:type="character" w:styleId="af3">
    <w:name w:val="endnote reference"/>
    <w:semiHidden/>
    <w:rPr>
      <w:b/>
      <w:vertAlign w:val="superscript"/>
    </w:rPr>
  </w:style>
  <w:style w:type="paragraph" w:styleId="af4">
    <w:name w:val="endnote text"/>
    <w:basedOn w:val="a"/>
    <w:semiHidden/>
    <w:pPr>
      <w:keepLines/>
      <w:tabs>
        <w:tab w:val="left" w:pos="187"/>
      </w:tabs>
      <w:spacing w:line="220" w:lineRule="exact"/>
      <w:ind w:left="187" w:hanging="187"/>
    </w:pPr>
  </w:style>
  <w:style w:type="paragraph" w:styleId="10">
    <w:name w:val="toc 1"/>
    <w:basedOn w:val="a"/>
    <w:uiPriority w:val="39"/>
    <w:rsid w:val="00525A51"/>
    <w:pPr>
      <w:tabs>
        <w:tab w:val="right" w:leader="dot" w:pos="8883"/>
      </w:tabs>
    </w:pPr>
    <w:rPr>
      <w:rFonts w:ascii="ＭＳ ゴシック" w:eastAsia="ＭＳ ゴシック"/>
    </w:rPr>
  </w:style>
  <w:style w:type="paragraph" w:styleId="21">
    <w:name w:val="toc 2"/>
    <w:basedOn w:val="a"/>
    <w:uiPriority w:val="39"/>
    <w:rsid w:val="00525A51"/>
    <w:pPr>
      <w:tabs>
        <w:tab w:val="right" w:leader="dot" w:pos="8883"/>
      </w:tabs>
      <w:ind w:left="284" w:right="1440"/>
    </w:pPr>
    <w:rPr>
      <w:rFonts w:ascii="ＭＳ ゴシック" w:eastAsia="ＭＳ ゴシック"/>
    </w:rPr>
  </w:style>
  <w:style w:type="paragraph" w:styleId="30">
    <w:name w:val="toc 3"/>
    <w:basedOn w:val="a"/>
    <w:uiPriority w:val="39"/>
    <w:rsid w:val="00525A51"/>
    <w:pPr>
      <w:tabs>
        <w:tab w:val="right" w:leader="dot" w:pos="8883"/>
      </w:tabs>
      <w:ind w:left="567"/>
    </w:pPr>
    <w:rPr>
      <w:rFonts w:ascii="ＭＳ ゴシック" w:eastAsia="ＭＳ ゴシック" w:hAnsi="Arial"/>
    </w:rPr>
  </w:style>
  <w:style w:type="paragraph" w:customStyle="1" w:styleId="af5">
    <w:name w:val="表番号"/>
    <w:basedOn w:val="af1"/>
    <w:next w:val="a"/>
    <w:rPr>
      <w:rFonts w:eastAsia="ＭＳ ゴシック"/>
      <w:b/>
      <w:sz w:val="22"/>
    </w:rPr>
  </w:style>
  <w:style w:type="paragraph" w:customStyle="1" w:styleId="af6">
    <w:name w:val="目次見出し"/>
    <w:pPr>
      <w:widowControl w:val="0"/>
      <w:adjustRightInd w:val="0"/>
      <w:spacing w:line="288" w:lineRule="auto"/>
      <w:jc w:val="center"/>
      <w:textAlignment w:val="baseline"/>
    </w:pPr>
    <w:rPr>
      <w:rFonts w:eastAsia="ＭＳ ゴシック"/>
      <w:color w:val="000000"/>
      <w:kern w:val="20"/>
      <w:sz w:val="40"/>
      <w:szCs w:val="21"/>
    </w:rPr>
  </w:style>
  <w:style w:type="paragraph" w:styleId="40">
    <w:name w:val="toc 4"/>
    <w:basedOn w:val="a"/>
    <w:next w:val="a"/>
    <w:uiPriority w:val="39"/>
    <w:pPr>
      <w:tabs>
        <w:tab w:val="right" w:leader="dot" w:pos="8883"/>
      </w:tabs>
      <w:ind w:left="1275"/>
    </w:pPr>
  </w:style>
  <w:style w:type="paragraph" w:styleId="50">
    <w:name w:val="toc 5"/>
    <w:basedOn w:val="a"/>
    <w:next w:val="a"/>
    <w:uiPriority w:val="39"/>
    <w:pPr>
      <w:tabs>
        <w:tab w:val="right" w:leader="dot" w:pos="8883"/>
      </w:tabs>
      <w:ind w:left="1700"/>
    </w:pPr>
  </w:style>
  <w:style w:type="paragraph" w:styleId="60">
    <w:name w:val="toc 6"/>
    <w:basedOn w:val="a"/>
    <w:next w:val="a"/>
    <w:uiPriority w:val="39"/>
    <w:pPr>
      <w:tabs>
        <w:tab w:val="right" w:leader="dot" w:pos="8883"/>
      </w:tabs>
      <w:ind w:left="2125"/>
    </w:pPr>
  </w:style>
  <w:style w:type="paragraph" w:styleId="70">
    <w:name w:val="toc 7"/>
    <w:basedOn w:val="a"/>
    <w:next w:val="a"/>
    <w:uiPriority w:val="39"/>
    <w:pPr>
      <w:tabs>
        <w:tab w:val="right" w:leader="dot" w:pos="8883"/>
      </w:tabs>
      <w:ind w:left="2550"/>
    </w:pPr>
  </w:style>
  <w:style w:type="paragraph" w:styleId="80">
    <w:name w:val="toc 8"/>
    <w:basedOn w:val="a"/>
    <w:next w:val="a"/>
    <w:uiPriority w:val="39"/>
    <w:pPr>
      <w:tabs>
        <w:tab w:val="right" w:leader="dot" w:pos="8883"/>
      </w:tabs>
      <w:ind w:left="2975"/>
    </w:pPr>
  </w:style>
  <w:style w:type="paragraph" w:styleId="90">
    <w:name w:val="toc 9"/>
    <w:basedOn w:val="a"/>
    <w:next w:val="a"/>
    <w:uiPriority w:val="39"/>
    <w:pPr>
      <w:tabs>
        <w:tab w:val="right" w:leader="dot" w:pos="8883"/>
      </w:tabs>
      <w:ind w:left="3400"/>
    </w:pPr>
  </w:style>
  <w:style w:type="character" w:styleId="af7">
    <w:name w:val="Hyperlink"/>
    <w:uiPriority w:val="99"/>
    <w:rPr>
      <w:color w:val="0000FF"/>
      <w:u w:val="single"/>
    </w:rPr>
  </w:style>
  <w:style w:type="paragraph" w:styleId="af8">
    <w:name w:val="Balloon Text"/>
    <w:basedOn w:val="a"/>
    <w:semiHidden/>
    <w:rPr>
      <w:rFonts w:ascii="Arial" w:eastAsia="ＭＳ ゴシック" w:hAnsi="Arial"/>
      <w:sz w:val="18"/>
      <w:szCs w:val="18"/>
    </w:rPr>
  </w:style>
  <w:style w:type="paragraph" w:styleId="af9">
    <w:name w:val="Document Map"/>
    <w:basedOn w:val="a"/>
    <w:semiHidden/>
    <w:pPr>
      <w:shd w:val="clear" w:color="auto" w:fill="000080"/>
    </w:pPr>
    <w:rPr>
      <w:rFonts w:ascii="Arial" w:eastAsia="ＭＳ ゴシック" w:hAnsi="Arial"/>
    </w:rPr>
  </w:style>
  <w:style w:type="character" w:styleId="afa">
    <w:name w:val="annotation reference"/>
    <w:semiHidden/>
    <w:rPr>
      <w:sz w:val="18"/>
      <w:szCs w:val="18"/>
    </w:rPr>
  </w:style>
  <w:style w:type="paragraph" w:styleId="afb">
    <w:name w:val="annotation text"/>
    <w:basedOn w:val="a"/>
    <w:link w:val="afc"/>
    <w:semiHidden/>
  </w:style>
  <w:style w:type="paragraph" w:styleId="afd">
    <w:name w:val="annotation subject"/>
    <w:basedOn w:val="afb"/>
    <w:next w:val="afb"/>
    <w:semiHidden/>
    <w:rPr>
      <w:b/>
      <w:bCs/>
    </w:rPr>
  </w:style>
  <w:style w:type="paragraph" w:styleId="afe">
    <w:name w:val="Body Text Indent"/>
    <w:basedOn w:val="a"/>
    <w:pPr>
      <w:ind w:left="630" w:hangingChars="300" w:hanging="630"/>
    </w:pPr>
    <w:rPr>
      <w:bCs/>
    </w:rPr>
  </w:style>
  <w:style w:type="paragraph" w:styleId="22">
    <w:name w:val="Body Text Indent 2"/>
    <w:basedOn w:val="a"/>
    <w:pPr>
      <w:ind w:left="632" w:hangingChars="300" w:hanging="632"/>
    </w:pPr>
    <w:rPr>
      <w:bCs/>
    </w:rPr>
  </w:style>
  <w:style w:type="paragraph" w:styleId="31">
    <w:name w:val="Body Text Indent 3"/>
    <w:basedOn w:val="a"/>
    <w:pPr>
      <w:ind w:left="210" w:hangingChars="100" w:hanging="210"/>
    </w:pPr>
    <w:rPr>
      <w:bCs/>
    </w:rPr>
  </w:style>
  <w:style w:type="table" w:styleId="aff">
    <w:name w:val="Table Grid"/>
    <w:basedOn w:val="a1"/>
    <w:rsid w:val="008B3F85"/>
    <w:pPr>
      <w:widowControl w:val="0"/>
      <w:overflowPunct w:val="0"/>
      <w:topLinePunct/>
      <w:adjustRightInd w:val="0"/>
      <w:spacing w:line="300" w:lineRule="exact"/>
      <w:jc w:val="both"/>
      <w:textAlignment w:val="baseline"/>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スタイル 図表番号 + 中央揃え"/>
    <w:basedOn w:val="ab"/>
    <w:rsid w:val="005C1278"/>
    <w:pPr>
      <w:keepNext/>
      <w:overflowPunct/>
      <w:topLinePunct w:val="0"/>
      <w:adjustRightInd/>
      <w:spacing w:beforeLines="50" w:before="50" w:after="0"/>
      <w:textAlignment w:val="auto"/>
    </w:pPr>
    <w:rPr>
      <w:rFonts w:ascii="Century" w:eastAsia="ＭＳ 明朝" w:hAnsi="Century" w:cs="ＭＳ 明朝"/>
      <w:b/>
      <w:bCs/>
      <w:kern w:val="2"/>
    </w:rPr>
  </w:style>
  <w:style w:type="character" w:customStyle="1" w:styleId="cm30">
    <w:name w:val="cm30"/>
    <w:basedOn w:val="a0"/>
    <w:rsid w:val="00E55E5C"/>
  </w:style>
  <w:style w:type="paragraph" w:customStyle="1" w:styleId="Default">
    <w:name w:val="Default"/>
    <w:rsid w:val="00127759"/>
    <w:pPr>
      <w:widowControl w:val="0"/>
      <w:autoSpaceDE w:val="0"/>
      <w:autoSpaceDN w:val="0"/>
      <w:adjustRightInd w:val="0"/>
    </w:pPr>
    <w:rPr>
      <w:rFonts w:ascii="ＭＳ ゴシック" w:eastAsia="ＭＳ ゴシック" w:cs="ＭＳ ゴシック"/>
      <w:color w:val="000000"/>
      <w:kern w:val="20"/>
      <w:sz w:val="24"/>
      <w:szCs w:val="24"/>
    </w:rPr>
  </w:style>
  <w:style w:type="paragraph" w:styleId="aff1">
    <w:name w:val="Note Heading"/>
    <w:basedOn w:val="a"/>
    <w:next w:val="a"/>
    <w:rsid w:val="004E7146"/>
    <w:pPr>
      <w:overflowPunct/>
      <w:topLinePunct w:val="0"/>
      <w:adjustRightInd/>
      <w:jc w:val="center"/>
      <w:textAlignment w:val="auto"/>
    </w:pPr>
    <w:rPr>
      <w:rFonts w:ascii="Century" w:hAnsi="Century"/>
      <w:kern w:val="2"/>
      <w:sz w:val="22"/>
      <w:szCs w:val="24"/>
    </w:rPr>
  </w:style>
  <w:style w:type="paragraph" w:styleId="aff2">
    <w:name w:val="TOC Heading"/>
    <w:basedOn w:val="1"/>
    <w:next w:val="a"/>
    <w:uiPriority w:val="39"/>
    <w:qFormat/>
    <w:rsid w:val="00B021D6"/>
    <w:pPr>
      <w:pageBreakBefore w:val="0"/>
      <w:widowControl/>
      <w:overflowPunct/>
      <w:topLinePunct w:val="0"/>
      <w:adjustRightInd/>
      <w:spacing w:before="480" w:line="276" w:lineRule="auto"/>
      <w:textAlignment w:val="auto"/>
      <w:outlineLvl w:val="9"/>
    </w:pPr>
    <w:rPr>
      <w:rFonts w:ascii="Arial"/>
      <w:b/>
      <w:bCs/>
      <w:color w:val="365F91"/>
      <w:kern w:val="0"/>
      <w:sz w:val="28"/>
      <w:szCs w:val="28"/>
    </w:rPr>
  </w:style>
  <w:style w:type="character" w:styleId="aff3">
    <w:name w:val="Subtle Reference"/>
    <w:uiPriority w:val="31"/>
    <w:qFormat/>
    <w:rsid w:val="001A779C"/>
    <w:rPr>
      <w:smallCaps/>
      <w:color w:val="C0504D"/>
      <w:u w:val="single"/>
    </w:rPr>
  </w:style>
  <w:style w:type="paragraph" w:styleId="aff4">
    <w:name w:val="List Paragraph"/>
    <w:basedOn w:val="a"/>
    <w:uiPriority w:val="34"/>
    <w:qFormat/>
    <w:rsid w:val="00317F5B"/>
    <w:pPr>
      <w:ind w:leftChars="400" w:left="840"/>
    </w:pPr>
  </w:style>
  <w:style w:type="character" w:customStyle="1" w:styleId="afc">
    <w:name w:val="コメント文字列 (文字)"/>
    <w:basedOn w:val="a0"/>
    <w:link w:val="afb"/>
    <w:semiHidden/>
    <w:rsid w:val="00613E50"/>
  </w:style>
  <w:style w:type="character" w:customStyle="1" w:styleId="20">
    <w:name w:val="見出し 2 (文字)"/>
    <w:basedOn w:val="a0"/>
    <w:link w:val="2"/>
    <w:rsid w:val="00EC59E9"/>
    <w:rPr>
      <w:rFonts w:hAnsi="Arial"/>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9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yamamoto\Application%20Data\Microsoft\Templates\&#23455;&#26045;&#26041;&#3734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94A65-C9BC-48CF-A045-429A2CB08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実施方針.dot</Template>
  <TotalTime>1392</TotalTime>
  <Pages>24</Pages>
  <Words>11725</Words>
  <Characters>3995</Characters>
  <Application>Microsoft Office Word</Application>
  <DocSecurity>0</DocSecurity>
  <Lines>33</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15689</CharactersWithSpaces>
  <SharedDoc>false</SharedDoc>
  <HLinks>
    <vt:vector size="216" baseType="variant">
      <vt:variant>
        <vt:i4>1638452</vt:i4>
      </vt:variant>
      <vt:variant>
        <vt:i4>203</vt:i4>
      </vt:variant>
      <vt:variant>
        <vt:i4>0</vt:i4>
      </vt:variant>
      <vt:variant>
        <vt:i4>5</vt:i4>
      </vt:variant>
      <vt:variant>
        <vt:lpwstr/>
      </vt:variant>
      <vt:variant>
        <vt:lpwstr>_Toc449008928</vt:lpwstr>
      </vt:variant>
      <vt:variant>
        <vt:i4>1638452</vt:i4>
      </vt:variant>
      <vt:variant>
        <vt:i4>200</vt:i4>
      </vt:variant>
      <vt:variant>
        <vt:i4>0</vt:i4>
      </vt:variant>
      <vt:variant>
        <vt:i4>5</vt:i4>
      </vt:variant>
      <vt:variant>
        <vt:lpwstr/>
      </vt:variant>
      <vt:variant>
        <vt:lpwstr>_Toc449008927</vt:lpwstr>
      </vt:variant>
      <vt:variant>
        <vt:i4>1638452</vt:i4>
      </vt:variant>
      <vt:variant>
        <vt:i4>197</vt:i4>
      </vt:variant>
      <vt:variant>
        <vt:i4>0</vt:i4>
      </vt:variant>
      <vt:variant>
        <vt:i4>5</vt:i4>
      </vt:variant>
      <vt:variant>
        <vt:lpwstr/>
      </vt:variant>
      <vt:variant>
        <vt:lpwstr>_Toc449008926</vt:lpwstr>
      </vt:variant>
      <vt:variant>
        <vt:i4>1638452</vt:i4>
      </vt:variant>
      <vt:variant>
        <vt:i4>191</vt:i4>
      </vt:variant>
      <vt:variant>
        <vt:i4>0</vt:i4>
      </vt:variant>
      <vt:variant>
        <vt:i4>5</vt:i4>
      </vt:variant>
      <vt:variant>
        <vt:lpwstr/>
      </vt:variant>
      <vt:variant>
        <vt:lpwstr>_Toc449008925</vt:lpwstr>
      </vt:variant>
      <vt:variant>
        <vt:i4>1638452</vt:i4>
      </vt:variant>
      <vt:variant>
        <vt:i4>185</vt:i4>
      </vt:variant>
      <vt:variant>
        <vt:i4>0</vt:i4>
      </vt:variant>
      <vt:variant>
        <vt:i4>5</vt:i4>
      </vt:variant>
      <vt:variant>
        <vt:lpwstr/>
      </vt:variant>
      <vt:variant>
        <vt:lpwstr>_Toc449008924</vt:lpwstr>
      </vt:variant>
      <vt:variant>
        <vt:i4>1638452</vt:i4>
      </vt:variant>
      <vt:variant>
        <vt:i4>182</vt:i4>
      </vt:variant>
      <vt:variant>
        <vt:i4>0</vt:i4>
      </vt:variant>
      <vt:variant>
        <vt:i4>5</vt:i4>
      </vt:variant>
      <vt:variant>
        <vt:lpwstr/>
      </vt:variant>
      <vt:variant>
        <vt:lpwstr>_Toc449008923</vt:lpwstr>
      </vt:variant>
      <vt:variant>
        <vt:i4>1638452</vt:i4>
      </vt:variant>
      <vt:variant>
        <vt:i4>176</vt:i4>
      </vt:variant>
      <vt:variant>
        <vt:i4>0</vt:i4>
      </vt:variant>
      <vt:variant>
        <vt:i4>5</vt:i4>
      </vt:variant>
      <vt:variant>
        <vt:lpwstr/>
      </vt:variant>
      <vt:variant>
        <vt:lpwstr>_Toc449008922</vt:lpwstr>
      </vt:variant>
      <vt:variant>
        <vt:i4>1638452</vt:i4>
      </vt:variant>
      <vt:variant>
        <vt:i4>170</vt:i4>
      </vt:variant>
      <vt:variant>
        <vt:i4>0</vt:i4>
      </vt:variant>
      <vt:variant>
        <vt:i4>5</vt:i4>
      </vt:variant>
      <vt:variant>
        <vt:lpwstr/>
      </vt:variant>
      <vt:variant>
        <vt:lpwstr>_Toc449008921</vt:lpwstr>
      </vt:variant>
      <vt:variant>
        <vt:i4>1638452</vt:i4>
      </vt:variant>
      <vt:variant>
        <vt:i4>164</vt:i4>
      </vt:variant>
      <vt:variant>
        <vt:i4>0</vt:i4>
      </vt:variant>
      <vt:variant>
        <vt:i4>5</vt:i4>
      </vt:variant>
      <vt:variant>
        <vt:lpwstr/>
      </vt:variant>
      <vt:variant>
        <vt:lpwstr>_Toc449008920</vt:lpwstr>
      </vt:variant>
      <vt:variant>
        <vt:i4>1703988</vt:i4>
      </vt:variant>
      <vt:variant>
        <vt:i4>158</vt:i4>
      </vt:variant>
      <vt:variant>
        <vt:i4>0</vt:i4>
      </vt:variant>
      <vt:variant>
        <vt:i4>5</vt:i4>
      </vt:variant>
      <vt:variant>
        <vt:lpwstr/>
      </vt:variant>
      <vt:variant>
        <vt:lpwstr>_Toc449008919</vt:lpwstr>
      </vt:variant>
      <vt:variant>
        <vt:i4>1703988</vt:i4>
      </vt:variant>
      <vt:variant>
        <vt:i4>152</vt:i4>
      </vt:variant>
      <vt:variant>
        <vt:i4>0</vt:i4>
      </vt:variant>
      <vt:variant>
        <vt:i4>5</vt:i4>
      </vt:variant>
      <vt:variant>
        <vt:lpwstr/>
      </vt:variant>
      <vt:variant>
        <vt:lpwstr>_Toc449008918</vt:lpwstr>
      </vt:variant>
      <vt:variant>
        <vt:i4>1703988</vt:i4>
      </vt:variant>
      <vt:variant>
        <vt:i4>146</vt:i4>
      </vt:variant>
      <vt:variant>
        <vt:i4>0</vt:i4>
      </vt:variant>
      <vt:variant>
        <vt:i4>5</vt:i4>
      </vt:variant>
      <vt:variant>
        <vt:lpwstr/>
      </vt:variant>
      <vt:variant>
        <vt:lpwstr>_Toc449008917</vt:lpwstr>
      </vt:variant>
      <vt:variant>
        <vt:i4>1703988</vt:i4>
      </vt:variant>
      <vt:variant>
        <vt:i4>140</vt:i4>
      </vt:variant>
      <vt:variant>
        <vt:i4>0</vt:i4>
      </vt:variant>
      <vt:variant>
        <vt:i4>5</vt:i4>
      </vt:variant>
      <vt:variant>
        <vt:lpwstr/>
      </vt:variant>
      <vt:variant>
        <vt:lpwstr>_Toc449008916</vt:lpwstr>
      </vt:variant>
      <vt:variant>
        <vt:i4>1703988</vt:i4>
      </vt:variant>
      <vt:variant>
        <vt:i4>134</vt:i4>
      </vt:variant>
      <vt:variant>
        <vt:i4>0</vt:i4>
      </vt:variant>
      <vt:variant>
        <vt:i4>5</vt:i4>
      </vt:variant>
      <vt:variant>
        <vt:lpwstr/>
      </vt:variant>
      <vt:variant>
        <vt:lpwstr>_Toc449008915</vt:lpwstr>
      </vt:variant>
      <vt:variant>
        <vt:i4>1703988</vt:i4>
      </vt:variant>
      <vt:variant>
        <vt:i4>128</vt:i4>
      </vt:variant>
      <vt:variant>
        <vt:i4>0</vt:i4>
      </vt:variant>
      <vt:variant>
        <vt:i4>5</vt:i4>
      </vt:variant>
      <vt:variant>
        <vt:lpwstr/>
      </vt:variant>
      <vt:variant>
        <vt:lpwstr>_Toc449008914</vt:lpwstr>
      </vt:variant>
      <vt:variant>
        <vt:i4>1703988</vt:i4>
      </vt:variant>
      <vt:variant>
        <vt:i4>122</vt:i4>
      </vt:variant>
      <vt:variant>
        <vt:i4>0</vt:i4>
      </vt:variant>
      <vt:variant>
        <vt:i4>5</vt:i4>
      </vt:variant>
      <vt:variant>
        <vt:lpwstr/>
      </vt:variant>
      <vt:variant>
        <vt:lpwstr>_Toc449008913</vt:lpwstr>
      </vt:variant>
      <vt:variant>
        <vt:i4>1703988</vt:i4>
      </vt:variant>
      <vt:variant>
        <vt:i4>116</vt:i4>
      </vt:variant>
      <vt:variant>
        <vt:i4>0</vt:i4>
      </vt:variant>
      <vt:variant>
        <vt:i4>5</vt:i4>
      </vt:variant>
      <vt:variant>
        <vt:lpwstr/>
      </vt:variant>
      <vt:variant>
        <vt:lpwstr>_Toc449008912</vt:lpwstr>
      </vt:variant>
      <vt:variant>
        <vt:i4>1703988</vt:i4>
      </vt:variant>
      <vt:variant>
        <vt:i4>110</vt:i4>
      </vt:variant>
      <vt:variant>
        <vt:i4>0</vt:i4>
      </vt:variant>
      <vt:variant>
        <vt:i4>5</vt:i4>
      </vt:variant>
      <vt:variant>
        <vt:lpwstr/>
      </vt:variant>
      <vt:variant>
        <vt:lpwstr>_Toc449008911</vt:lpwstr>
      </vt:variant>
      <vt:variant>
        <vt:i4>1703988</vt:i4>
      </vt:variant>
      <vt:variant>
        <vt:i4>104</vt:i4>
      </vt:variant>
      <vt:variant>
        <vt:i4>0</vt:i4>
      </vt:variant>
      <vt:variant>
        <vt:i4>5</vt:i4>
      </vt:variant>
      <vt:variant>
        <vt:lpwstr/>
      </vt:variant>
      <vt:variant>
        <vt:lpwstr>_Toc449008910</vt:lpwstr>
      </vt:variant>
      <vt:variant>
        <vt:i4>1769524</vt:i4>
      </vt:variant>
      <vt:variant>
        <vt:i4>98</vt:i4>
      </vt:variant>
      <vt:variant>
        <vt:i4>0</vt:i4>
      </vt:variant>
      <vt:variant>
        <vt:i4>5</vt:i4>
      </vt:variant>
      <vt:variant>
        <vt:lpwstr/>
      </vt:variant>
      <vt:variant>
        <vt:lpwstr>_Toc449008909</vt:lpwstr>
      </vt:variant>
      <vt:variant>
        <vt:i4>1769524</vt:i4>
      </vt:variant>
      <vt:variant>
        <vt:i4>92</vt:i4>
      </vt:variant>
      <vt:variant>
        <vt:i4>0</vt:i4>
      </vt:variant>
      <vt:variant>
        <vt:i4>5</vt:i4>
      </vt:variant>
      <vt:variant>
        <vt:lpwstr/>
      </vt:variant>
      <vt:variant>
        <vt:lpwstr>_Toc449008908</vt:lpwstr>
      </vt:variant>
      <vt:variant>
        <vt:i4>1769524</vt:i4>
      </vt:variant>
      <vt:variant>
        <vt:i4>86</vt:i4>
      </vt:variant>
      <vt:variant>
        <vt:i4>0</vt:i4>
      </vt:variant>
      <vt:variant>
        <vt:i4>5</vt:i4>
      </vt:variant>
      <vt:variant>
        <vt:lpwstr/>
      </vt:variant>
      <vt:variant>
        <vt:lpwstr>_Toc449008907</vt:lpwstr>
      </vt:variant>
      <vt:variant>
        <vt:i4>1769524</vt:i4>
      </vt:variant>
      <vt:variant>
        <vt:i4>80</vt:i4>
      </vt:variant>
      <vt:variant>
        <vt:i4>0</vt:i4>
      </vt:variant>
      <vt:variant>
        <vt:i4>5</vt:i4>
      </vt:variant>
      <vt:variant>
        <vt:lpwstr/>
      </vt:variant>
      <vt:variant>
        <vt:lpwstr>_Toc449008906</vt:lpwstr>
      </vt:variant>
      <vt:variant>
        <vt:i4>1769524</vt:i4>
      </vt:variant>
      <vt:variant>
        <vt:i4>74</vt:i4>
      </vt:variant>
      <vt:variant>
        <vt:i4>0</vt:i4>
      </vt:variant>
      <vt:variant>
        <vt:i4>5</vt:i4>
      </vt:variant>
      <vt:variant>
        <vt:lpwstr/>
      </vt:variant>
      <vt:variant>
        <vt:lpwstr>_Toc449008905</vt:lpwstr>
      </vt:variant>
      <vt:variant>
        <vt:i4>1769524</vt:i4>
      </vt:variant>
      <vt:variant>
        <vt:i4>68</vt:i4>
      </vt:variant>
      <vt:variant>
        <vt:i4>0</vt:i4>
      </vt:variant>
      <vt:variant>
        <vt:i4>5</vt:i4>
      </vt:variant>
      <vt:variant>
        <vt:lpwstr/>
      </vt:variant>
      <vt:variant>
        <vt:lpwstr>_Toc449008904</vt:lpwstr>
      </vt:variant>
      <vt:variant>
        <vt:i4>1769524</vt:i4>
      </vt:variant>
      <vt:variant>
        <vt:i4>62</vt:i4>
      </vt:variant>
      <vt:variant>
        <vt:i4>0</vt:i4>
      </vt:variant>
      <vt:variant>
        <vt:i4>5</vt:i4>
      </vt:variant>
      <vt:variant>
        <vt:lpwstr/>
      </vt:variant>
      <vt:variant>
        <vt:lpwstr>_Toc449008903</vt:lpwstr>
      </vt:variant>
      <vt:variant>
        <vt:i4>1769524</vt:i4>
      </vt:variant>
      <vt:variant>
        <vt:i4>56</vt:i4>
      </vt:variant>
      <vt:variant>
        <vt:i4>0</vt:i4>
      </vt:variant>
      <vt:variant>
        <vt:i4>5</vt:i4>
      </vt:variant>
      <vt:variant>
        <vt:lpwstr/>
      </vt:variant>
      <vt:variant>
        <vt:lpwstr>_Toc449008902</vt:lpwstr>
      </vt:variant>
      <vt:variant>
        <vt:i4>1769524</vt:i4>
      </vt:variant>
      <vt:variant>
        <vt:i4>50</vt:i4>
      </vt:variant>
      <vt:variant>
        <vt:i4>0</vt:i4>
      </vt:variant>
      <vt:variant>
        <vt:i4>5</vt:i4>
      </vt:variant>
      <vt:variant>
        <vt:lpwstr/>
      </vt:variant>
      <vt:variant>
        <vt:lpwstr>_Toc449008901</vt:lpwstr>
      </vt:variant>
      <vt:variant>
        <vt:i4>1769524</vt:i4>
      </vt:variant>
      <vt:variant>
        <vt:i4>44</vt:i4>
      </vt:variant>
      <vt:variant>
        <vt:i4>0</vt:i4>
      </vt:variant>
      <vt:variant>
        <vt:i4>5</vt:i4>
      </vt:variant>
      <vt:variant>
        <vt:lpwstr/>
      </vt:variant>
      <vt:variant>
        <vt:lpwstr>_Toc449008900</vt:lpwstr>
      </vt:variant>
      <vt:variant>
        <vt:i4>1179701</vt:i4>
      </vt:variant>
      <vt:variant>
        <vt:i4>38</vt:i4>
      </vt:variant>
      <vt:variant>
        <vt:i4>0</vt:i4>
      </vt:variant>
      <vt:variant>
        <vt:i4>5</vt:i4>
      </vt:variant>
      <vt:variant>
        <vt:lpwstr/>
      </vt:variant>
      <vt:variant>
        <vt:lpwstr>_Toc449008899</vt:lpwstr>
      </vt:variant>
      <vt:variant>
        <vt:i4>1179701</vt:i4>
      </vt:variant>
      <vt:variant>
        <vt:i4>32</vt:i4>
      </vt:variant>
      <vt:variant>
        <vt:i4>0</vt:i4>
      </vt:variant>
      <vt:variant>
        <vt:i4>5</vt:i4>
      </vt:variant>
      <vt:variant>
        <vt:lpwstr/>
      </vt:variant>
      <vt:variant>
        <vt:lpwstr>_Toc449008898</vt:lpwstr>
      </vt:variant>
      <vt:variant>
        <vt:i4>1179701</vt:i4>
      </vt:variant>
      <vt:variant>
        <vt:i4>26</vt:i4>
      </vt:variant>
      <vt:variant>
        <vt:i4>0</vt:i4>
      </vt:variant>
      <vt:variant>
        <vt:i4>5</vt:i4>
      </vt:variant>
      <vt:variant>
        <vt:lpwstr/>
      </vt:variant>
      <vt:variant>
        <vt:lpwstr>_Toc449008897</vt:lpwstr>
      </vt:variant>
      <vt:variant>
        <vt:i4>1179701</vt:i4>
      </vt:variant>
      <vt:variant>
        <vt:i4>20</vt:i4>
      </vt:variant>
      <vt:variant>
        <vt:i4>0</vt:i4>
      </vt:variant>
      <vt:variant>
        <vt:i4>5</vt:i4>
      </vt:variant>
      <vt:variant>
        <vt:lpwstr/>
      </vt:variant>
      <vt:variant>
        <vt:lpwstr>_Toc449008896</vt:lpwstr>
      </vt:variant>
      <vt:variant>
        <vt:i4>1179701</vt:i4>
      </vt:variant>
      <vt:variant>
        <vt:i4>14</vt:i4>
      </vt:variant>
      <vt:variant>
        <vt:i4>0</vt:i4>
      </vt:variant>
      <vt:variant>
        <vt:i4>5</vt:i4>
      </vt:variant>
      <vt:variant>
        <vt:lpwstr/>
      </vt:variant>
      <vt:variant>
        <vt:lpwstr>_Toc449008896</vt:lpwstr>
      </vt:variant>
      <vt:variant>
        <vt:i4>1179701</vt:i4>
      </vt:variant>
      <vt:variant>
        <vt:i4>8</vt:i4>
      </vt:variant>
      <vt:variant>
        <vt:i4>0</vt:i4>
      </vt:variant>
      <vt:variant>
        <vt:i4>5</vt:i4>
      </vt:variant>
      <vt:variant>
        <vt:lpwstr/>
      </vt:variant>
      <vt:variant>
        <vt:lpwstr>_Toc449008895</vt:lpwstr>
      </vt:variant>
      <vt:variant>
        <vt:i4>1179701</vt:i4>
      </vt:variant>
      <vt:variant>
        <vt:i4>2</vt:i4>
      </vt:variant>
      <vt:variant>
        <vt:i4>0</vt:i4>
      </vt:variant>
      <vt:variant>
        <vt:i4>5</vt:i4>
      </vt:variant>
      <vt:variant>
        <vt:lpwstr/>
      </vt:variant>
      <vt:variant>
        <vt:lpwstr>_Toc449008894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石橋　博規</dc:creator>
  <cp:keywords/>
  <dc:description/>
  <cp:lastModifiedBy>唐津市</cp:lastModifiedBy>
  <cp:revision>56</cp:revision>
  <cp:lastPrinted>2026-04-28T23:31:00Z</cp:lastPrinted>
  <dcterms:created xsi:type="dcterms:W3CDTF">2026-02-18T01:38:00Z</dcterms:created>
  <dcterms:modified xsi:type="dcterms:W3CDTF">2026-04-28T23:41:00Z</dcterms:modified>
</cp:coreProperties>
</file>