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8C" w:rsidRDefault="00C34C8C">
      <w:pPr>
        <w:spacing w:after="100"/>
        <w:jc w:val="left"/>
      </w:pPr>
      <w:bookmarkStart w:id="0" w:name="_GoBack"/>
      <w:bookmarkEnd w:id="0"/>
      <w:r>
        <w:rPr>
          <w:rFonts w:hint="eastAsia"/>
        </w:rPr>
        <w:t>第</w:t>
      </w:r>
      <w:r>
        <w:t>69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525"/>
        <w:gridCol w:w="598"/>
        <w:gridCol w:w="599"/>
        <w:gridCol w:w="598"/>
        <w:gridCol w:w="599"/>
        <w:gridCol w:w="598"/>
        <w:gridCol w:w="599"/>
        <w:gridCol w:w="598"/>
        <w:gridCol w:w="599"/>
        <w:gridCol w:w="598"/>
        <w:gridCol w:w="599"/>
        <w:gridCol w:w="630"/>
      </w:tblGrid>
      <w:tr w:rsidR="00C34C8C">
        <w:tblPrEx>
          <w:tblCellMar>
            <w:top w:w="0" w:type="dxa"/>
            <w:bottom w:w="0" w:type="dxa"/>
          </w:tblCellMar>
        </w:tblPrEx>
        <w:trPr>
          <w:cantSplit/>
          <w:trHeight w:val="1990"/>
        </w:trPr>
        <w:tc>
          <w:tcPr>
            <w:tcW w:w="8512" w:type="dxa"/>
            <w:gridSpan w:val="13"/>
            <w:vAlign w:val="center"/>
          </w:tcPr>
          <w:p w:rsidR="00C34C8C" w:rsidRDefault="00C34C8C">
            <w:pPr>
              <w:jc w:val="center"/>
            </w:pPr>
            <w:r>
              <w:rPr>
                <w:rFonts w:hint="eastAsia"/>
                <w:spacing w:val="104"/>
              </w:rPr>
              <w:t>入札</w:t>
            </w:r>
            <w:r>
              <w:rPr>
                <w:rFonts w:hint="eastAsia"/>
              </w:rPr>
              <w:t>書</w:t>
            </w:r>
            <w:r>
              <w:t>(</w:t>
            </w:r>
            <w:r>
              <w:rPr>
                <w:rFonts w:hint="eastAsia"/>
              </w:rPr>
              <w:t>業務</w:t>
            </w:r>
            <w:r>
              <w:t>)</w:t>
            </w:r>
          </w:p>
          <w:p w:rsidR="00C34C8C" w:rsidRDefault="00C34C8C">
            <w:pPr>
              <w:jc w:val="left"/>
            </w:pPr>
          </w:p>
          <w:p w:rsidR="00C34C8C" w:rsidRDefault="00C34C8C">
            <w:pPr>
              <w:jc w:val="left"/>
            </w:pPr>
            <w:r>
              <w:rPr>
                <w:rFonts w:hint="eastAsia"/>
              </w:rPr>
              <w:t xml:space="preserve">　　唐津市長　　　　様</w:t>
            </w:r>
          </w:p>
          <w:p w:rsidR="00C34C8C" w:rsidRDefault="00C34C8C">
            <w:pPr>
              <w:jc w:val="left"/>
            </w:pPr>
          </w:p>
          <w:p w:rsidR="00C34C8C" w:rsidRDefault="00C34C8C">
            <w:pPr>
              <w:jc w:val="left"/>
            </w:pPr>
            <w:r>
              <w:rPr>
                <w:rFonts w:hint="eastAsia"/>
              </w:rPr>
              <w:t xml:space="preserve">　唐津市財務規則第</w:t>
            </w:r>
            <w:r>
              <w:t>97</w:t>
            </w:r>
            <w:r>
              <w:rPr>
                <w:rFonts w:hint="eastAsia"/>
              </w:rPr>
              <w:t>条の規定に基づき、次のとおり入札いたします。</w:t>
            </w:r>
          </w:p>
        </w:tc>
      </w:tr>
      <w:tr w:rsidR="00C34C8C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372" w:type="dxa"/>
            <w:vMerge w:val="restart"/>
            <w:vAlign w:val="center"/>
          </w:tcPr>
          <w:p w:rsidR="00C34C8C" w:rsidRDefault="00C34C8C">
            <w:pPr>
              <w:jc w:val="distribute"/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7140" w:type="dxa"/>
            <w:gridSpan w:val="12"/>
            <w:tcBorders>
              <w:bottom w:val="nil"/>
            </w:tcBorders>
          </w:tcPr>
          <w:p w:rsidR="00C34C8C" w:rsidRDefault="00C34C8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34C8C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372" w:type="dxa"/>
            <w:vMerge/>
          </w:tcPr>
          <w:p w:rsidR="00C34C8C" w:rsidRDefault="00C34C8C">
            <w:pPr>
              <w:jc w:val="left"/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C34C8C" w:rsidRDefault="00C34C8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8" w:type="dxa"/>
          </w:tcPr>
          <w:p w:rsidR="00C34C8C" w:rsidRDefault="00C34C8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9" w:type="dxa"/>
            <w:tcBorders>
              <w:right w:val="dotted" w:sz="4" w:space="0" w:color="auto"/>
            </w:tcBorders>
          </w:tcPr>
          <w:p w:rsidR="00C34C8C" w:rsidRDefault="00C34C8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8" w:type="dxa"/>
            <w:tcBorders>
              <w:left w:val="dotted" w:sz="4" w:space="0" w:color="auto"/>
              <w:right w:val="dotted" w:sz="4" w:space="0" w:color="auto"/>
            </w:tcBorders>
          </w:tcPr>
          <w:p w:rsidR="00C34C8C" w:rsidRDefault="00C34C8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9" w:type="dxa"/>
            <w:tcBorders>
              <w:left w:val="dotted" w:sz="4" w:space="0" w:color="auto"/>
              <w:right w:val="nil"/>
            </w:tcBorders>
          </w:tcPr>
          <w:p w:rsidR="00C34C8C" w:rsidRDefault="00C34C8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8" w:type="dxa"/>
            <w:tcBorders>
              <w:right w:val="dotted" w:sz="4" w:space="0" w:color="auto"/>
            </w:tcBorders>
          </w:tcPr>
          <w:p w:rsidR="00C34C8C" w:rsidRDefault="00C34C8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9" w:type="dxa"/>
            <w:tcBorders>
              <w:left w:val="dotted" w:sz="4" w:space="0" w:color="auto"/>
              <w:right w:val="dotted" w:sz="4" w:space="0" w:color="auto"/>
            </w:tcBorders>
          </w:tcPr>
          <w:p w:rsidR="00C34C8C" w:rsidRDefault="00C34C8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8" w:type="dxa"/>
            <w:tcBorders>
              <w:left w:val="dotted" w:sz="4" w:space="0" w:color="auto"/>
            </w:tcBorders>
          </w:tcPr>
          <w:p w:rsidR="00C34C8C" w:rsidRDefault="00C34C8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9" w:type="dxa"/>
            <w:tcBorders>
              <w:left w:val="nil"/>
              <w:right w:val="dotted" w:sz="4" w:space="0" w:color="auto"/>
            </w:tcBorders>
          </w:tcPr>
          <w:p w:rsidR="00C34C8C" w:rsidRDefault="00C34C8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8" w:type="dxa"/>
            <w:tcBorders>
              <w:left w:val="dotted" w:sz="4" w:space="0" w:color="auto"/>
              <w:right w:val="dotted" w:sz="4" w:space="0" w:color="auto"/>
            </w:tcBorders>
          </w:tcPr>
          <w:p w:rsidR="00C34C8C" w:rsidRDefault="00C34C8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9" w:type="dxa"/>
            <w:tcBorders>
              <w:left w:val="dotted" w:sz="4" w:space="0" w:color="auto"/>
            </w:tcBorders>
            <w:vAlign w:val="center"/>
          </w:tcPr>
          <w:p w:rsidR="00C34C8C" w:rsidRDefault="00C34C8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C34C8C" w:rsidRDefault="00C34C8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34C8C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372" w:type="dxa"/>
            <w:vMerge/>
          </w:tcPr>
          <w:p w:rsidR="00C34C8C" w:rsidRDefault="00C34C8C">
            <w:pPr>
              <w:jc w:val="left"/>
            </w:pPr>
          </w:p>
        </w:tc>
        <w:tc>
          <w:tcPr>
            <w:tcW w:w="7140" w:type="dxa"/>
            <w:gridSpan w:val="12"/>
            <w:tcBorders>
              <w:top w:val="nil"/>
            </w:tcBorders>
          </w:tcPr>
          <w:p w:rsidR="00C34C8C" w:rsidRDefault="00C34C8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34C8C">
        <w:tblPrEx>
          <w:tblCellMar>
            <w:top w:w="0" w:type="dxa"/>
            <w:bottom w:w="0" w:type="dxa"/>
          </w:tblCellMar>
        </w:tblPrEx>
        <w:trPr>
          <w:trHeight w:val="1678"/>
        </w:trPr>
        <w:tc>
          <w:tcPr>
            <w:tcW w:w="1372" w:type="dxa"/>
            <w:vAlign w:val="center"/>
          </w:tcPr>
          <w:p w:rsidR="00C34C8C" w:rsidRDefault="00C34C8C">
            <w:pPr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140" w:type="dxa"/>
            <w:gridSpan w:val="12"/>
          </w:tcPr>
          <w:p w:rsidR="00C34C8C" w:rsidRDefault="00C34C8C">
            <w:r>
              <w:rPr>
                <w:rFonts w:hint="eastAsia"/>
              </w:rPr>
              <w:t xml:space="preserve">　</w:t>
            </w:r>
          </w:p>
        </w:tc>
      </w:tr>
      <w:tr w:rsidR="00C34C8C">
        <w:tblPrEx>
          <w:tblCellMar>
            <w:top w:w="0" w:type="dxa"/>
            <w:bottom w:w="0" w:type="dxa"/>
          </w:tblCellMar>
        </w:tblPrEx>
        <w:trPr>
          <w:cantSplit/>
          <w:trHeight w:val="1327"/>
        </w:trPr>
        <w:tc>
          <w:tcPr>
            <w:tcW w:w="1372" w:type="dxa"/>
            <w:vAlign w:val="center"/>
          </w:tcPr>
          <w:p w:rsidR="00C34C8C" w:rsidRDefault="00C34C8C">
            <w:pPr>
              <w:jc w:val="distribute"/>
            </w:pPr>
            <w:r>
              <w:rPr>
                <w:rFonts w:hint="eastAsia"/>
              </w:rPr>
              <w:t>業務場所</w:t>
            </w:r>
          </w:p>
        </w:tc>
        <w:tc>
          <w:tcPr>
            <w:tcW w:w="7140" w:type="dxa"/>
            <w:gridSpan w:val="12"/>
            <w:vAlign w:val="center"/>
          </w:tcPr>
          <w:p w:rsidR="00C34C8C" w:rsidRDefault="00C34C8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34C8C">
        <w:tblPrEx>
          <w:tblCellMar>
            <w:top w:w="0" w:type="dxa"/>
            <w:bottom w:w="0" w:type="dxa"/>
          </w:tblCellMar>
        </w:tblPrEx>
        <w:trPr>
          <w:cantSplit/>
          <w:trHeight w:val="3335"/>
        </w:trPr>
        <w:tc>
          <w:tcPr>
            <w:tcW w:w="8512" w:type="dxa"/>
            <w:gridSpan w:val="13"/>
            <w:vAlign w:val="center"/>
          </w:tcPr>
          <w:p w:rsidR="00C34C8C" w:rsidRDefault="00C34C8C">
            <w:pPr>
              <w:jc w:val="left"/>
            </w:pPr>
            <w:r>
              <w:rPr>
                <w:rFonts w:hint="eastAsia"/>
              </w:rPr>
              <w:t xml:space="preserve">　　　　　年　　月　　日</w:t>
            </w:r>
          </w:p>
          <w:p w:rsidR="00C34C8C" w:rsidRDefault="00C34C8C">
            <w:pPr>
              <w:jc w:val="left"/>
            </w:pPr>
          </w:p>
          <w:p w:rsidR="00C34C8C" w:rsidRDefault="00C34C8C">
            <w:pPr>
              <w:jc w:val="left"/>
            </w:pPr>
          </w:p>
          <w:p w:rsidR="00C34C8C" w:rsidRDefault="00C34C8C">
            <w:pPr>
              <w:jc w:val="right"/>
            </w:pPr>
            <w:r>
              <w:rPr>
                <w:rFonts w:hint="eastAsia"/>
              </w:rPr>
              <w:t xml:space="preserve">入札者　　　　　　　　　　　　　　　</w:t>
            </w:r>
          </w:p>
          <w:p w:rsidR="00C34C8C" w:rsidRDefault="00C34C8C">
            <w:pPr>
              <w:jc w:val="right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C34C8C" w:rsidRDefault="00C34C8C">
            <w:pPr>
              <w:jc w:val="right"/>
              <w:rPr>
                <w:spacing w:val="100"/>
              </w:rPr>
            </w:pPr>
          </w:p>
          <w:p w:rsidR="00C34C8C" w:rsidRDefault="00C34C8C" w:rsidP="003B7BF4">
            <w:pPr>
              <w:jc w:val="right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3B7B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C34C8C" w:rsidRDefault="00C34C8C">
      <w:pPr>
        <w:jc w:val="left"/>
      </w:pPr>
    </w:p>
    <w:sectPr w:rsidR="00C34C8C">
      <w:type w:val="nextColumn"/>
      <w:pgSz w:w="11906" w:h="16838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3CA" w:rsidRDefault="008953CA" w:rsidP="00997E8D">
      <w:r>
        <w:separator/>
      </w:r>
    </w:p>
  </w:endnote>
  <w:endnote w:type="continuationSeparator" w:id="0">
    <w:p w:rsidR="008953CA" w:rsidRDefault="008953CA" w:rsidP="0099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3CA" w:rsidRDefault="008953CA" w:rsidP="00997E8D">
      <w:r>
        <w:separator/>
      </w:r>
    </w:p>
  </w:footnote>
  <w:footnote w:type="continuationSeparator" w:id="0">
    <w:p w:rsidR="008953CA" w:rsidRDefault="008953CA" w:rsidP="00997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8C"/>
    <w:rsid w:val="003B7BF4"/>
    <w:rsid w:val="00574346"/>
    <w:rsid w:val="00781E02"/>
    <w:rsid w:val="00843E43"/>
    <w:rsid w:val="008643EC"/>
    <w:rsid w:val="008953CA"/>
    <w:rsid w:val="00997E8D"/>
    <w:rsid w:val="00C34C8C"/>
    <w:rsid w:val="00FB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6BA882-7E1F-4626-8D35-26FCD9E3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2</cp:revision>
  <dcterms:created xsi:type="dcterms:W3CDTF">2022-11-21T04:57:00Z</dcterms:created>
  <dcterms:modified xsi:type="dcterms:W3CDTF">2022-11-21T04:57:00Z</dcterms:modified>
</cp:coreProperties>
</file>